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9717BE" w14:textId="77777777" w:rsidR="00F96F7B" w:rsidRDefault="00F96F7B"/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14:paraId="6F2D2551" w14:textId="7A55086F" w:rsidR="00691537" w:rsidRDefault="00691537" w:rsidP="00691537">
      <w:pPr>
        <w:rPr>
          <w:rFonts w:ascii="Arial" w:hAnsi="Arial" w:cs="Arial"/>
          <w:sz w:val="20"/>
          <w:szCs w:val="20"/>
        </w:rPr>
      </w:pPr>
    </w:p>
    <w:p w14:paraId="2B318775" w14:textId="77777777" w:rsidR="00AE69E3" w:rsidRDefault="00AE69E3" w:rsidP="00691537">
      <w:pPr>
        <w:rPr>
          <w:rFonts w:ascii="Arial" w:hAnsi="Arial" w:cs="Arial"/>
          <w:sz w:val="20"/>
          <w:szCs w:val="20"/>
        </w:rPr>
      </w:pPr>
    </w:p>
    <w:p w14:paraId="6CBF3519" w14:textId="68418A2D" w:rsidR="0051516B" w:rsidRPr="00636D1D" w:rsidRDefault="0051516B" w:rsidP="0051516B">
      <w:pPr>
        <w:spacing w:after="0" w:line="220" w:lineRule="exact"/>
        <w:jc w:val="right"/>
        <w:rPr>
          <w:rFonts w:ascii="Arial" w:hAnsi="Arial" w:cs="Arial"/>
          <w:b/>
        </w:rPr>
      </w:pPr>
    </w:p>
    <w:p w14:paraId="0064358C" w14:textId="2D03F3C9" w:rsidR="009E44FF" w:rsidRDefault="009E44FF" w:rsidP="00030F9C">
      <w:pPr>
        <w:spacing w:after="0" w:line="220" w:lineRule="exact"/>
        <w:rPr>
          <w:rFonts w:ascii="Arial" w:hAnsi="Arial" w:cs="Arial"/>
          <w:b/>
        </w:rPr>
      </w:pPr>
    </w:p>
    <w:p w14:paraId="4FAC8EA2" w14:textId="77777777" w:rsidR="00AC4062" w:rsidRPr="00480A08" w:rsidRDefault="00AC4062" w:rsidP="00EC04AF">
      <w:pPr>
        <w:spacing w:after="0" w:line="220" w:lineRule="exact"/>
        <w:rPr>
          <w:rFonts w:ascii="Arial" w:hAnsi="Arial" w:cs="Arial"/>
        </w:rPr>
      </w:pPr>
    </w:p>
    <w:p w14:paraId="6E0E7457" w14:textId="77777777" w:rsidR="00480A08" w:rsidRPr="00F17285" w:rsidRDefault="00480A08" w:rsidP="00F17285">
      <w:pPr>
        <w:spacing w:after="0"/>
        <w:rPr>
          <w:rFonts w:ascii="Arial" w:hAnsi="Arial" w:cs="Arial"/>
          <w:b/>
          <w:bCs/>
        </w:rPr>
      </w:pPr>
    </w:p>
    <w:p w14:paraId="16BB8A8F" w14:textId="7E35CF36" w:rsidR="00F17285" w:rsidRPr="00F17285" w:rsidRDefault="00F17285" w:rsidP="00F17285">
      <w:pPr>
        <w:tabs>
          <w:tab w:val="left" w:pos="8640"/>
        </w:tabs>
        <w:spacing w:after="0" w:line="240" w:lineRule="auto"/>
        <w:ind w:left="426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ab/>
      </w:r>
    </w:p>
    <w:p w14:paraId="33BF4F7D" w14:textId="77777777" w:rsidR="00F17285" w:rsidRPr="00F17285" w:rsidRDefault="00F17285" w:rsidP="00F17285">
      <w:pPr>
        <w:spacing w:after="0" w:line="240" w:lineRule="auto"/>
        <w:rPr>
          <w:rFonts w:ascii="Arial" w:eastAsia="Calibri" w:hAnsi="Arial" w:cs="Arial"/>
          <w:b/>
          <w:sz w:val="20"/>
          <w:szCs w:val="20"/>
        </w:rPr>
      </w:pPr>
    </w:p>
    <w:p w14:paraId="4D594973" w14:textId="77777777" w:rsidR="00F17285" w:rsidRPr="00025882" w:rsidRDefault="00F17285" w:rsidP="00F17285">
      <w:pPr>
        <w:contextualSpacing/>
        <w:jc w:val="both"/>
        <w:rPr>
          <w:rFonts w:ascii="Tahoma" w:eastAsia="Calibri" w:hAnsi="Tahoma" w:cs="Tahoma"/>
          <w:b/>
          <w:sz w:val="20"/>
          <w:szCs w:val="20"/>
        </w:rPr>
      </w:pPr>
    </w:p>
    <w:p w14:paraId="149BD45A" w14:textId="79D4288E" w:rsidR="00F17285" w:rsidRPr="00900D3A" w:rsidRDefault="00900D3A" w:rsidP="009F765B">
      <w:pPr>
        <w:tabs>
          <w:tab w:val="left" w:pos="2694"/>
        </w:tabs>
        <w:spacing w:after="120" w:line="276" w:lineRule="auto"/>
        <w:ind w:left="283"/>
        <w:jc w:val="both"/>
        <w:rPr>
          <w:rFonts w:ascii="Arial" w:eastAsia="Times New Roman" w:hAnsi="Arial" w:cs="Arial"/>
          <w:sz w:val="24"/>
          <w:szCs w:val="24"/>
          <w:lang w:eastAsia="es-MX"/>
        </w:rPr>
      </w:pPr>
      <w:r w:rsidRPr="00F17285">
        <w:rPr>
          <w:rFonts w:ascii="Arial" w:eastAsia="Times New Roman" w:hAnsi="Arial" w:cs="Arial"/>
          <w:sz w:val="24"/>
          <w:szCs w:val="24"/>
          <w:lang w:eastAsia="es-MX"/>
        </w:rPr>
        <w:t xml:space="preserve">                           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NO SE GENERO INFORMACION REFERENTE A ESTE SUPUESTO DURANTE ESTE MES EN CURSO, YA QUE EL H. AYUNTAMIENTO DE TAMUIN S.L.P NO HA RECIBIDO NINGUNA RECOMENDACIÓN, ESTO DEBIDO A QUE ESTE DEPARTAMENTO DE RECURSOS HUMANOS SE RIGE SIEMPRE EN ESTRICTO APEGO </w:t>
      </w:r>
      <w:r w:rsidRPr="005174E2">
        <w:rPr>
          <w:rFonts w:ascii="Arial" w:eastAsia="Times New Roman" w:hAnsi="Arial" w:cs="Arial"/>
          <w:b/>
          <w:sz w:val="24"/>
          <w:szCs w:val="24"/>
          <w:lang w:eastAsia="es-MX"/>
        </w:rPr>
        <w:t>A</w:t>
      </w:r>
      <w:r w:rsidR="009F765B" w:rsidRPr="005174E2">
        <w:rPr>
          <w:rFonts w:ascii="Arial" w:eastAsia="Times New Roman" w:hAnsi="Arial" w:cs="Arial"/>
          <w:b/>
          <w:sz w:val="24"/>
          <w:szCs w:val="24"/>
          <w:lang w:eastAsia="es-MX"/>
        </w:rPr>
        <w:t xml:space="preserve"> LAS CONDICIONES GENERALES DE TRABAJO Y SINDICATOS/RECURSOS PÚBLICOS ENTREGADOS A SINDICATOS</w:t>
      </w:r>
      <w:r w:rsidR="009F765B"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DE ACUERDO A LA LEY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 TRANSPARENCIA Y ACCESO A LA INFORMACIÓN PÚBLICA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</w:t>
      </w:r>
      <w:r w:rsidRPr="00900D3A">
        <w:rPr>
          <w:rFonts w:ascii="Arial" w:eastAsia="Times New Roman" w:hAnsi="Arial" w:cs="Arial"/>
          <w:sz w:val="24"/>
          <w:szCs w:val="24"/>
          <w:lang w:eastAsia="es-MX"/>
        </w:rPr>
        <w:t>DEL ESTADO DE SAN LUIS POTOSÍ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 DEL ARTICULO 84</w:t>
      </w:r>
      <w:r w:rsidR="00BF38E8">
        <w:rPr>
          <w:rFonts w:ascii="Arial" w:eastAsia="Times New Roman" w:hAnsi="Arial" w:cs="Arial"/>
          <w:sz w:val="24"/>
          <w:szCs w:val="24"/>
          <w:lang w:eastAsia="es-MX"/>
        </w:rPr>
        <w:t xml:space="preserve"> FRACCION </w:t>
      </w:r>
      <w:r w:rsidR="009F765B">
        <w:rPr>
          <w:rFonts w:ascii="Arial" w:eastAsia="Times New Roman" w:hAnsi="Arial" w:cs="Arial"/>
          <w:sz w:val="24"/>
          <w:szCs w:val="24"/>
          <w:lang w:eastAsia="es-MX"/>
        </w:rPr>
        <w:t>X</w:t>
      </w:r>
      <w:r w:rsidR="00BF38E8">
        <w:rPr>
          <w:rFonts w:ascii="Arial" w:eastAsia="Times New Roman" w:hAnsi="Arial" w:cs="Arial"/>
          <w:sz w:val="24"/>
          <w:szCs w:val="24"/>
          <w:lang w:eastAsia="es-MX"/>
        </w:rPr>
        <w:t>X</w:t>
      </w:r>
      <w:r w:rsidR="009F765B">
        <w:rPr>
          <w:rFonts w:ascii="Arial" w:eastAsia="Times New Roman" w:hAnsi="Arial" w:cs="Arial"/>
          <w:sz w:val="24"/>
          <w:szCs w:val="24"/>
          <w:lang w:eastAsia="es-MX"/>
        </w:rPr>
        <w:t>I INCISO B</w:t>
      </w:r>
      <w:r w:rsidR="00BF38E8">
        <w:rPr>
          <w:rFonts w:ascii="Arial" w:eastAsia="Times New Roman" w:hAnsi="Arial" w:cs="Arial"/>
          <w:sz w:val="24"/>
          <w:szCs w:val="24"/>
          <w:lang w:eastAsia="es-MX"/>
        </w:rPr>
        <w:t>.</w:t>
      </w:r>
    </w:p>
    <w:p w14:paraId="392E3AB1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D8E6268" w14:textId="01F82A25" w:rsid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8758484" w14:textId="417E31E8" w:rsid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214D7769" w14:textId="33EAC0BA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FF06148" w14:textId="53D0EC75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10C3486" w14:textId="1C47C15D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07D1C79C" w14:textId="15E34F57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C6781C4" w14:textId="39EA08C8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625FAC8F" w14:textId="0B6BC3DE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4045CDED" w14:textId="50F9D25E" w:rsidR="00900D3A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B082EC0" w14:textId="77777777" w:rsidR="00900D3A" w:rsidRPr="00F17285" w:rsidRDefault="00900D3A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1A61FBE9" w14:textId="77777777" w:rsidR="00F17285" w:rsidRPr="00F17285" w:rsidRDefault="00F17285" w:rsidP="00F17285">
      <w:pPr>
        <w:jc w:val="center"/>
        <w:rPr>
          <w:rFonts w:ascii="Arial" w:eastAsia="Calibri" w:hAnsi="Arial" w:cs="Arial"/>
          <w:sz w:val="20"/>
          <w:szCs w:val="16"/>
        </w:rPr>
      </w:pPr>
      <w:r w:rsidRPr="00F17285">
        <w:rPr>
          <w:rFonts w:ascii="Arial" w:eastAsia="Calibri" w:hAnsi="Arial" w:cs="Arial"/>
          <w:sz w:val="20"/>
          <w:szCs w:val="16"/>
        </w:rPr>
        <w:t>_________________________________________</w:t>
      </w:r>
    </w:p>
    <w:p w14:paraId="3C09E21A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C. EDUARDO ECHAVARRIA BARRIOS</w:t>
      </w:r>
    </w:p>
    <w:p w14:paraId="6233CBB8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DIRECTOR DE RECURSOS HUMANOS DEL H. AYUNTAMIENTO</w:t>
      </w:r>
    </w:p>
    <w:p w14:paraId="781B4E99" w14:textId="77777777" w:rsidR="00F17285" w:rsidRPr="00F17285" w:rsidRDefault="00F17285" w:rsidP="00F17285">
      <w:pPr>
        <w:jc w:val="center"/>
        <w:rPr>
          <w:rFonts w:ascii="Arial" w:eastAsia="Calibri" w:hAnsi="Arial" w:cs="Arial"/>
          <w:b/>
          <w:sz w:val="20"/>
          <w:szCs w:val="20"/>
        </w:rPr>
      </w:pPr>
      <w:r w:rsidRPr="00F17285">
        <w:rPr>
          <w:rFonts w:ascii="Arial" w:eastAsia="Calibri" w:hAnsi="Arial" w:cs="Arial"/>
          <w:b/>
          <w:sz w:val="20"/>
          <w:szCs w:val="20"/>
        </w:rPr>
        <w:t>DE TAMUIN S.L.P. 2021-2024.</w:t>
      </w:r>
    </w:p>
    <w:p w14:paraId="4AA32DFB" w14:textId="77777777" w:rsidR="00F17285" w:rsidRPr="00F17285" w:rsidRDefault="00F17285" w:rsidP="00F17285">
      <w:pPr>
        <w:spacing w:after="0" w:line="240" w:lineRule="auto"/>
        <w:jc w:val="center"/>
        <w:rPr>
          <w:rFonts w:ascii="Arial" w:hAnsi="Arial" w:cs="Arial"/>
          <w:b/>
          <w:szCs w:val="24"/>
        </w:rPr>
      </w:pPr>
    </w:p>
    <w:p w14:paraId="7127CD53" w14:textId="1909FE89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F76933B" w14:textId="72FB0084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224FD01A" w14:textId="6AEF2A91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7440F48F" w14:textId="2951CEE5" w:rsidR="00F17285" w:rsidRPr="003B1C02" w:rsidRDefault="003B1C02" w:rsidP="003B1C02">
      <w:pPr>
        <w:spacing w:after="0" w:line="220" w:lineRule="exact"/>
        <w:rPr>
          <w:rFonts w:ascii="Arial" w:hAnsi="Arial" w:cs="Arial"/>
          <w:i/>
          <w:sz w:val="18"/>
        </w:rPr>
      </w:pPr>
      <w:r w:rsidRPr="003B1C02">
        <w:rPr>
          <w:rFonts w:ascii="Arial" w:hAnsi="Arial" w:cs="Arial"/>
          <w:i/>
          <w:sz w:val="18"/>
        </w:rPr>
        <w:t xml:space="preserve">“2022, Año de las y los migrantes de San Luis </w:t>
      </w:r>
      <w:proofErr w:type="spellStart"/>
      <w:r w:rsidRPr="003B1C02">
        <w:rPr>
          <w:rFonts w:ascii="Arial" w:hAnsi="Arial" w:cs="Arial"/>
          <w:i/>
          <w:sz w:val="18"/>
        </w:rPr>
        <w:t>Potosi</w:t>
      </w:r>
      <w:proofErr w:type="spellEnd"/>
      <w:r w:rsidRPr="003B1C02">
        <w:rPr>
          <w:rFonts w:ascii="Arial" w:hAnsi="Arial" w:cs="Arial"/>
          <w:i/>
          <w:sz w:val="18"/>
        </w:rPr>
        <w:t>”</w:t>
      </w:r>
    </w:p>
    <w:p w14:paraId="57E44CBF" w14:textId="6C610D6E" w:rsidR="00F17285" w:rsidRDefault="00F17285" w:rsidP="00F17285">
      <w:pPr>
        <w:spacing w:after="0" w:line="220" w:lineRule="exact"/>
        <w:jc w:val="center"/>
        <w:rPr>
          <w:rFonts w:ascii="Arial" w:hAnsi="Arial" w:cs="Arial"/>
          <w:sz w:val="18"/>
        </w:rPr>
      </w:pPr>
    </w:p>
    <w:p w14:paraId="434CA5D6" w14:textId="3F6982D7" w:rsidR="00F17285" w:rsidRPr="00F17285" w:rsidRDefault="00F17285" w:rsidP="00F17285">
      <w:pPr>
        <w:spacing w:after="0" w:line="220" w:lineRule="exact"/>
        <w:rPr>
          <w:rFonts w:ascii="Arial" w:hAnsi="Arial" w:cs="Arial"/>
          <w:sz w:val="18"/>
        </w:rPr>
      </w:pPr>
    </w:p>
    <w:sectPr w:rsidR="00F17285" w:rsidRPr="00F17285" w:rsidSect="00037DBF">
      <w:headerReference w:type="default" r:id="rId6"/>
      <w:footerReference w:type="default" r:id="rId7"/>
      <w:pgSz w:w="12240" w:h="15840"/>
      <w:pgMar w:top="1764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6A8502" w14:textId="77777777" w:rsidR="00D82951" w:rsidRDefault="00D82951" w:rsidP="00C937AC">
      <w:pPr>
        <w:spacing w:after="0" w:line="240" w:lineRule="auto"/>
      </w:pPr>
      <w:r>
        <w:separator/>
      </w:r>
    </w:p>
  </w:endnote>
  <w:endnote w:type="continuationSeparator" w:id="0">
    <w:p w14:paraId="7D04F6FE" w14:textId="77777777" w:rsidR="00D82951" w:rsidRDefault="00D82951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proofErr w:type="spellStart"/>
    <w:r w:rsidRPr="008B4977">
      <w:rPr>
        <w:rFonts w:ascii="Bahnschrift Light SemiCondensed" w:hAnsi="Bahnschrift Light SemiCondensed"/>
        <w:bCs/>
        <w:szCs w:val="20"/>
      </w:rPr>
      <w:t>Tamuín</w:t>
    </w:r>
    <w:proofErr w:type="spellEnd"/>
    <w:r w:rsidRPr="008B4977">
      <w:rPr>
        <w:rFonts w:ascii="Bahnschrift Light SemiCondensed" w:hAnsi="Bahnschrift Light SemiCondensed"/>
        <w:bCs/>
        <w:szCs w:val="20"/>
      </w:rPr>
      <w:t xml:space="preserve">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E7CCE45" w14:textId="77777777" w:rsidR="00D82951" w:rsidRDefault="00D82951" w:rsidP="00C937AC">
      <w:pPr>
        <w:spacing w:after="0" w:line="240" w:lineRule="auto"/>
      </w:pPr>
      <w:r>
        <w:separator/>
      </w:r>
    </w:p>
  </w:footnote>
  <w:footnote w:type="continuationSeparator" w:id="0">
    <w:p w14:paraId="594E69C6" w14:textId="77777777" w:rsidR="00D82951" w:rsidRDefault="00D82951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0097D6D1" w:rsidR="00C937AC" w:rsidRDefault="0084252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3E9E2E1F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02089980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37DBF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A02603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 xml:space="preserve">H. Ayuntamiento de </w:t>
                          </w:r>
                          <w:proofErr w:type="spellStart"/>
                          <w:r w:rsidRPr="00037DBF">
                            <w:rPr>
                              <w:sz w:val="12"/>
                              <w:szCs w:val="12"/>
                            </w:rPr>
                            <w:t>Tamuín</w:t>
                          </w:r>
                          <w:proofErr w:type="spellEnd"/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 w:rsidR="00224138">
      <w:t xml:space="preserve">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30F9C"/>
    <w:rsid w:val="000357E2"/>
    <w:rsid w:val="00037DBF"/>
    <w:rsid w:val="00114C8E"/>
    <w:rsid w:val="001311F3"/>
    <w:rsid w:val="00195118"/>
    <w:rsid w:val="001D0BEC"/>
    <w:rsid w:val="001E7431"/>
    <w:rsid w:val="00221C03"/>
    <w:rsid w:val="00224138"/>
    <w:rsid w:val="00280906"/>
    <w:rsid w:val="002B00D5"/>
    <w:rsid w:val="002D0F96"/>
    <w:rsid w:val="0031007C"/>
    <w:rsid w:val="00346DDB"/>
    <w:rsid w:val="003975F1"/>
    <w:rsid w:val="003B1C02"/>
    <w:rsid w:val="003F3FD0"/>
    <w:rsid w:val="00477DB1"/>
    <w:rsid w:val="00480A08"/>
    <w:rsid w:val="004B5721"/>
    <w:rsid w:val="0051516B"/>
    <w:rsid w:val="005174E2"/>
    <w:rsid w:val="005A04F1"/>
    <w:rsid w:val="005D3BDE"/>
    <w:rsid w:val="00615D27"/>
    <w:rsid w:val="00636D1D"/>
    <w:rsid w:val="00640C4F"/>
    <w:rsid w:val="00691537"/>
    <w:rsid w:val="006C57F4"/>
    <w:rsid w:val="007A4F4A"/>
    <w:rsid w:val="007B7329"/>
    <w:rsid w:val="00804CCD"/>
    <w:rsid w:val="0082375F"/>
    <w:rsid w:val="00842523"/>
    <w:rsid w:val="00883263"/>
    <w:rsid w:val="008B4977"/>
    <w:rsid w:val="008F233E"/>
    <w:rsid w:val="00900D3A"/>
    <w:rsid w:val="00994FD3"/>
    <w:rsid w:val="009B1A95"/>
    <w:rsid w:val="009E44FF"/>
    <w:rsid w:val="009F00AE"/>
    <w:rsid w:val="009F765B"/>
    <w:rsid w:val="00A527A5"/>
    <w:rsid w:val="00A52DA4"/>
    <w:rsid w:val="00A73A03"/>
    <w:rsid w:val="00AC36C9"/>
    <w:rsid w:val="00AC4062"/>
    <w:rsid w:val="00AE69E3"/>
    <w:rsid w:val="00B13A00"/>
    <w:rsid w:val="00B76AF7"/>
    <w:rsid w:val="00B81BED"/>
    <w:rsid w:val="00B93C8B"/>
    <w:rsid w:val="00BD79D3"/>
    <w:rsid w:val="00BF38E8"/>
    <w:rsid w:val="00C017DA"/>
    <w:rsid w:val="00C722CD"/>
    <w:rsid w:val="00C937AC"/>
    <w:rsid w:val="00CF2B1D"/>
    <w:rsid w:val="00D30E42"/>
    <w:rsid w:val="00D35126"/>
    <w:rsid w:val="00D82951"/>
    <w:rsid w:val="00D94880"/>
    <w:rsid w:val="00E85EAF"/>
    <w:rsid w:val="00EC04AF"/>
    <w:rsid w:val="00EC1EC9"/>
    <w:rsid w:val="00EE23DC"/>
    <w:rsid w:val="00F17285"/>
    <w:rsid w:val="00F83111"/>
    <w:rsid w:val="00F9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615D27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94F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94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CONTRALORIA2</cp:lastModifiedBy>
  <cp:revision>10</cp:revision>
  <cp:lastPrinted>2021-10-26T21:15:00Z</cp:lastPrinted>
  <dcterms:created xsi:type="dcterms:W3CDTF">2021-11-03T20:38:00Z</dcterms:created>
  <dcterms:modified xsi:type="dcterms:W3CDTF">2022-04-11T16:34:00Z</dcterms:modified>
</cp:coreProperties>
</file>