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4555" w:rsidRDefault="000A4555" w:rsidP="000A4555">
      <w:pPr>
        <w:jc w:val="center"/>
        <w:rPr>
          <w:rFonts w:ascii="Literata 12pt" w:hAnsi="Literata 12pt" w:cstheme="majorHAnsi"/>
          <w:b/>
          <w:sz w:val="22"/>
          <w:szCs w:val="22"/>
        </w:rPr>
      </w:pPr>
    </w:p>
    <w:p w:rsidR="000A4555" w:rsidRDefault="000A4555" w:rsidP="000A4555">
      <w:pPr>
        <w:jc w:val="center"/>
        <w:rPr>
          <w:rFonts w:ascii="Literata 12pt" w:hAnsi="Literata 12pt" w:cstheme="majorHAnsi"/>
          <w:b/>
          <w:sz w:val="22"/>
          <w:szCs w:val="22"/>
        </w:rPr>
      </w:pPr>
    </w:p>
    <w:p w:rsidR="00C4319A" w:rsidRDefault="00C4319A" w:rsidP="000955E9">
      <w:pPr>
        <w:jc w:val="center"/>
        <w:rPr>
          <w:rFonts w:ascii="Literata 12pt" w:hAnsi="Literata 12pt" w:cstheme="majorHAnsi"/>
          <w:b/>
          <w:sz w:val="22"/>
          <w:szCs w:val="22"/>
        </w:rPr>
      </w:pPr>
    </w:p>
    <w:p w:rsidR="000955E9" w:rsidRDefault="000A4555" w:rsidP="000955E9">
      <w:pPr>
        <w:jc w:val="center"/>
        <w:rPr>
          <w:rFonts w:ascii="Literata 12pt" w:hAnsi="Literata 12pt" w:cstheme="majorHAnsi"/>
          <w:b/>
          <w:sz w:val="22"/>
          <w:szCs w:val="22"/>
        </w:rPr>
      </w:pPr>
      <w:r w:rsidRPr="009F5ED0">
        <w:rPr>
          <w:rFonts w:ascii="Literata 12pt" w:hAnsi="Literata 12pt" w:cstheme="majorHAnsi"/>
          <w:b/>
          <w:sz w:val="22"/>
          <w:szCs w:val="22"/>
        </w:rPr>
        <w:t xml:space="preserve">ACTIVIDADES RELEVANTES DURANTE EL MES DE </w:t>
      </w:r>
      <w:r w:rsidR="000B0F8A">
        <w:rPr>
          <w:rFonts w:ascii="Literata 12pt" w:hAnsi="Literata 12pt" w:cstheme="majorHAnsi"/>
          <w:b/>
          <w:sz w:val="22"/>
          <w:szCs w:val="22"/>
        </w:rPr>
        <w:t>MARZO</w:t>
      </w:r>
      <w:r>
        <w:rPr>
          <w:rFonts w:ascii="Literata 12pt" w:hAnsi="Literata 12pt" w:cstheme="majorHAnsi"/>
          <w:b/>
          <w:sz w:val="22"/>
          <w:szCs w:val="22"/>
        </w:rPr>
        <w:t xml:space="preserve"> 2022</w:t>
      </w:r>
      <w:r w:rsidRPr="009F5ED0">
        <w:rPr>
          <w:rFonts w:ascii="Literata 12pt" w:hAnsi="Literata 12pt" w:cstheme="majorHAnsi"/>
          <w:b/>
          <w:sz w:val="22"/>
          <w:szCs w:val="22"/>
        </w:rPr>
        <w:t xml:space="preserve"> EN EL MUSEO NACIONAL DE LA MÁSCARA</w:t>
      </w:r>
    </w:p>
    <w:p w:rsidR="00C4319A" w:rsidRDefault="00C4319A" w:rsidP="000955E9">
      <w:pPr>
        <w:jc w:val="center"/>
        <w:rPr>
          <w:rFonts w:ascii="Literata 12pt" w:hAnsi="Literata 12pt" w:cstheme="majorHAnsi"/>
          <w:b/>
          <w:sz w:val="22"/>
          <w:szCs w:val="22"/>
        </w:rPr>
      </w:pPr>
    </w:p>
    <w:p w:rsidR="00C4319A" w:rsidRDefault="00C4319A" w:rsidP="000955E9">
      <w:pPr>
        <w:jc w:val="center"/>
        <w:rPr>
          <w:rFonts w:ascii="Literata 12pt" w:hAnsi="Literata 12pt" w:cstheme="majorHAnsi"/>
          <w:b/>
          <w:sz w:val="22"/>
          <w:szCs w:val="22"/>
        </w:rPr>
      </w:pPr>
    </w:p>
    <w:p w:rsidR="00806522" w:rsidRPr="00C4319A" w:rsidRDefault="00C4319A" w:rsidP="00455DCE">
      <w:pPr>
        <w:pStyle w:val="Sinespaciado"/>
        <w:jc w:val="both"/>
        <w:rPr>
          <w:rFonts w:asciiTheme="majorHAnsi" w:hAnsiTheme="majorHAnsi"/>
          <w:color w:val="212529"/>
          <w:shd w:val="clear" w:color="auto" w:fill="FFFFFF"/>
        </w:rPr>
      </w:pPr>
      <w:r w:rsidRPr="00284C22">
        <w:rPr>
          <w:rFonts w:asciiTheme="majorHAnsi" w:hAnsiTheme="majorHAnsi"/>
          <w:color w:val="212529"/>
          <w:shd w:val="clear" w:color="auto" w:fill="FFFFFF"/>
        </w:rPr>
        <w:t xml:space="preserve">4 de </w:t>
      </w:r>
      <w:proofErr w:type="gramStart"/>
      <w:r w:rsidRPr="00284C22">
        <w:rPr>
          <w:rFonts w:asciiTheme="majorHAnsi" w:hAnsiTheme="majorHAnsi"/>
          <w:color w:val="212529"/>
          <w:shd w:val="clear" w:color="auto" w:fill="FFFFFF"/>
        </w:rPr>
        <w:t>mar</w:t>
      </w:r>
      <w:r w:rsidR="00357F9D">
        <w:rPr>
          <w:rFonts w:asciiTheme="majorHAnsi" w:hAnsiTheme="majorHAnsi"/>
          <w:color w:val="212529"/>
          <w:shd w:val="clear" w:color="auto" w:fill="FFFFFF"/>
        </w:rPr>
        <w:t xml:space="preserve">zo </w:t>
      </w:r>
      <w:r w:rsidR="00EB7943">
        <w:rPr>
          <w:rFonts w:asciiTheme="majorHAnsi" w:hAnsiTheme="majorHAnsi"/>
          <w:color w:val="212529"/>
          <w:shd w:val="clear" w:color="auto" w:fill="FFFFFF"/>
        </w:rPr>
        <w:t xml:space="preserve"> en</w:t>
      </w:r>
      <w:proofErr w:type="gramEnd"/>
      <w:r w:rsidR="00EB7943">
        <w:rPr>
          <w:rFonts w:asciiTheme="majorHAnsi" w:hAnsiTheme="majorHAnsi"/>
          <w:color w:val="212529"/>
          <w:shd w:val="clear" w:color="auto" w:fill="FFFFFF"/>
        </w:rPr>
        <w:t xml:space="preserve"> el pa</w:t>
      </w:r>
      <w:bookmarkStart w:id="0" w:name="_GoBack"/>
      <w:bookmarkEnd w:id="0"/>
      <w:r w:rsidR="00EB7943">
        <w:rPr>
          <w:rFonts w:asciiTheme="majorHAnsi" w:hAnsiTheme="majorHAnsi"/>
          <w:color w:val="212529"/>
          <w:shd w:val="clear" w:color="auto" w:fill="FFFFFF"/>
        </w:rPr>
        <w:t>tio del museo</w:t>
      </w:r>
      <w:r w:rsidR="00357F9D">
        <w:rPr>
          <w:rFonts w:asciiTheme="majorHAnsi" w:hAnsiTheme="majorHAnsi"/>
          <w:color w:val="212529"/>
          <w:shd w:val="clear" w:color="auto" w:fill="FFFFFF"/>
        </w:rPr>
        <w:t xml:space="preserve">:  </w:t>
      </w:r>
      <w:r>
        <w:rPr>
          <w:rFonts w:asciiTheme="majorHAnsi" w:hAnsiTheme="majorHAnsi"/>
          <w:color w:val="212529"/>
          <w:shd w:val="clear" w:color="auto" w:fill="FFFFFF"/>
        </w:rPr>
        <w:t>Mesa de D</w:t>
      </w:r>
      <w:r w:rsidRPr="00284C22">
        <w:rPr>
          <w:rFonts w:asciiTheme="majorHAnsi" w:hAnsiTheme="majorHAnsi"/>
          <w:color w:val="212529"/>
          <w:shd w:val="clear" w:color="auto" w:fill="FFFFFF"/>
        </w:rPr>
        <w:t xml:space="preserve">iálogo: Los Orígenes de las Danzas Aztecas Chichimecas, homenaje al jefe general de las danzas aztecas chichimeca de San Luis Potosí, señor Domingo Sánchez Ponce, las danzas con el grupo ritual Huitzilopochtli y la exposición </w:t>
      </w:r>
      <w:r w:rsidR="00455DCE">
        <w:rPr>
          <w:rFonts w:asciiTheme="majorHAnsi" w:hAnsiTheme="majorHAnsi"/>
          <w:color w:val="212529"/>
          <w:shd w:val="clear" w:color="auto" w:fill="FFFFFF"/>
        </w:rPr>
        <w:t>“</w:t>
      </w:r>
      <w:r w:rsidRPr="0064507D">
        <w:rPr>
          <w:rFonts w:asciiTheme="majorHAnsi" w:hAnsiTheme="majorHAnsi"/>
          <w:b/>
          <w:color w:val="212529"/>
          <w:shd w:val="clear" w:color="auto" w:fill="FFFFFF"/>
        </w:rPr>
        <w:t>Una Vida en la Danza, El Rito y la Tradición</w:t>
      </w:r>
      <w:r w:rsidR="00455DCE">
        <w:rPr>
          <w:rFonts w:asciiTheme="majorHAnsi" w:hAnsiTheme="majorHAnsi"/>
          <w:b/>
          <w:color w:val="212529"/>
          <w:shd w:val="clear" w:color="auto" w:fill="FFFFFF"/>
        </w:rPr>
        <w:t>”</w:t>
      </w:r>
      <w:r w:rsidRPr="00284C22">
        <w:rPr>
          <w:rFonts w:asciiTheme="majorHAnsi" w:hAnsiTheme="majorHAnsi"/>
          <w:color w:val="212529"/>
          <w:shd w:val="clear" w:color="auto" w:fill="FFFFFF"/>
        </w:rPr>
        <w:t xml:space="preserve">. </w:t>
      </w:r>
    </w:p>
    <w:p w:rsidR="00806522" w:rsidRPr="00C4319A" w:rsidRDefault="00806522" w:rsidP="00455DCE">
      <w:pPr>
        <w:jc w:val="both"/>
        <w:rPr>
          <w:rFonts w:ascii="Literata 12pt" w:hAnsi="Literata 12pt" w:cstheme="majorHAnsi"/>
          <w:b/>
          <w:sz w:val="22"/>
          <w:szCs w:val="22"/>
          <w:lang w:val="es-MX"/>
        </w:rPr>
      </w:pPr>
    </w:p>
    <w:p w:rsidR="00806522" w:rsidRPr="00284C22" w:rsidRDefault="00C4319A" w:rsidP="00455DCE">
      <w:pPr>
        <w:jc w:val="both"/>
        <w:rPr>
          <w:rFonts w:asciiTheme="majorHAnsi" w:hAnsiTheme="majorHAnsi"/>
          <w:color w:val="212529"/>
          <w:sz w:val="22"/>
          <w:szCs w:val="22"/>
          <w:shd w:val="clear" w:color="auto" w:fill="FFFFFF"/>
        </w:rPr>
      </w:pPr>
      <w:r>
        <w:rPr>
          <w:rFonts w:asciiTheme="majorHAnsi" w:hAnsiTheme="majorHAnsi"/>
          <w:color w:val="212529"/>
          <w:sz w:val="22"/>
          <w:szCs w:val="22"/>
          <w:shd w:val="clear" w:color="auto" w:fill="FFFFFF"/>
        </w:rPr>
        <w:t xml:space="preserve">Con motivo de la </w:t>
      </w:r>
      <w:r w:rsidR="00806522" w:rsidRPr="00284C22">
        <w:rPr>
          <w:rFonts w:asciiTheme="majorHAnsi" w:hAnsiTheme="majorHAnsi"/>
          <w:color w:val="212529"/>
          <w:sz w:val="22"/>
          <w:szCs w:val="22"/>
          <w:shd w:val="clear" w:color="auto" w:fill="FFFFFF"/>
        </w:rPr>
        <w:t>celebración del 40° an</w:t>
      </w:r>
      <w:r w:rsidR="00584DE3" w:rsidRPr="00284C22">
        <w:rPr>
          <w:rFonts w:asciiTheme="majorHAnsi" w:hAnsiTheme="majorHAnsi"/>
          <w:color w:val="212529"/>
          <w:sz w:val="22"/>
          <w:szCs w:val="22"/>
          <w:shd w:val="clear" w:color="auto" w:fill="FFFFFF"/>
        </w:rPr>
        <w:t>iversario del Museo Nacional de</w:t>
      </w:r>
      <w:r>
        <w:rPr>
          <w:rFonts w:asciiTheme="majorHAnsi" w:hAnsiTheme="majorHAnsi"/>
          <w:color w:val="212529"/>
          <w:sz w:val="22"/>
          <w:szCs w:val="22"/>
          <w:shd w:val="clear" w:color="auto" w:fill="FFFFFF"/>
        </w:rPr>
        <w:t xml:space="preserve"> </w:t>
      </w:r>
      <w:r w:rsidR="00806522" w:rsidRPr="00284C22">
        <w:rPr>
          <w:rFonts w:asciiTheme="majorHAnsi" w:hAnsiTheme="majorHAnsi"/>
          <w:color w:val="212529"/>
          <w:sz w:val="22"/>
          <w:szCs w:val="22"/>
          <w:shd w:val="clear" w:color="auto" w:fill="FFFFFF"/>
        </w:rPr>
        <w:t>la Máscara, fueron inaugura</w:t>
      </w:r>
      <w:r w:rsidR="00584DE3" w:rsidRPr="00284C22">
        <w:rPr>
          <w:rFonts w:asciiTheme="majorHAnsi" w:hAnsiTheme="majorHAnsi"/>
          <w:color w:val="212529"/>
          <w:sz w:val="22"/>
          <w:szCs w:val="22"/>
          <w:shd w:val="clear" w:color="auto" w:fill="FFFFFF"/>
        </w:rPr>
        <w:t>das</w:t>
      </w:r>
      <w:r>
        <w:rPr>
          <w:rFonts w:asciiTheme="majorHAnsi" w:hAnsiTheme="majorHAnsi"/>
          <w:color w:val="212529"/>
          <w:sz w:val="22"/>
          <w:szCs w:val="22"/>
          <w:shd w:val="clear" w:color="auto" w:fill="FFFFFF"/>
        </w:rPr>
        <w:t xml:space="preserve"> diversas </w:t>
      </w:r>
      <w:r w:rsidR="00584DE3" w:rsidRPr="00284C22">
        <w:rPr>
          <w:rFonts w:asciiTheme="majorHAnsi" w:hAnsiTheme="majorHAnsi"/>
          <w:color w:val="212529"/>
          <w:sz w:val="22"/>
          <w:szCs w:val="22"/>
          <w:shd w:val="clear" w:color="auto" w:fill="FFFFFF"/>
        </w:rPr>
        <w:t>actividades este jueves 10 de marzo</w:t>
      </w:r>
      <w:r w:rsidR="00806522" w:rsidRPr="00284C22">
        <w:rPr>
          <w:rFonts w:asciiTheme="majorHAnsi" w:hAnsiTheme="majorHAnsi"/>
          <w:color w:val="212529"/>
          <w:sz w:val="22"/>
          <w:szCs w:val="22"/>
          <w:shd w:val="clear" w:color="auto" w:fill="FFFFFF"/>
        </w:rPr>
        <w:t xml:space="preserve"> por </w:t>
      </w:r>
      <w:r w:rsidR="00584DE3" w:rsidRPr="00284C22">
        <w:rPr>
          <w:rFonts w:asciiTheme="majorHAnsi" w:hAnsiTheme="majorHAnsi"/>
          <w:color w:val="212529"/>
          <w:sz w:val="22"/>
          <w:szCs w:val="22"/>
          <w:shd w:val="clear" w:color="auto" w:fill="FFFFFF"/>
        </w:rPr>
        <w:t xml:space="preserve">parte del director del recinto, Lic. Emilio Eduardo Briones </w:t>
      </w:r>
      <w:proofErr w:type="spellStart"/>
      <w:r w:rsidR="00584DE3" w:rsidRPr="00284C22">
        <w:rPr>
          <w:rFonts w:asciiTheme="majorHAnsi" w:hAnsiTheme="majorHAnsi"/>
          <w:color w:val="212529"/>
          <w:sz w:val="22"/>
          <w:szCs w:val="22"/>
          <w:shd w:val="clear" w:color="auto" w:fill="FFFFFF"/>
        </w:rPr>
        <w:t>Valdéz</w:t>
      </w:r>
      <w:proofErr w:type="spellEnd"/>
      <w:r w:rsidR="00584DE3" w:rsidRPr="00284C22">
        <w:rPr>
          <w:rFonts w:asciiTheme="majorHAnsi" w:hAnsiTheme="majorHAnsi"/>
          <w:color w:val="212529"/>
          <w:sz w:val="22"/>
          <w:szCs w:val="22"/>
          <w:shd w:val="clear" w:color="auto" w:fill="FFFFFF"/>
        </w:rPr>
        <w:t xml:space="preserve">, </w:t>
      </w:r>
      <w:r w:rsidR="00806522" w:rsidRPr="00284C22">
        <w:rPr>
          <w:rFonts w:asciiTheme="majorHAnsi" w:hAnsiTheme="majorHAnsi"/>
          <w:color w:val="212529"/>
          <w:sz w:val="22"/>
          <w:szCs w:val="22"/>
          <w:shd w:val="clear" w:color="auto" w:fill="FFFFFF"/>
        </w:rPr>
        <w:t xml:space="preserve">acompañado de representantes de la Secretaría de Educación de Gobierno del Estado, del Sistema Educativo Estatal Regular, de la </w:t>
      </w:r>
      <w:proofErr w:type="spellStart"/>
      <w:r w:rsidR="00806522" w:rsidRPr="00284C22">
        <w:rPr>
          <w:rFonts w:asciiTheme="majorHAnsi" w:hAnsiTheme="majorHAnsi"/>
          <w:color w:val="212529"/>
          <w:sz w:val="22"/>
          <w:szCs w:val="22"/>
          <w:shd w:val="clear" w:color="auto" w:fill="FFFFFF"/>
        </w:rPr>
        <w:t>Secult</w:t>
      </w:r>
      <w:proofErr w:type="spellEnd"/>
      <w:r w:rsidR="00806522" w:rsidRPr="00284C22">
        <w:rPr>
          <w:rFonts w:asciiTheme="majorHAnsi" w:hAnsiTheme="majorHAnsi"/>
          <w:color w:val="212529"/>
          <w:sz w:val="22"/>
          <w:szCs w:val="22"/>
          <w:shd w:val="clear" w:color="auto" w:fill="FFFFFF"/>
        </w:rPr>
        <w:t xml:space="preserve"> y de la primera directora de este museo, María Elena González de Delgadillo.</w:t>
      </w:r>
    </w:p>
    <w:p w:rsidR="00584DE3" w:rsidRPr="00284C22" w:rsidRDefault="00584DE3" w:rsidP="00455DCE">
      <w:pPr>
        <w:jc w:val="both"/>
        <w:rPr>
          <w:rFonts w:asciiTheme="majorHAnsi" w:hAnsiTheme="majorHAnsi"/>
          <w:color w:val="212529"/>
          <w:sz w:val="22"/>
          <w:szCs w:val="22"/>
          <w:shd w:val="clear" w:color="auto" w:fill="FFFFFF"/>
        </w:rPr>
      </w:pPr>
    </w:p>
    <w:p w:rsidR="00C4319A" w:rsidRPr="00284C22" w:rsidRDefault="00584DE3" w:rsidP="00455DCE">
      <w:pPr>
        <w:pStyle w:val="Sinespaciado"/>
        <w:jc w:val="both"/>
        <w:rPr>
          <w:rFonts w:asciiTheme="majorHAnsi" w:hAnsiTheme="majorHAnsi"/>
          <w:color w:val="212529"/>
          <w:shd w:val="clear" w:color="auto" w:fill="FFFFFF"/>
        </w:rPr>
      </w:pPr>
      <w:r w:rsidRPr="00284C22">
        <w:rPr>
          <w:rFonts w:asciiTheme="majorHAnsi" w:hAnsiTheme="majorHAnsi"/>
          <w:color w:val="212529"/>
          <w:shd w:val="clear" w:color="auto" w:fill="FFFFFF"/>
        </w:rPr>
        <w:t xml:space="preserve">Se presentó el conversatorio </w:t>
      </w:r>
      <w:r w:rsidR="00455DCE">
        <w:rPr>
          <w:rFonts w:asciiTheme="majorHAnsi" w:hAnsiTheme="majorHAnsi"/>
          <w:color w:val="212529"/>
          <w:shd w:val="clear" w:color="auto" w:fill="FFFFFF"/>
        </w:rPr>
        <w:t>“</w:t>
      </w:r>
      <w:r w:rsidRPr="00455DCE">
        <w:rPr>
          <w:rFonts w:asciiTheme="majorHAnsi" w:hAnsiTheme="majorHAnsi"/>
          <w:b/>
          <w:color w:val="212529"/>
          <w:shd w:val="clear" w:color="auto" w:fill="FFFFFF"/>
        </w:rPr>
        <w:t>Diablos y Diableros</w:t>
      </w:r>
      <w:r w:rsidR="00455DCE">
        <w:rPr>
          <w:rFonts w:asciiTheme="majorHAnsi" w:hAnsiTheme="majorHAnsi"/>
          <w:b/>
          <w:color w:val="212529"/>
          <w:shd w:val="clear" w:color="auto" w:fill="FFFFFF"/>
        </w:rPr>
        <w:t>”</w:t>
      </w:r>
      <w:r w:rsidRPr="00284C22">
        <w:rPr>
          <w:rFonts w:asciiTheme="majorHAnsi" w:hAnsiTheme="majorHAnsi"/>
          <w:color w:val="212529"/>
          <w:shd w:val="clear" w:color="auto" w:fill="FFFFFF"/>
        </w:rPr>
        <w:t xml:space="preserve"> y exposición </w:t>
      </w:r>
      <w:r w:rsidR="00C4319A" w:rsidRPr="00284C22">
        <w:rPr>
          <w:rFonts w:asciiTheme="majorHAnsi" w:hAnsiTheme="majorHAnsi"/>
          <w:color w:val="212529"/>
          <w:shd w:val="clear" w:color="auto" w:fill="FFFFFF"/>
        </w:rPr>
        <w:t xml:space="preserve">de máscaras de </w:t>
      </w:r>
      <w:proofErr w:type="spellStart"/>
      <w:r w:rsidR="00C4319A" w:rsidRPr="00284C22">
        <w:rPr>
          <w:rFonts w:asciiTheme="majorHAnsi" w:hAnsiTheme="majorHAnsi"/>
          <w:color w:val="212529"/>
          <w:shd w:val="clear" w:color="auto" w:fill="FFFFFF"/>
        </w:rPr>
        <w:t>Tancanhuitz</w:t>
      </w:r>
      <w:proofErr w:type="spellEnd"/>
      <w:r w:rsidR="00C4319A" w:rsidRPr="00284C22">
        <w:rPr>
          <w:rFonts w:asciiTheme="majorHAnsi" w:hAnsiTheme="majorHAnsi"/>
          <w:color w:val="212529"/>
          <w:shd w:val="clear" w:color="auto" w:fill="FFFFFF"/>
        </w:rPr>
        <w:t xml:space="preserve">, Ciudad del Maíz, </w:t>
      </w:r>
      <w:proofErr w:type="spellStart"/>
      <w:r w:rsidR="00C4319A" w:rsidRPr="00284C22">
        <w:rPr>
          <w:rFonts w:asciiTheme="majorHAnsi" w:hAnsiTheme="majorHAnsi"/>
          <w:color w:val="212529"/>
          <w:shd w:val="clear" w:color="auto" w:fill="FFFFFF"/>
        </w:rPr>
        <w:t>Tanlajás</w:t>
      </w:r>
      <w:proofErr w:type="spellEnd"/>
      <w:r w:rsidR="00C4319A" w:rsidRPr="00284C22">
        <w:rPr>
          <w:rFonts w:asciiTheme="majorHAnsi" w:hAnsiTheme="majorHAnsi"/>
          <w:color w:val="212529"/>
          <w:shd w:val="clear" w:color="auto" w:fill="FFFFFF"/>
        </w:rPr>
        <w:t xml:space="preserve"> y San Martín </w:t>
      </w:r>
      <w:proofErr w:type="spellStart"/>
      <w:r w:rsidR="00C4319A" w:rsidRPr="00284C22">
        <w:rPr>
          <w:rFonts w:asciiTheme="majorHAnsi" w:hAnsiTheme="majorHAnsi"/>
          <w:color w:val="212529"/>
          <w:shd w:val="clear" w:color="auto" w:fill="FFFFFF"/>
        </w:rPr>
        <w:t>Chalchicuautla</w:t>
      </w:r>
      <w:proofErr w:type="spellEnd"/>
      <w:r w:rsidR="00C4319A" w:rsidRPr="00284C22">
        <w:rPr>
          <w:rFonts w:asciiTheme="majorHAnsi" w:hAnsiTheme="majorHAnsi"/>
          <w:color w:val="212529"/>
          <w:shd w:val="clear" w:color="auto" w:fill="FFFFFF"/>
        </w:rPr>
        <w:t xml:space="preserve"> a cargo del doctor León García Lam y la maestra Alicia Villagómez. El viernes 11 de marz</w:t>
      </w:r>
      <w:r w:rsidR="00C4319A">
        <w:rPr>
          <w:rFonts w:asciiTheme="majorHAnsi" w:hAnsiTheme="majorHAnsi"/>
          <w:color w:val="212529"/>
          <w:shd w:val="clear" w:color="auto" w:fill="FFFFFF"/>
        </w:rPr>
        <w:t>o</w:t>
      </w:r>
      <w:r w:rsidR="00C4319A" w:rsidRPr="00284C22">
        <w:rPr>
          <w:rFonts w:asciiTheme="majorHAnsi" w:hAnsiTheme="majorHAnsi"/>
          <w:color w:val="212529"/>
          <w:shd w:val="clear" w:color="auto" w:fill="FFFFFF"/>
        </w:rPr>
        <w:t xml:space="preserve"> a las 12:00 horas, se llevó a cabo el conversatorio </w:t>
      </w:r>
      <w:r w:rsidR="00455DCE">
        <w:rPr>
          <w:rFonts w:asciiTheme="majorHAnsi" w:hAnsiTheme="majorHAnsi"/>
          <w:color w:val="212529"/>
          <w:shd w:val="clear" w:color="auto" w:fill="FFFFFF"/>
        </w:rPr>
        <w:t>“</w:t>
      </w:r>
      <w:r w:rsidR="00C4319A" w:rsidRPr="00455DCE">
        <w:rPr>
          <w:rFonts w:asciiTheme="majorHAnsi" w:hAnsiTheme="majorHAnsi"/>
          <w:b/>
          <w:color w:val="212529"/>
          <w:shd w:val="clear" w:color="auto" w:fill="FFFFFF"/>
        </w:rPr>
        <w:t>Máscara vs</w:t>
      </w:r>
      <w:r w:rsidR="00C4319A" w:rsidRPr="00284C22">
        <w:rPr>
          <w:rFonts w:asciiTheme="majorHAnsi" w:hAnsiTheme="majorHAnsi"/>
          <w:color w:val="212529"/>
          <w:shd w:val="clear" w:color="auto" w:fill="FFFFFF"/>
        </w:rPr>
        <w:t xml:space="preserve"> </w:t>
      </w:r>
      <w:r w:rsidR="00C4319A" w:rsidRPr="00455DCE">
        <w:rPr>
          <w:rFonts w:asciiTheme="majorHAnsi" w:hAnsiTheme="majorHAnsi"/>
          <w:b/>
          <w:color w:val="212529"/>
          <w:shd w:val="clear" w:color="auto" w:fill="FFFFFF"/>
        </w:rPr>
        <w:t>Caballero</w:t>
      </w:r>
      <w:r w:rsidR="00455DCE">
        <w:rPr>
          <w:rFonts w:asciiTheme="majorHAnsi" w:hAnsiTheme="majorHAnsi"/>
          <w:b/>
          <w:color w:val="212529"/>
          <w:shd w:val="clear" w:color="auto" w:fill="FFFFFF"/>
        </w:rPr>
        <w:t>”</w:t>
      </w:r>
      <w:r w:rsidR="00C4319A" w:rsidRPr="00284C22">
        <w:rPr>
          <w:rFonts w:asciiTheme="majorHAnsi" w:hAnsiTheme="majorHAnsi"/>
          <w:color w:val="212529"/>
          <w:shd w:val="clear" w:color="auto" w:fill="FFFFFF"/>
        </w:rPr>
        <w:t xml:space="preserve"> con el doctor Mackenzie y Óscar Martínez </w:t>
      </w:r>
      <w:proofErr w:type="spellStart"/>
      <w:r w:rsidR="00C4319A" w:rsidRPr="00284C22">
        <w:rPr>
          <w:rFonts w:asciiTheme="majorHAnsi" w:hAnsiTheme="majorHAnsi"/>
          <w:color w:val="212529"/>
          <w:shd w:val="clear" w:color="auto" w:fill="FFFFFF"/>
        </w:rPr>
        <w:t>Arballo</w:t>
      </w:r>
      <w:proofErr w:type="spellEnd"/>
      <w:r w:rsidR="00C4319A" w:rsidRPr="00284C22">
        <w:rPr>
          <w:rFonts w:asciiTheme="majorHAnsi" w:hAnsiTheme="majorHAnsi"/>
          <w:color w:val="212529"/>
          <w:shd w:val="clear" w:color="auto" w:fill="FFFFFF"/>
        </w:rPr>
        <w:t xml:space="preserve">. A las 18:00 horas, se proyectó la primera película de luchadores del cine mexicano con la presencia de Huracán Ramírez. </w:t>
      </w:r>
      <w:r w:rsidR="0064507D">
        <w:rPr>
          <w:rFonts w:asciiTheme="majorHAnsi" w:hAnsiTheme="majorHAnsi"/>
          <w:color w:val="212529"/>
          <w:shd w:val="clear" w:color="auto" w:fill="FFFFFF"/>
        </w:rPr>
        <w:t xml:space="preserve">El sábado 12 de marzo fue </w:t>
      </w:r>
      <w:r w:rsidR="00C4319A" w:rsidRPr="00284C22">
        <w:rPr>
          <w:rFonts w:asciiTheme="majorHAnsi" w:hAnsiTheme="majorHAnsi"/>
          <w:color w:val="212529"/>
          <w:shd w:val="clear" w:color="auto" w:fill="FFFFFF"/>
        </w:rPr>
        <w:t>la inauguración del corredor comercial artesanal, con la participación de mascareros artesanos y productores de la capital como del interior del estado, cuya exhibición permaneció hasta el domingo 13 de marzo a las 17:00 horas.</w:t>
      </w:r>
    </w:p>
    <w:p w:rsidR="00623C1B" w:rsidRPr="00284C22" w:rsidRDefault="00623C1B" w:rsidP="00455DCE">
      <w:pPr>
        <w:pStyle w:val="Sinespaciado"/>
        <w:jc w:val="both"/>
        <w:rPr>
          <w:rFonts w:asciiTheme="majorHAnsi" w:hAnsiTheme="majorHAnsi"/>
          <w:color w:val="212529"/>
          <w:shd w:val="clear" w:color="auto" w:fill="FFFFFF"/>
        </w:rPr>
      </w:pPr>
    </w:p>
    <w:p w:rsidR="00623C1B" w:rsidRPr="00284C22" w:rsidRDefault="00623C1B" w:rsidP="00455DCE">
      <w:pPr>
        <w:pStyle w:val="Sinespaciado"/>
        <w:jc w:val="both"/>
        <w:rPr>
          <w:rFonts w:asciiTheme="majorHAnsi" w:hAnsiTheme="majorHAnsi"/>
          <w:color w:val="212529"/>
          <w:shd w:val="clear" w:color="auto" w:fill="FFFFFF"/>
        </w:rPr>
      </w:pPr>
      <w:r w:rsidRPr="00284C22">
        <w:rPr>
          <w:rFonts w:asciiTheme="majorHAnsi" w:hAnsiTheme="majorHAnsi"/>
          <w:color w:val="212529"/>
          <w:shd w:val="clear" w:color="auto" w:fill="FFFFFF"/>
        </w:rPr>
        <w:t>El martes 22 de marzo</w:t>
      </w:r>
      <w:r w:rsidR="00357F9D">
        <w:rPr>
          <w:rFonts w:asciiTheme="majorHAnsi" w:hAnsiTheme="majorHAnsi"/>
          <w:color w:val="212529"/>
          <w:shd w:val="clear" w:color="auto" w:fill="FFFFFF"/>
        </w:rPr>
        <w:t>:</w:t>
      </w:r>
      <w:r w:rsidRPr="00284C22">
        <w:rPr>
          <w:rFonts w:asciiTheme="majorHAnsi" w:hAnsiTheme="majorHAnsi"/>
          <w:color w:val="212529"/>
          <w:shd w:val="clear" w:color="auto" w:fill="FFFFFF"/>
        </w:rPr>
        <w:t xml:space="preserve"> se presentó</w:t>
      </w:r>
      <w:r w:rsidR="00357F9D">
        <w:rPr>
          <w:rFonts w:asciiTheme="majorHAnsi" w:hAnsiTheme="majorHAnsi"/>
          <w:color w:val="212529"/>
          <w:shd w:val="clear" w:color="auto" w:fill="FFFFFF"/>
        </w:rPr>
        <w:t xml:space="preserve"> </w:t>
      </w:r>
      <w:r w:rsidRPr="00284C22">
        <w:rPr>
          <w:rFonts w:asciiTheme="majorHAnsi" w:hAnsiTheme="majorHAnsi"/>
          <w:color w:val="212529"/>
          <w:shd w:val="clear" w:color="auto" w:fill="FFFFFF"/>
        </w:rPr>
        <w:t xml:space="preserve">una Rueda de </w:t>
      </w:r>
      <w:proofErr w:type="gramStart"/>
      <w:r w:rsidRPr="00284C22">
        <w:rPr>
          <w:rFonts w:asciiTheme="majorHAnsi" w:hAnsiTheme="majorHAnsi"/>
          <w:color w:val="212529"/>
          <w:shd w:val="clear" w:color="auto" w:fill="FFFFFF"/>
        </w:rPr>
        <w:t>Prensa</w:t>
      </w:r>
      <w:r w:rsidR="00357F9D">
        <w:rPr>
          <w:rFonts w:asciiTheme="majorHAnsi" w:hAnsiTheme="majorHAnsi"/>
          <w:color w:val="212529"/>
          <w:shd w:val="clear" w:color="auto" w:fill="FFFFFF"/>
        </w:rPr>
        <w:t xml:space="preserve"> </w:t>
      </w:r>
      <w:r w:rsidRPr="00284C22">
        <w:rPr>
          <w:rFonts w:asciiTheme="majorHAnsi" w:hAnsiTheme="majorHAnsi"/>
          <w:color w:val="212529"/>
          <w:shd w:val="clear" w:color="auto" w:fill="FFFFFF"/>
        </w:rPr>
        <w:t xml:space="preserve"> sobre</w:t>
      </w:r>
      <w:proofErr w:type="gramEnd"/>
      <w:r w:rsidRPr="00284C22">
        <w:rPr>
          <w:rFonts w:asciiTheme="majorHAnsi" w:hAnsiTheme="majorHAnsi"/>
          <w:color w:val="212529"/>
          <w:shd w:val="clear" w:color="auto" w:fill="FFFFFF"/>
        </w:rPr>
        <w:t xml:space="preserve"> las actividades durante la Semana Sant</w:t>
      </w:r>
      <w:r w:rsidR="00C4319A">
        <w:rPr>
          <w:rFonts w:asciiTheme="majorHAnsi" w:hAnsiTheme="majorHAnsi"/>
          <w:color w:val="212529"/>
          <w:shd w:val="clear" w:color="auto" w:fill="FFFFFF"/>
        </w:rPr>
        <w:t>a en Ciudad del Maíz.</w:t>
      </w:r>
    </w:p>
    <w:p w:rsidR="00623C1B" w:rsidRPr="00284C22" w:rsidRDefault="00623C1B" w:rsidP="00455DCE">
      <w:pPr>
        <w:pStyle w:val="Sinespaciado"/>
        <w:jc w:val="both"/>
        <w:rPr>
          <w:rFonts w:asciiTheme="majorHAnsi" w:hAnsiTheme="majorHAnsi"/>
          <w:color w:val="212529"/>
          <w:shd w:val="clear" w:color="auto" w:fill="FFFFFF"/>
        </w:rPr>
      </w:pPr>
    </w:p>
    <w:p w:rsidR="00623C1B" w:rsidRPr="00284C22" w:rsidRDefault="00654490" w:rsidP="00455DCE">
      <w:pPr>
        <w:jc w:val="both"/>
        <w:rPr>
          <w:rFonts w:asciiTheme="majorHAnsi" w:hAnsiTheme="majorHAnsi"/>
          <w:color w:val="212529"/>
          <w:sz w:val="22"/>
          <w:szCs w:val="22"/>
          <w:shd w:val="clear" w:color="auto" w:fill="FFFFFF"/>
        </w:rPr>
      </w:pPr>
      <w:r w:rsidRPr="00284C22">
        <w:rPr>
          <w:rFonts w:asciiTheme="majorHAnsi" w:hAnsiTheme="majorHAnsi"/>
          <w:color w:val="212529"/>
          <w:sz w:val="22"/>
          <w:szCs w:val="22"/>
          <w:shd w:val="clear" w:color="auto" w:fill="FFFFFF"/>
          <w:lang w:val="es-MX"/>
        </w:rPr>
        <w:t>E</w:t>
      </w:r>
      <w:r w:rsidR="00623C1B" w:rsidRPr="00284C22">
        <w:rPr>
          <w:rFonts w:asciiTheme="majorHAnsi" w:hAnsiTheme="majorHAnsi"/>
          <w:color w:val="212529"/>
          <w:sz w:val="22"/>
          <w:szCs w:val="22"/>
          <w:shd w:val="clear" w:color="auto" w:fill="FFFFFF"/>
        </w:rPr>
        <w:t>l mismo martes 22 se</w:t>
      </w:r>
      <w:r w:rsidRPr="00284C22">
        <w:rPr>
          <w:rFonts w:asciiTheme="majorHAnsi" w:hAnsiTheme="majorHAnsi"/>
          <w:color w:val="212529"/>
          <w:sz w:val="22"/>
          <w:szCs w:val="22"/>
          <w:shd w:val="clear" w:color="auto" w:fill="FFFFFF"/>
        </w:rPr>
        <w:t xml:space="preserve"> </w:t>
      </w:r>
      <w:r w:rsidR="00C4319A">
        <w:rPr>
          <w:rFonts w:asciiTheme="majorHAnsi" w:hAnsiTheme="majorHAnsi"/>
          <w:color w:val="212529"/>
          <w:sz w:val="22"/>
          <w:szCs w:val="22"/>
          <w:shd w:val="clear" w:color="auto" w:fill="FFFFFF"/>
        </w:rPr>
        <w:t>llevó a cabo</w:t>
      </w:r>
      <w:r w:rsidRPr="00284C22">
        <w:rPr>
          <w:rFonts w:asciiTheme="majorHAnsi" w:hAnsiTheme="majorHAnsi"/>
          <w:color w:val="212529"/>
          <w:sz w:val="22"/>
          <w:szCs w:val="22"/>
          <w:shd w:val="clear" w:color="auto" w:fill="FFFFFF"/>
        </w:rPr>
        <w:t xml:space="preserve"> en el patio del museo, el </w:t>
      </w:r>
      <w:r w:rsidR="00455DCE">
        <w:rPr>
          <w:rFonts w:asciiTheme="majorHAnsi" w:hAnsiTheme="majorHAnsi"/>
          <w:color w:val="212529"/>
          <w:sz w:val="22"/>
          <w:szCs w:val="22"/>
          <w:shd w:val="clear" w:color="auto" w:fill="FFFFFF"/>
        </w:rPr>
        <w:t>“</w:t>
      </w:r>
      <w:r w:rsidRPr="00455DCE">
        <w:rPr>
          <w:rFonts w:asciiTheme="majorHAnsi" w:hAnsiTheme="majorHAnsi"/>
          <w:b/>
          <w:color w:val="212529"/>
          <w:sz w:val="22"/>
          <w:szCs w:val="22"/>
          <w:shd w:val="clear" w:color="auto" w:fill="FFFFFF"/>
        </w:rPr>
        <w:t>10º Encuentro del Día Mundial del</w:t>
      </w:r>
      <w:r w:rsidRPr="00284C22">
        <w:rPr>
          <w:rFonts w:asciiTheme="majorHAnsi" w:hAnsiTheme="majorHAnsi"/>
          <w:color w:val="212529"/>
          <w:sz w:val="22"/>
          <w:szCs w:val="22"/>
          <w:shd w:val="clear" w:color="auto" w:fill="FFFFFF"/>
        </w:rPr>
        <w:t xml:space="preserve"> </w:t>
      </w:r>
      <w:r w:rsidRPr="00455DCE">
        <w:rPr>
          <w:rFonts w:asciiTheme="majorHAnsi" w:hAnsiTheme="majorHAnsi"/>
          <w:b/>
          <w:color w:val="212529"/>
          <w:sz w:val="22"/>
          <w:szCs w:val="22"/>
          <w:shd w:val="clear" w:color="auto" w:fill="FFFFFF"/>
        </w:rPr>
        <w:t>Teatro</w:t>
      </w:r>
      <w:r w:rsidR="00455DCE">
        <w:rPr>
          <w:rFonts w:asciiTheme="majorHAnsi" w:hAnsiTheme="majorHAnsi"/>
          <w:b/>
          <w:color w:val="212529"/>
          <w:sz w:val="22"/>
          <w:szCs w:val="22"/>
          <w:shd w:val="clear" w:color="auto" w:fill="FFFFFF"/>
        </w:rPr>
        <w:t>”</w:t>
      </w:r>
      <w:r w:rsidRPr="00284C22">
        <w:rPr>
          <w:rFonts w:asciiTheme="majorHAnsi" w:hAnsiTheme="majorHAnsi"/>
          <w:color w:val="212529"/>
          <w:sz w:val="22"/>
          <w:szCs w:val="22"/>
          <w:shd w:val="clear" w:color="auto" w:fill="FFFFFF"/>
        </w:rPr>
        <w:t>, donde se contó con la representación de autoridades del Sistema Educativo Estatal Regular de la Escuela Estatal de Teatro, de la Escuela Estatal de Danza y del Teatro Polivalente.</w:t>
      </w:r>
    </w:p>
    <w:p w:rsidR="00623C1B" w:rsidRPr="00284C22" w:rsidRDefault="00623C1B" w:rsidP="00455DCE">
      <w:pPr>
        <w:pStyle w:val="Sinespaciado"/>
        <w:jc w:val="both"/>
        <w:rPr>
          <w:rFonts w:asciiTheme="majorHAnsi" w:hAnsiTheme="majorHAnsi"/>
          <w:color w:val="212529"/>
          <w:shd w:val="clear" w:color="auto" w:fill="FFFFFF"/>
        </w:rPr>
      </w:pPr>
    </w:p>
    <w:p w:rsidR="00623C1B" w:rsidRPr="00284C22" w:rsidRDefault="00623C1B" w:rsidP="00455DCE">
      <w:pPr>
        <w:jc w:val="both"/>
        <w:rPr>
          <w:rFonts w:asciiTheme="majorHAnsi" w:hAnsiTheme="majorHAnsi" w:cstheme="majorHAnsi"/>
          <w:sz w:val="22"/>
          <w:szCs w:val="22"/>
        </w:rPr>
      </w:pPr>
      <w:r w:rsidRPr="00284C22">
        <w:rPr>
          <w:rFonts w:asciiTheme="majorHAnsi" w:hAnsiTheme="majorHAnsi" w:cstheme="majorHAnsi"/>
          <w:sz w:val="22"/>
          <w:szCs w:val="22"/>
        </w:rPr>
        <w:t>La Secretaría de Cultura de San Luis Potosí a través del Museo Nacional de la Máscara, llevó a cabo el “</w:t>
      </w:r>
      <w:r w:rsidRPr="00284C22">
        <w:rPr>
          <w:rFonts w:asciiTheme="majorHAnsi" w:hAnsiTheme="majorHAnsi" w:cstheme="majorHAnsi"/>
          <w:b/>
          <w:sz w:val="22"/>
          <w:szCs w:val="22"/>
        </w:rPr>
        <w:t xml:space="preserve">Taller de </w:t>
      </w:r>
      <w:proofErr w:type="spellStart"/>
      <w:r w:rsidRPr="00284C22">
        <w:rPr>
          <w:rFonts w:asciiTheme="majorHAnsi" w:hAnsiTheme="majorHAnsi" w:cstheme="majorHAnsi"/>
          <w:b/>
          <w:sz w:val="22"/>
          <w:szCs w:val="22"/>
        </w:rPr>
        <w:t>Juditas</w:t>
      </w:r>
      <w:proofErr w:type="spellEnd"/>
      <w:r w:rsidRPr="00284C22">
        <w:rPr>
          <w:rFonts w:asciiTheme="majorHAnsi" w:hAnsiTheme="majorHAnsi" w:cstheme="majorHAnsi"/>
          <w:b/>
          <w:sz w:val="22"/>
          <w:szCs w:val="22"/>
        </w:rPr>
        <w:t xml:space="preserve"> y Cartonería</w:t>
      </w:r>
      <w:r w:rsidRPr="00284C22">
        <w:rPr>
          <w:rFonts w:asciiTheme="majorHAnsi" w:hAnsiTheme="majorHAnsi" w:cstheme="majorHAnsi"/>
          <w:sz w:val="22"/>
          <w:szCs w:val="22"/>
        </w:rPr>
        <w:t xml:space="preserve">” para chicos y grandes del 29 de marzo al 5 de abril del presente de 17:00 a 20:00 horas en el patio del museo, donde los participantes aprendieron la técnica de cartonería. </w:t>
      </w:r>
    </w:p>
    <w:p w:rsidR="00623C1B" w:rsidRPr="00284C22" w:rsidRDefault="00623C1B" w:rsidP="00455DCE">
      <w:pPr>
        <w:ind w:firstLine="708"/>
        <w:jc w:val="both"/>
        <w:rPr>
          <w:rFonts w:asciiTheme="majorHAnsi" w:hAnsiTheme="majorHAnsi" w:cstheme="majorHAnsi"/>
          <w:sz w:val="22"/>
          <w:szCs w:val="22"/>
        </w:rPr>
      </w:pPr>
    </w:p>
    <w:p w:rsidR="00623C1B" w:rsidRPr="00284C22" w:rsidRDefault="00623C1B" w:rsidP="00623C1B">
      <w:pPr>
        <w:jc w:val="both"/>
        <w:rPr>
          <w:rFonts w:asciiTheme="majorHAnsi" w:hAnsiTheme="majorHAnsi" w:cstheme="majorHAnsi"/>
          <w:sz w:val="22"/>
          <w:szCs w:val="22"/>
        </w:rPr>
      </w:pPr>
    </w:p>
    <w:p w:rsidR="00623C1B" w:rsidRPr="00284C22" w:rsidRDefault="00623C1B" w:rsidP="00623C1B">
      <w:pPr>
        <w:pStyle w:val="Sinespaciado"/>
        <w:rPr>
          <w:rFonts w:asciiTheme="majorHAnsi" w:hAnsiTheme="majorHAnsi"/>
          <w:color w:val="212529"/>
          <w:shd w:val="clear" w:color="auto" w:fill="FFFFFF"/>
          <w:lang w:val="es-ES_tradnl"/>
        </w:rPr>
      </w:pPr>
    </w:p>
    <w:p w:rsidR="008D1741" w:rsidRPr="00284C22" w:rsidRDefault="008D1741" w:rsidP="00284C22">
      <w:pPr>
        <w:pStyle w:val="Sinespaciado"/>
        <w:rPr>
          <w:lang w:eastAsia="es-MX"/>
        </w:rPr>
      </w:pPr>
    </w:p>
    <w:sectPr w:rsidR="008D1741" w:rsidRPr="00284C22" w:rsidSect="00E0396B">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3B9C" w:rsidRDefault="00CB3B9C" w:rsidP="00F371B2">
      <w:r>
        <w:separator/>
      </w:r>
    </w:p>
  </w:endnote>
  <w:endnote w:type="continuationSeparator" w:id="0">
    <w:p w:rsidR="00CB3B9C" w:rsidRDefault="00CB3B9C" w:rsidP="00F371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charset w:val="00"/>
    <w:family w:val="roman"/>
    <w:pitch w:val="variable"/>
    <w:sig w:usb0="E00002FF" w:usb1="400004FF" w:usb2="00000000" w:usb3="00000000" w:csb0="0000019F" w:csb1="00000000"/>
  </w:font>
  <w:font w:name="Lucida Grande">
    <w:altName w:val="Courier New"/>
    <w:panose1 w:val="00000000000000000000"/>
    <w:charset w:val="00"/>
    <w:family w:val="roman"/>
    <w:notTrueType/>
    <w:pitch w:val="default"/>
  </w:font>
  <w:font w:name="Helvetica Neue">
    <w:charset w:val="00"/>
    <w:family w:val="auto"/>
    <w:pitch w:val="variable"/>
    <w:sig w:usb0="E50002FF" w:usb1="500079DB" w:usb2="00000010" w:usb3="00000000" w:csb0="00000001" w:csb1="00000000"/>
  </w:font>
  <w:font w:name="Literata 12pt">
    <w:altName w:val="Times New Roman"/>
    <w:charset w:val="00"/>
    <w:family w:val="auto"/>
    <w:pitch w:val="variable"/>
    <w:sig w:usb0="00000001" w:usb1="5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3B9C" w:rsidRDefault="00CB3B9C" w:rsidP="00F371B2">
      <w:r>
        <w:separator/>
      </w:r>
    </w:p>
  </w:footnote>
  <w:footnote w:type="continuationSeparator" w:id="0">
    <w:p w:rsidR="00CB3B9C" w:rsidRDefault="00CB3B9C" w:rsidP="00F371B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5FBC" w:rsidRDefault="00E25FBC">
    <w:pPr>
      <w:pStyle w:val="Encabezado"/>
    </w:pPr>
    <w:r w:rsidRPr="009D5E5B">
      <w:rPr>
        <w:noProof/>
        <w:lang w:val="es-MX" w:eastAsia="es-MX"/>
      </w:rPr>
      <w:drawing>
        <wp:inline distT="0" distB="0" distL="0" distR="0" wp14:anchorId="733B3921" wp14:editId="420BA924">
          <wp:extent cx="5611008" cy="885949"/>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611008" cy="88594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622F4A"/>
    <w:multiLevelType w:val="hybridMultilevel"/>
    <w:tmpl w:val="3FCC091C"/>
    <w:lvl w:ilvl="0" w:tplc="5950E686">
      <w:numFmt w:val="bullet"/>
      <w:lvlText w:val="-"/>
      <w:lvlJc w:val="left"/>
      <w:pPr>
        <w:ind w:left="720" w:hanging="360"/>
      </w:pPr>
      <w:rPr>
        <w:rFonts w:ascii="Calibri" w:eastAsiaTheme="minorEastAsia" w:hAnsi="Calibri" w:cs="Calibri"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71B2"/>
    <w:rsid w:val="00031E7E"/>
    <w:rsid w:val="00035EDD"/>
    <w:rsid w:val="00043E46"/>
    <w:rsid w:val="0004455F"/>
    <w:rsid w:val="000465B6"/>
    <w:rsid w:val="00052925"/>
    <w:rsid w:val="00063815"/>
    <w:rsid w:val="000836FE"/>
    <w:rsid w:val="00086D71"/>
    <w:rsid w:val="000955E9"/>
    <w:rsid w:val="000A4555"/>
    <w:rsid w:val="000B081C"/>
    <w:rsid w:val="000B0F8A"/>
    <w:rsid w:val="000B5CF9"/>
    <w:rsid w:val="000D01EA"/>
    <w:rsid w:val="000D6923"/>
    <w:rsid w:val="000F1478"/>
    <w:rsid w:val="000F1DCF"/>
    <w:rsid w:val="001002D9"/>
    <w:rsid w:val="00133C07"/>
    <w:rsid w:val="00135A82"/>
    <w:rsid w:val="001601A4"/>
    <w:rsid w:val="00165A5E"/>
    <w:rsid w:val="00165FF1"/>
    <w:rsid w:val="00186DC6"/>
    <w:rsid w:val="00194881"/>
    <w:rsid w:val="001A097C"/>
    <w:rsid w:val="001E3261"/>
    <w:rsid w:val="001F33C5"/>
    <w:rsid w:val="00217860"/>
    <w:rsid w:val="00234CFA"/>
    <w:rsid w:val="002467B9"/>
    <w:rsid w:val="0025038A"/>
    <w:rsid w:val="00263092"/>
    <w:rsid w:val="002664B5"/>
    <w:rsid w:val="00275F7B"/>
    <w:rsid w:val="00282572"/>
    <w:rsid w:val="00284C22"/>
    <w:rsid w:val="00290DD8"/>
    <w:rsid w:val="00291422"/>
    <w:rsid w:val="002A460F"/>
    <w:rsid w:val="002D62B0"/>
    <w:rsid w:val="002D713D"/>
    <w:rsid w:val="002E5117"/>
    <w:rsid w:val="002F085F"/>
    <w:rsid w:val="0031342E"/>
    <w:rsid w:val="00351635"/>
    <w:rsid w:val="00357F9D"/>
    <w:rsid w:val="00362527"/>
    <w:rsid w:val="00362D1E"/>
    <w:rsid w:val="003678C2"/>
    <w:rsid w:val="00370155"/>
    <w:rsid w:val="00373AB8"/>
    <w:rsid w:val="003A487B"/>
    <w:rsid w:val="003B71BF"/>
    <w:rsid w:val="00404051"/>
    <w:rsid w:val="00413BBE"/>
    <w:rsid w:val="0041489D"/>
    <w:rsid w:val="00415ED9"/>
    <w:rsid w:val="00416019"/>
    <w:rsid w:val="00455DCE"/>
    <w:rsid w:val="004737A9"/>
    <w:rsid w:val="00474C1C"/>
    <w:rsid w:val="00496893"/>
    <w:rsid w:val="004A0EAB"/>
    <w:rsid w:val="004D78E5"/>
    <w:rsid w:val="004E221A"/>
    <w:rsid w:val="004F50A3"/>
    <w:rsid w:val="005136A4"/>
    <w:rsid w:val="00514C97"/>
    <w:rsid w:val="0052074A"/>
    <w:rsid w:val="005332DA"/>
    <w:rsid w:val="0055074D"/>
    <w:rsid w:val="005577A3"/>
    <w:rsid w:val="00560401"/>
    <w:rsid w:val="00561806"/>
    <w:rsid w:val="00565BF6"/>
    <w:rsid w:val="0058102E"/>
    <w:rsid w:val="00584DE3"/>
    <w:rsid w:val="00593493"/>
    <w:rsid w:val="005B2C60"/>
    <w:rsid w:val="005C3A1A"/>
    <w:rsid w:val="005D54B2"/>
    <w:rsid w:val="00623C1B"/>
    <w:rsid w:val="0062778F"/>
    <w:rsid w:val="00633122"/>
    <w:rsid w:val="00636A09"/>
    <w:rsid w:val="006448A6"/>
    <w:rsid w:val="0064507D"/>
    <w:rsid w:val="0064548F"/>
    <w:rsid w:val="006532DA"/>
    <w:rsid w:val="00654490"/>
    <w:rsid w:val="0066647E"/>
    <w:rsid w:val="006927A6"/>
    <w:rsid w:val="006B5742"/>
    <w:rsid w:val="006B6F57"/>
    <w:rsid w:val="006C215A"/>
    <w:rsid w:val="006C75CC"/>
    <w:rsid w:val="006D3210"/>
    <w:rsid w:val="006D5950"/>
    <w:rsid w:val="006E13BC"/>
    <w:rsid w:val="006E689B"/>
    <w:rsid w:val="006F0EC4"/>
    <w:rsid w:val="006F467F"/>
    <w:rsid w:val="0070650C"/>
    <w:rsid w:val="0071116C"/>
    <w:rsid w:val="00720AC2"/>
    <w:rsid w:val="00723D2A"/>
    <w:rsid w:val="00726CAD"/>
    <w:rsid w:val="00741512"/>
    <w:rsid w:val="0077112C"/>
    <w:rsid w:val="00783C63"/>
    <w:rsid w:val="00795978"/>
    <w:rsid w:val="007A2304"/>
    <w:rsid w:val="007A302A"/>
    <w:rsid w:val="007A718F"/>
    <w:rsid w:val="007A725C"/>
    <w:rsid w:val="007B103F"/>
    <w:rsid w:val="007B4F43"/>
    <w:rsid w:val="007B510C"/>
    <w:rsid w:val="007B78F4"/>
    <w:rsid w:val="007D6AB5"/>
    <w:rsid w:val="007E70F9"/>
    <w:rsid w:val="007F2894"/>
    <w:rsid w:val="00806522"/>
    <w:rsid w:val="008166E5"/>
    <w:rsid w:val="00820C2D"/>
    <w:rsid w:val="00821728"/>
    <w:rsid w:val="008315F1"/>
    <w:rsid w:val="0085239A"/>
    <w:rsid w:val="00870FEF"/>
    <w:rsid w:val="00871504"/>
    <w:rsid w:val="00872774"/>
    <w:rsid w:val="00874C36"/>
    <w:rsid w:val="008834A9"/>
    <w:rsid w:val="00896C44"/>
    <w:rsid w:val="00897AEA"/>
    <w:rsid w:val="008A5F59"/>
    <w:rsid w:val="008C6A2D"/>
    <w:rsid w:val="008D1741"/>
    <w:rsid w:val="008F5519"/>
    <w:rsid w:val="009002F5"/>
    <w:rsid w:val="009157A4"/>
    <w:rsid w:val="00927BFD"/>
    <w:rsid w:val="0093239B"/>
    <w:rsid w:val="00941CFC"/>
    <w:rsid w:val="00942D3E"/>
    <w:rsid w:val="009445FF"/>
    <w:rsid w:val="009510DB"/>
    <w:rsid w:val="00955D21"/>
    <w:rsid w:val="009656E0"/>
    <w:rsid w:val="00992FD4"/>
    <w:rsid w:val="009961FC"/>
    <w:rsid w:val="009A3930"/>
    <w:rsid w:val="009A7EB4"/>
    <w:rsid w:val="009B3C7B"/>
    <w:rsid w:val="009D4922"/>
    <w:rsid w:val="009D7A91"/>
    <w:rsid w:val="009E1758"/>
    <w:rsid w:val="009E3BB2"/>
    <w:rsid w:val="009F5ED0"/>
    <w:rsid w:val="009F6B2F"/>
    <w:rsid w:val="00A03168"/>
    <w:rsid w:val="00A036B7"/>
    <w:rsid w:val="00A14AE5"/>
    <w:rsid w:val="00A32893"/>
    <w:rsid w:val="00A41082"/>
    <w:rsid w:val="00A51E8D"/>
    <w:rsid w:val="00A548A8"/>
    <w:rsid w:val="00A61F24"/>
    <w:rsid w:val="00A812C8"/>
    <w:rsid w:val="00A835C3"/>
    <w:rsid w:val="00AA1027"/>
    <w:rsid w:val="00AC136A"/>
    <w:rsid w:val="00AD39D6"/>
    <w:rsid w:val="00AE68C7"/>
    <w:rsid w:val="00AF686D"/>
    <w:rsid w:val="00B06BD8"/>
    <w:rsid w:val="00B17202"/>
    <w:rsid w:val="00B3164D"/>
    <w:rsid w:val="00B61231"/>
    <w:rsid w:val="00B81280"/>
    <w:rsid w:val="00B85C5E"/>
    <w:rsid w:val="00B86349"/>
    <w:rsid w:val="00B92E64"/>
    <w:rsid w:val="00BC0F20"/>
    <w:rsid w:val="00BC3D5E"/>
    <w:rsid w:val="00BD1BD8"/>
    <w:rsid w:val="00C00597"/>
    <w:rsid w:val="00C14B1D"/>
    <w:rsid w:val="00C25367"/>
    <w:rsid w:val="00C26694"/>
    <w:rsid w:val="00C27924"/>
    <w:rsid w:val="00C3219A"/>
    <w:rsid w:val="00C42826"/>
    <w:rsid w:val="00C4319A"/>
    <w:rsid w:val="00C461FE"/>
    <w:rsid w:val="00C711BF"/>
    <w:rsid w:val="00C85C12"/>
    <w:rsid w:val="00C93368"/>
    <w:rsid w:val="00CA0C11"/>
    <w:rsid w:val="00CA0DE5"/>
    <w:rsid w:val="00CB3B9C"/>
    <w:rsid w:val="00CB5B36"/>
    <w:rsid w:val="00CC679E"/>
    <w:rsid w:val="00CD3E2D"/>
    <w:rsid w:val="00CF331F"/>
    <w:rsid w:val="00D00AF8"/>
    <w:rsid w:val="00D10A44"/>
    <w:rsid w:val="00D173D5"/>
    <w:rsid w:val="00D20B4E"/>
    <w:rsid w:val="00D21D20"/>
    <w:rsid w:val="00D27D98"/>
    <w:rsid w:val="00D32C09"/>
    <w:rsid w:val="00D35820"/>
    <w:rsid w:val="00D51D48"/>
    <w:rsid w:val="00D61552"/>
    <w:rsid w:val="00D72C14"/>
    <w:rsid w:val="00D80A64"/>
    <w:rsid w:val="00DB34E1"/>
    <w:rsid w:val="00DD7650"/>
    <w:rsid w:val="00DF1271"/>
    <w:rsid w:val="00E0396B"/>
    <w:rsid w:val="00E25FBC"/>
    <w:rsid w:val="00E2756D"/>
    <w:rsid w:val="00E3387C"/>
    <w:rsid w:val="00E505AA"/>
    <w:rsid w:val="00E535B4"/>
    <w:rsid w:val="00E5449B"/>
    <w:rsid w:val="00E57601"/>
    <w:rsid w:val="00E816B6"/>
    <w:rsid w:val="00E8635F"/>
    <w:rsid w:val="00E93A67"/>
    <w:rsid w:val="00EB7943"/>
    <w:rsid w:val="00ED0557"/>
    <w:rsid w:val="00F01B5F"/>
    <w:rsid w:val="00F05AE9"/>
    <w:rsid w:val="00F076D3"/>
    <w:rsid w:val="00F133D4"/>
    <w:rsid w:val="00F15550"/>
    <w:rsid w:val="00F21178"/>
    <w:rsid w:val="00F2367A"/>
    <w:rsid w:val="00F36612"/>
    <w:rsid w:val="00F371B2"/>
    <w:rsid w:val="00F37330"/>
    <w:rsid w:val="00F61143"/>
    <w:rsid w:val="00F66D47"/>
    <w:rsid w:val="00F8549C"/>
    <w:rsid w:val="00F9144D"/>
    <w:rsid w:val="00F946EC"/>
    <w:rsid w:val="00FC4492"/>
    <w:rsid w:val="00FC47C4"/>
    <w:rsid w:val="00FE05E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18A3C0D"/>
  <w14:defaultImageDpi w14:val="300"/>
  <w15:docId w15:val="{AAC4F129-AE3A-455E-9C98-0EDD016C9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371B2"/>
    <w:pPr>
      <w:tabs>
        <w:tab w:val="center" w:pos="4252"/>
        <w:tab w:val="right" w:pos="8504"/>
      </w:tabs>
    </w:pPr>
  </w:style>
  <w:style w:type="character" w:customStyle="1" w:styleId="EncabezadoCar">
    <w:name w:val="Encabezado Car"/>
    <w:basedOn w:val="Fuentedeprrafopredeter"/>
    <w:link w:val="Encabezado"/>
    <w:uiPriority w:val="99"/>
    <w:rsid w:val="00F371B2"/>
  </w:style>
  <w:style w:type="paragraph" w:styleId="Piedepgina">
    <w:name w:val="footer"/>
    <w:basedOn w:val="Normal"/>
    <w:link w:val="PiedepginaCar"/>
    <w:uiPriority w:val="99"/>
    <w:unhideWhenUsed/>
    <w:rsid w:val="00F371B2"/>
    <w:pPr>
      <w:tabs>
        <w:tab w:val="center" w:pos="4252"/>
        <w:tab w:val="right" w:pos="8504"/>
      </w:tabs>
    </w:pPr>
  </w:style>
  <w:style w:type="character" w:customStyle="1" w:styleId="PiedepginaCar">
    <w:name w:val="Pie de página Car"/>
    <w:basedOn w:val="Fuentedeprrafopredeter"/>
    <w:link w:val="Piedepgina"/>
    <w:uiPriority w:val="99"/>
    <w:rsid w:val="00F371B2"/>
  </w:style>
  <w:style w:type="paragraph" w:styleId="Textodeglobo">
    <w:name w:val="Balloon Text"/>
    <w:basedOn w:val="Normal"/>
    <w:link w:val="TextodegloboCar"/>
    <w:uiPriority w:val="99"/>
    <w:semiHidden/>
    <w:unhideWhenUsed/>
    <w:rsid w:val="00F371B2"/>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F371B2"/>
    <w:rPr>
      <w:rFonts w:ascii="Lucida Grande" w:hAnsi="Lucida Grande"/>
      <w:sz w:val="18"/>
      <w:szCs w:val="18"/>
    </w:rPr>
  </w:style>
  <w:style w:type="paragraph" w:styleId="Sinespaciado">
    <w:name w:val="No Spacing"/>
    <w:uiPriority w:val="1"/>
    <w:qFormat/>
    <w:rsid w:val="0025038A"/>
    <w:rPr>
      <w:rFonts w:eastAsiaTheme="minorHAnsi"/>
      <w:sz w:val="22"/>
      <w:szCs w:val="22"/>
      <w:lang w:val="es-MX" w:eastAsia="en-US"/>
    </w:rPr>
  </w:style>
  <w:style w:type="paragraph" w:styleId="Prrafodelista">
    <w:name w:val="List Paragraph"/>
    <w:basedOn w:val="Normal"/>
    <w:uiPriority w:val="34"/>
    <w:qFormat/>
    <w:rsid w:val="00B85C5E"/>
    <w:pPr>
      <w:ind w:left="720"/>
      <w:contextualSpacing/>
    </w:pPr>
  </w:style>
  <w:style w:type="character" w:customStyle="1" w:styleId="apple-converted-space">
    <w:name w:val="apple-converted-space"/>
    <w:basedOn w:val="Fuentedeprrafopredeter"/>
    <w:rsid w:val="00F61143"/>
  </w:style>
  <w:style w:type="paragraph" w:styleId="NormalWeb">
    <w:name w:val="Normal (Web)"/>
    <w:basedOn w:val="Normal"/>
    <w:uiPriority w:val="99"/>
    <w:unhideWhenUsed/>
    <w:rsid w:val="00F076D3"/>
    <w:pPr>
      <w:spacing w:before="100" w:beforeAutospacing="1" w:after="100" w:afterAutospacing="1"/>
    </w:pPr>
    <w:rPr>
      <w:rFonts w:ascii="Times New Roman" w:eastAsia="Times New Roman" w:hAnsi="Times New Roman" w:cs="Times New Roman"/>
      <w:lang w:val="es-MX" w:eastAsia="es-MX"/>
    </w:rPr>
  </w:style>
  <w:style w:type="paragraph" w:customStyle="1" w:styleId="p1">
    <w:name w:val="p1"/>
    <w:basedOn w:val="Normal"/>
    <w:rsid w:val="001601A4"/>
    <w:rPr>
      <w:rFonts w:ascii="Helvetica Neue" w:hAnsi="Helvetica Neue" w:cs="Times New Roman"/>
      <w:color w:val="454545"/>
      <w:sz w:val="18"/>
      <w:szCs w:val="18"/>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5909855">
      <w:bodyDiv w:val="1"/>
      <w:marLeft w:val="0"/>
      <w:marRight w:val="0"/>
      <w:marTop w:val="0"/>
      <w:marBottom w:val="0"/>
      <w:divBdr>
        <w:top w:val="none" w:sz="0" w:space="0" w:color="auto"/>
        <w:left w:val="none" w:sz="0" w:space="0" w:color="auto"/>
        <w:bottom w:val="none" w:sz="0" w:space="0" w:color="auto"/>
        <w:right w:val="none" w:sz="0" w:space="0" w:color="auto"/>
      </w:divBdr>
    </w:div>
    <w:div w:id="424495998">
      <w:bodyDiv w:val="1"/>
      <w:marLeft w:val="0"/>
      <w:marRight w:val="0"/>
      <w:marTop w:val="0"/>
      <w:marBottom w:val="0"/>
      <w:divBdr>
        <w:top w:val="none" w:sz="0" w:space="0" w:color="auto"/>
        <w:left w:val="none" w:sz="0" w:space="0" w:color="auto"/>
        <w:bottom w:val="none" w:sz="0" w:space="0" w:color="auto"/>
        <w:right w:val="none" w:sz="0" w:space="0" w:color="auto"/>
      </w:divBdr>
    </w:div>
    <w:div w:id="1031759772">
      <w:bodyDiv w:val="1"/>
      <w:marLeft w:val="0"/>
      <w:marRight w:val="0"/>
      <w:marTop w:val="0"/>
      <w:marBottom w:val="0"/>
      <w:divBdr>
        <w:top w:val="none" w:sz="0" w:space="0" w:color="auto"/>
        <w:left w:val="none" w:sz="0" w:space="0" w:color="auto"/>
        <w:bottom w:val="none" w:sz="0" w:space="0" w:color="auto"/>
        <w:right w:val="none" w:sz="0" w:space="0" w:color="auto"/>
      </w:divBdr>
    </w:div>
    <w:div w:id="1107313403">
      <w:bodyDiv w:val="1"/>
      <w:marLeft w:val="0"/>
      <w:marRight w:val="0"/>
      <w:marTop w:val="0"/>
      <w:marBottom w:val="0"/>
      <w:divBdr>
        <w:top w:val="none" w:sz="0" w:space="0" w:color="auto"/>
        <w:left w:val="none" w:sz="0" w:space="0" w:color="auto"/>
        <w:bottom w:val="none" w:sz="0" w:space="0" w:color="auto"/>
        <w:right w:val="none" w:sz="0" w:space="0" w:color="auto"/>
      </w:divBdr>
    </w:div>
    <w:div w:id="18373801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EF666D-E779-4409-AB31-484EE3A4C9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354</Words>
  <Characters>1950</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Marieta Bracho</dc:creator>
  <cp:keywords/>
  <dc:description/>
  <cp:lastModifiedBy>Richard</cp:lastModifiedBy>
  <cp:revision>2</cp:revision>
  <dcterms:created xsi:type="dcterms:W3CDTF">2022-04-07T17:02:00Z</dcterms:created>
  <dcterms:modified xsi:type="dcterms:W3CDTF">2022-04-07T17:02:00Z</dcterms:modified>
</cp:coreProperties>
</file>