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C02077" w:rsidRDefault="00C02077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6A7A46" w:rsidRDefault="006A7A46" w:rsidP="006A7A46">
      <w:pPr>
        <w:pStyle w:val="Sinespaciado"/>
        <w:rPr>
          <w:rStyle w:val="Nmerodepgina"/>
          <w:rFonts w:ascii="Arial" w:hAnsi="Arial" w:cs="Arial"/>
          <w:b/>
          <w:sz w:val="24"/>
          <w:szCs w:val="24"/>
        </w:rPr>
      </w:pPr>
    </w:p>
    <w:p w:rsidR="00A17D73" w:rsidRDefault="007B6CA7" w:rsidP="00AB5C6D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EL PROGRAMA DE ATENCION A LA POBLACION EN CONDICIONES DE EMERGENCIA (APCE), QUE DIRIGE EL GOBIERNO ESTATAL, NO REQUIERE DE UN FORMATO EN ESPECIFICO PARA SER BENEFICIADO, SOLAMENTE QUE SEA PERSONA VULNERABLE Y SOLICITARLO DE MANERA VERBAL PARA DARLE CONTINUIDAD AL TRAMITE.</w:t>
      </w:r>
      <w:bookmarkStart w:id="0" w:name="_GoBack"/>
      <w:bookmarkEnd w:id="0"/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AB5C6D" w:rsidRDefault="00AB5C6D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 xml:space="preserve">A T E N T A M E N T E 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LIC. MARTHA LETICIA BARCENAS TINAJERO.</w:t>
      </w:r>
    </w:p>
    <w:p w:rsidR="00C02077" w:rsidRDefault="00C02077" w:rsidP="00C02077">
      <w:pPr>
        <w:pStyle w:val="Sinespaciado"/>
        <w:spacing w:line="360" w:lineRule="auto"/>
        <w:jc w:val="center"/>
        <w:rPr>
          <w:rStyle w:val="Nmerodepgina"/>
          <w:rFonts w:ascii="Arial" w:hAnsi="Arial" w:cs="Arial"/>
          <w:b/>
          <w:sz w:val="32"/>
          <w:szCs w:val="32"/>
        </w:rPr>
      </w:pPr>
      <w:r>
        <w:rPr>
          <w:rStyle w:val="Nmerodepgina"/>
          <w:rFonts w:ascii="Arial" w:hAnsi="Arial" w:cs="Arial"/>
          <w:b/>
          <w:sz w:val="32"/>
          <w:szCs w:val="32"/>
        </w:rPr>
        <w:t>DIRECTORA DEL SISTEMA MUNICIPAL DIF.</w:t>
      </w: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C02077">
      <w:pPr>
        <w:pStyle w:val="Sinespaciado"/>
        <w:spacing w:line="360" w:lineRule="aut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C02077" w:rsidRDefault="00C02077" w:rsidP="006A7A46">
      <w:pPr>
        <w:pStyle w:val="Sinespaciado"/>
        <w:jc w:val="both"/>
        <w:rPr>
          <w:rStyle w:val="Nmerodepgina"/>
          <w:rFonts w:ascii="Arial" w:hAnsi="Arial" w:cs="Arial"/>
          <w:b/>
          <w:sz w:val="32"/>
          <w:szCs w:val="32"/>
        </w:rPr>
      </w:pPr>
    </w:p>
    <w:p w:rsidR="00B9469B" w:rsidRDefault="00B9469B" w:rsidP="001E7342">
      <w:pPr>
        <w:tabs>
          <w:tab w:val="left" w:pos="6270"/>
        </w:tabs>
      </w:pPr>
    </w:p>
    <w:sectPr w:rsidR="00B9469B" w:rsidSect="0063490F">
      <w:headerReference w:type="default" r:id="rId7"/>
      <w:footerReference w:type="default" r:id="rId8"/>
      <w:pgSz w:w="11907" w:h="16839" w:code="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1DD2" w:rsidRDefault="00691DD2" w:rsidP="001E7342">
      <w:pPr>
        <w:spacing w:after="0" w:line="240" w:lineRule="auto"/>
      </w:pPr>
      <w:r>
        <w:separator/>
      </w:r>
    </w:p>
  </w:endnote>
  <w:end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1DD2" w:rsidRDefault="00691DD2" w:rsidP="001E7342">
      <w:pPr>
        <w:spacing w:after="0" w:line="240" w:lineRule="auto"/>
      </w:pPr>
      <w:r>
        <w:separator/>
      </w:r>
    </w:p>
  </w:footnote>
  <w:footnote w:type="continuationSeparator" w:id="0">
    <w:p w:rsidR="00691DD2" w:rsidRDefault="00691DD2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2EF27918" wp14:editId="271C5CC5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F2791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F89"/>
    <w:rsid w:val="000930E7"/>
    <w:rsid w:val="000E56E7"/>
    <w:rsid w:val="0015177B"/>
    <w:rsid w:val="00197E8F"/>
    <w:rsid w:val="001E7342"/>
    <w:rsid w:val="001F5C55"/>
    <w:rsid w:val="00431A24"/>
    <w:rsid w:val="00456285"/>
    <w:rsid w:val="00465F89"/>
    <w:rsid w:val="004A3461"/>
    <w:rsid w:val="004C7868"/>
    <w:rsid w:val="004D3200"/>
    <w:rsid w:val="00527034"/>
    <w:rsid w:val="005C64DC"/>
    <w:rsid w:val="005E10A3"/>
    <w:rsid w:val="0063490F"/>
    <w:rsid w:val="00691DD2"/>
    <w:rsid w:val="006A7A46"/>
    <w:rsid w:val="007B6CA7"/>
    <w:rsid w:val="007E10DB"/>
    <w:rsid w:val="0080035C"/>
    <w:rsid w:val="00A17D73"/>
    <w:rsid w:val="00AA1CE6"/>
    <w:rsid w:val="00AB5C6D"/>
    <w:rsid w:val="00AF71C0"/>
    <w:rsid w:val="00B45BA8"/>
    <w:rsid w:val="00B9469B"/>
    <w:rsid w:val="00C02077"/>
    <w:rsid w:val="00C856AB"/>
    <w:rsid w:val="00D429E5"/>
    <w:rsid w:val="00D479D0"/>
    <w:rsid w:val="00DC11A6"/>
    <w:rsid w:val="00F839C9"/>
    <w:rsid w:val="00FE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ind w:left="720"/>
      <w:contextualSpacing/>
    </w:p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DIF TAMUIN 2021-2024</cp:lastModifiedBy>
  <cp:revision>3</cp:revision>
  <cp:lastPrinted>2021-10-06T14:54:00Z</cp:lastPrinted>
  <dcterms:created xsi:type="dcterms:W3CDTF">2021-12-01T20:55:00Z</dcterms:created>
  <dcterms:modified xsi:type="dcterms:W3CDTF">2021-12-01T21:02:00Z</dcterms:modified>
</cp:coreProperties>
</file>