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5B67F7" w14:textId="77777777" w:rsidR="007F6DBB" w:rsidRPr="00340C37" w:rsidRDefault="007F6DBB" w:rsidP="00340C37">
      <w:pPr>
        <w:jc w:val="center"/>
        <w:rPr>
          <w:b/>
          <w:sz w:val="52"/>
          <w:szCs w:val="52"/>
        </w:rPr>
      </w:pPr>
    </w:p>
    <w:p w14:paraId="5EEEF860" w14:textId="23D1F114" w:rsidR="00340C37" w:rsidRPr="004C689A" w:rsidRDefault="00340C37" w:rsidP="00340C37">
      <w:pPr>
        <w:jc w:val="center"/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</w:pPr>
      <w:r w:rsidRPr="004C689A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Durante el mes de </w:t>
      </w:r>
      <w:r w:rsidR="00D321E1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Septiembre</w:t>
      </w:r>
      <w:r w:rsidRPr="004C689A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2021, no se llevaron a cabo convenios de coordinación o concertación con el Sector Privado, motivo por el cual esta información no se generó durante este período </w:t>
      </w:r>
    </w:p>
    <w:p w14:paraId="65DA99C2" w14:textId="77777777" w:rsidR="00340C37" w:rsidRPr="00340C37" w:rsidRDefault="00340C37" w:rsidP="00340C37">
      <w:pPr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6D426DEC" w14:textId="77777777" w:rsidR="004C689A" w:rsidRPr="004C689A" w:rsidRDefault="004C689A" w:rsidP="004C689A">
      <w:pPr>
        <w:jc w:val="center"/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</w:pPr>
      <w:r w:rsidRPr="004C689A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Este sujeto obligado si está facultado para generar la Información requerida con fundamento en los artículos 142, 143 y 144 de la Ley Orgánica del Municipio Libre del Estado de San Luis Potosí.    </w:t>
      </w:r>
    </w:p>
    <w:p w14:paraId="5F106CDF" w14:textId="029A2F98" w:rsidR="007F6DBB" w:rsidRPr="004C689A" w:rsidRDefault="007F6DBB" w:rsidP="00340C37">
      <w:pPr>
        <w:jc w:val="center"/>
        <w:rPr>
          <w:b/>
          <w:sz w:val="52"/>
          <w:szCs w:val="52"/>
        </w:rPr>
      </w:pPr>
      <w:bookmarkStart w:id="0" w:name="_GoBack"/>
      <w:bookmarkEnd w:id="0"/>
    </w:p>
    <w:sectPr w:rsidR="007F6DBB" w:rsidRPr="004C68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17986"/>
    <w:rsid w:val="00040E83"/>
    <w:rsid w:val="000F0217"/>
    <w:rsid w:val="0011083C"/>
    <w:rsid w:val="00145E96"/>
    <w:rsid w:val="0019084E"/>
    <w:rsid w:val="00193789"/>
    <w:rsid w:val="00241FDE"/>
    <w:rsid w:val="002D5842"/>
    <w:rsid w:val="00340C37"/>
    <w:rsid w:val="00362EB0"/>
    <w:rsid w:val="003E0720"/>
    <w:rsid w:val="00412985"/>
    <w:rsid w:val="00423821"/>
    <w:rsid w:val="004C689A"/>
    <w:rsid w:val="005C333B"/>
    <w:rsid w:val="005D1B3A"/>
    <w:rsid w:val="00791025"/>
    <w:rsid w:val="007931E0"/>
    <w:rsid w:val="007B3402"/>
    <w:rsid w:val="007F6DBB"/>
    <w:rsid w:val="008731DE"/>
    <w:rsid w:val="00875ACB"/>
    <w:rsid w:val="00910736"/>
    <w:rsid w:val="00910B88"/>
    <w:rsid w:val="00976ABB"/>
    <w:rsid w:val="009B70C7"/>
    <w:rsid w:val="009D144B"/>
    <w:rsid w:val="00A64C23"/>
    <w:rsid w:val="00A8515F"/>
    <w:rsid w:val="00B52EFE"/>
    <w:rsid w:val="00D25A07"/>
    <w:rsid w:val="00D321E1"/>
    <w:rsid w:val="00DA08B2"/>
    <w:rsid w:val="00DD382E"/>
    <w:rsid w:val="00DD49E7"/>
    <w:rsid w:val="00E45FBB"/>
    <w:rsid w:val="00E67248"/>
    <w:rsid w:val="00E76F29"/>
    <w:rsid w:val="00EF4268"/>
    <w:rsid w:val="00FB3D83"/>
    <w:rsid w:val="00FC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dcterms:created xsi:type="dcterms:W3CDTF">2021-11-24T22:46:00Z</dcterms:created>
  <dcterms:modified xsi:type="dcterms:W3CDTF">2021-11-24T22:46:00Z</dcterms:modified>
</cp:coreProperties>
</file>