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D87" w:rsidRDefault="00080D87" w:rsidP="00080D87">
      <w:pPr>
        <w:ind w:right="567"/>
        <w:jc w:val="both"/>
        <w:rPr>
          <w:b/>
          <w:sz w:val="36"/>
          <w:szCs w:val="36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3D3DEBE6" wp14:editId="0B8FB604">
            <wp:simplePos x="0" y="0"/>
            <wp:positionH relativeFrom="margin">
              <wp:posOffset>3691890</wp:posOffset>
            </wp:positionH>
            <wp:positionV relativeFrom="paragraph">
              <wp:posOffset>169545</wp:posOffset>
            </wp:positionV>
            <wp:extent cx="2328545" cy="581660"/>
            <wp:effectExtent l="0" t="0" r="0" b="8890"/>
            <wp:wrapNone/>
            <wp:docPr id="1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8545" cy="581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820A831" wp14:editId="17E16720">
            <wp:simplePos x="0" y="0"/>
            <wp:positionH relativeFrom="column">
              <wp:posOffset>-289560</wp:posOffset>
            </wp:positionH>
            <wp:positionV relativeFrom="paragraph">
              <wp:posOffset>-213995</wp:posOffset>
            </wp:positionV>
            <wp:extent cx="919162" cy="124777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carga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162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0D87" w:rsidRDefault="00080D87" w:rsidP="00080D87">
      <w:pPr>
        <w:ind w:right="567"/>
        <w:jc w:val="both"/>
        <w:rPr>
          <w:b/>
          <w:sz w:val="36"/>
          <w:szCs w:val="36"/>
        </w:rPr>
      </w:pPr>
    </w:p>
    <w:p w:rsidR="00080D87" w:rsidRDefault="00080D87" w:rsidP="00080D87">
      <w:pPr>
        <w:ind w:right="567"/>
        <w:jc w:val="both"/>
        <w:rPr>
          <w:b/>
          <w:sz w:val="36"/>
          <w:szCs w:val="36"/>
        </w:rPr>
      </w:pPr>
    </w:p>
    <w:p w:rsidR="00080D87" w:rsidRDefault="00080D87" w:rsidP="00080D87">
      <w:pPr>
        <w:ind w:right="567"/>
        <w:jc w:val="both"/>
        <w:rPr>
          <w:b/>
          <w:sz w:val="36"/>
          <w:szCs w:val="36"/>
        </w:rPr>
      </w:pPr>
    </w:p>
    <w:p w:rsidR="00080D87" w:rsidRDefault="00080D87" w:rsidP="00080D87">
      <w:pPr>
        <w:ind w:right="567"/>
        <w:jc w:val="both"/>
        <w:rPr>
          <w:b/>
          <w:sz w:val="36"/>
          <w:szCs w:val="36"/>
        </w:rPr>
      </w:pPr>
    </w:p>
    <w:p w:rsidR="00080D87" w:rsidRDefault="00080D87" w:rsidP="00080D87">
      <w:pPr>
        <w:ind w:right="567"/>
        <w:jc w:val="both"/>
        <w:rPr>
          <w:b/>
          <w:sz w:val="36"/>
          <w:szCs w:val="36"/>
        </w:rPr>
      </w:pPr>
    </w:p>
    <w:p w:rsidR="00080D87" w:rsidRDefault="00080D87" w:rsidP="00080D87">
      <w:pPr>
        <w:ind w:right="567"/>
        <w:jc w:val="both"/>
        <w:rPr>
          <w:b/>
          <w:sz w:val="36"/>
          <w:szCs w:val="36"/>
        </w:rPr>
      </w:pPr>
    </w:p>
    <w:p w:rsidR="00080D87" w:rsidRDefault="00080D87" w:rsidP="00080D87">
      <w:pPr>
        <w:ind w:right="-234"/>
        <w:jc w:val="both"/>
        <w:rPr>
          <w:rFonts w:ascii="Literata" w:hAnsi="Literata" w:cs="Arial"/>
          <w:b/>
          <w:sz w:val="36"/>
          <w:szCs w:val="36"/>
        </w:rPr>
      </w:pPr>
      <w:r>
        <w:rPr>
          <w:b/>
          <w:sz w:val="36"/>
          <w:szCs w:val="36"/>
        </w:rPr>
        <w:t xml:space="preserve">Durante este mes </w:t>
      </w:r>
      <w:r w:rsidR="00780007">
        <w:rPr>
          <w:b/>
          <w:sz w:val="36"/>
          <w:szCs w:val="36"/>
        </w:rPr>
        <w:t>la Secretaría de F</w:t>
      </w:r>
      <w:r>
        <w:rPr>
          <w:b/>
          <w:sz w:val="36"/>
          <w:szCs w:val="36"/>
        </w:rPr>
        <w:t>inanzas</w:t>
      </w:r>
      <w:r>
        <w:rPr>
          <w:b/>
          <w:sz w:val="36"/>
          <w:szCs w:val="36"/>
        </w:rPr>
        <w:t xml:space="preserve"> </w:t>
      </w:r>
      <w:r w:rsidR="00780007">
        <w:rPr>
          <w:b/>
          <w:sz w:val="36"/>
          <w:szCs w:val="36"/>
        </w:rPr>
        <w:t xml:space="preserve">no generó </w:t>
      </w:r>
      <w:r>
        <w:rPr>
          <w:b/>
          <w:sz w:val="36"/>
          <w:szCs w:val="36"/>
        </w:rPr>
        <w:t xml:space="preserve"> </w:t>
      </w:r>
      <w:r w:rsidR="00780007">
        <w:rPr>
          <w:b/>
          <w:sz w:val="36"/>
          <w:szCs w:val="36"/>
        </w:rPr>
        <w:t>el reporte analítico del ejercicio del presupuesto de egresos</w:t>
      </w:r>
      <w:bookmarkStart w:id="0" w:name="_GoBack"/>
      <w:bookmarkEnd w:id="0"/>
      <w:r w:rsidR="00780007">
        <w:rPr>
          <w:b/>
          <w:sz w:val="36"/>
          <w:szCs w:val="36"/>
        </w:rPr>
        <w:t xml:space="preserve"> en el Sistema Integral de Administración Financiera</w:t>
      </w:r>
      <w:r>
        <w:rPr>
          <w:b/>
          <w:sz w:val="36"/>
          <w:szCs w:val="36"/>
        </w:rPr>
        <w:t>.</w:t>
      </w:r>
      <w:r w:rsidR="00780007">
        <w:rPr>
          <w:b/>
          <w:sz w:val="36"/>
          <w:szCs w:val="36"/>
        </w:rPr>
        <w:t xml:space="preserve"> (SIAF).</w:t>
      </w:r>
    </w:p>
    <w:p w:rsidR="00E91C20" w:rsidRDefault="00E91C20"/>
    <w:sectPr w:rsidR="00E91C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D87"/>
    <w:rsid w:val="00080D87"/>
    <w:rsid w:val="00780007"/>
    <w:rsid w:val="00E9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D87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D87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31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ST-U25</dc:creator>
  <cp:lastModifiedBy>ST-U25</cp:lastModifiedBy>
  <cp:revision>1</cp:revision>
  <dcterms:created xsi:type="dcterms:W3CDTF">2022-02-03T20:55:00Z</dcterms:created>
  <dcterms:modified xsi:type="dcterms:W3CDTF">2022-02-03T21:12:00Z</dcterms:modified>
</cp:coreProperties>
</file>