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536DAA" w14:textId="77777777" w:rsidR="001A22B7" w:rsidRDefault="00264624" w:rsidP="00987632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79A31475" w14:textId="77777777" w:rsidR="00811514" w:rsidRDefault="00811514" w:rsidP="00987632">
      <w:pPr>
        <w:jc w:val="center"/>
        <w:rPr>
          <w:rFonts w:ascii="Arial" w:hAnsi="Arial" w:cs="Arial"/>
          <w:b/>
          <w:sz w:val="28"/>
          <w:szCs w:val="28"/>
        </w:rPr>
      </w:pPr>
    </w:p>
    <w:p w14:paraId="0054B688" w14:textId="77777777" w:rsid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NOMBRE: </w:t>
      </w:r>
      <w:r w:rsidR="00811514" w:rsidRPr="00811514">
        <w:rPr>
          <w:rFonts w:ascii="Arial" w:hAnsi="Arial" w:cs="Arial"/>
          <w:b/>
          <w:sz w:val="24"/>
          <w:szCs w:val="24"/>
        </w:rPr>
        <w:t>JOSE ANTONIO OLIVARES MORALES</w:t>
      </w:r>
    </w:p>
    <w:p w14:paraId="4CEB33C8" w14:textId="77777777" w:rsid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CARGO: PRESIDENTE MUNICIPAL CONSTITUCIONAL</w:t>
      </w:r>
    </w:p>
    <w:p w14:paraId="762E5838" w14:textId="77777777" w:rsidR="00FB272D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</w:p>
    <w:p w14:paraId="6AFB5F64" w14:textId="77777777" w:rsidR="00FB272D" w:rsidRPr="00811514" w:rsidRDefault="00FB272D" w:rsidP="00FB272D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</w:t>
      </w:r>
      <w:r w:rsidRPr="00811514">
        <w:rPr>
          <w:rFonts w:ascii="Arial" w:hAnsi="Arial" w:cs="Arial"/>
          <w:b/>
          <w:sz w:val="24"/>
          <w:szCs w:val="24"/>
        </w:rPr>
        <w:t>REPARACION ACADEMICA</w:t>
      </w:r>
    </w:p>
    <w:p w14:paraId="488773B1" w14:textId="77777777" w:rsidR="00FB272D" w:rsidRPr="00811514" w:rsidRDefault="00FB272D" w:rsidP="00FB272D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14:paraId="0F6E2A97" w14:textId="77777777" w:rsidR="00FB272D" w:rsidRPr="00811514" w:rsidRDefault="00FB272D" w:rsidP="00FB272D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Licenciatura en Comercio Exterior (6 semestres).</w:t>
      </w:r>
    </w:p>
    <w:p w14:paraId="10649BCE" w14:textId="77777777" w:rsidR="00FB272D" w:rsidRDefault="00FB272D" w:rsidP="00FB272D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Bachillerato en el Instituto “Manuel José Othón,” San Luis Potosí, S.L.P.</w:t>
      </w:r>
    </w:p>
    <w:p w14:paraId="7EB9E31B" w14:textId="77777777" w:rsidR="00FB272D" w:rsidRDefault="00FB272D" w:rsidP="00FB272D">
      <w:pPr>
        <w:jc w:val="both"/>
        <w:rPr>
          <w:rFonts w:ascii="Arial" w:hAnsi="Arial" w:cs="Arial"/>
          <w:sz w:val="24"/>
          <w:szCs w:val="24"/>
        </w:rPr>
      </w:pPr>
    </w:p>
    <w:p w14:paraId="3C4A88A2" w14:textId="77777777" w:rsidR="00FB272D" w:rsidRPr="00811514" w:rsidRDefault="00FB272D" w:rsidP="00811514">
      <w:pPr>
        <w:jc w:val="both"/>
        <w:rPr>
          <w:rFonts w:ascii="Arial" w:hAnsi="Arial" w:cs="Arial"/>
          <w:b/>
          <w:sz w:val="24"/>
          <w:szCs w:val="24"/>
        </w:rPr>
      </w:pPr>
    </w:p>
    <w:p w14:paraId="12687237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EXPERIENCIA PROFESIONAL</w:t>
      </w:r>
    </w:p>
    <w:p w14:paraId="4BF266C5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de Desarrollo y Fomento del Café en la (SEDARH) Secretaria de Desarrollo Agropecuario y Recursos Hidráulicos (2015).</w:t>
      </w:r>
    </w:p>
    <w:p w14:paraId="2D5D75A6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Presidente del Comité Estatal del Sistema Producto Café en el Estado de San Luis Potosí, (2011-2014), elegido actualmente en el periodo (2014-2016).</w:t>
      </w:r>
    </w:p>
    <w:p w14:paraId="75773239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Productor de caña de azúcar, Proveedor del Ingenio Zucarmex, S.A. de C.V. en el Higo, Veracruz (2000 a la fecha).</w:t>
      </w:r>
    </w:p>
    <w:p w14:paraId="78CEBB80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y Fundador de la marca de Café Tostado y Molido “Los Quintales”.</w:t>
      </w:r>
    </w:p>
    <w:p w14:paraId="2DFC1503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Director General de Desarrollo y Fomento del Café en el Gobierno del Estado de San Luis Potosí, (2009-2010).</w:t>
      </w:r>
    </w:p>
    <w:p w14:paraId="3ABEE324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Presidente de los Cafeticultores de la C.N.P.R. en el Estado de San Luis Potosí (2004-2007).</w:t>
      </w:r>
    </w:p>
    <w:p w14:paraId="481CA7C1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Industrializador y comercializador de piloncillo de caña de azúcar. (2000-2013).</w:t>
      </w:r>
    </w:p>
    <w:p w14:paraId="0E5C827D" w14:textId="4541DC40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Presidente </w:t>
      </w:r>
      <w:r w:rsidR="00D10368" w:rsidRPr="00811514">
        <w:rPr>
          <w:rFonts w:ascii="Arial" w:hAnsi="Arial" w:cs="Arial"/>
          <w:sz w:val="24"/>
          <w:szCs w:val="24"/>
        </w:rPr>
        <w:t xml:space="preserve">Municipal </w:t>
      </w:r>
      <w:r w:rsidRPr="00811514">
        <w:rPr>
          <w:rFonts w:ascii="Arial" w:hAnsi="Arial" w:cs="Arial"/>
          <w:sz w:val="24"/>
          <w:szCs w:val="24"/>
        </w:rPr>
        <w:t xml:space="preserve">del </w:t>
      </w:r>
      <w:r w:rsidR="00D10368" w:rsidRPr="00811514">
        <w:rPr>
          <w:rFonts w:ascii="Arial" w:hAnsi="Arial" w:cs="Arial"/>
          <w:sz w:val="24"/>
          <w:szCs w:val="24"/>
        </w:rPr>
        <w:t xml:space="preserve">Municipio </w:t>
      </w:r>
      <w:r w:rsidRPr="00811514">
        <w:rPr>
          <w:rFonts w:ascii="Arial" w:hAnsi="Arial" w:cs="Arial"/>
          <w:sz w:val="24"/>
          <w:szCs w:val="24"/>
        </w:rPr>
        <w:t>de Huehuetlán (</w:t>
      </w:r>
      <w:r w:rsidR="00D42036">
        <w:rPr>
          <w:rFonts w:ascii="Arial" w:hAnsi="Arial" w:cs="Arial"/>
          <w:sz w:val="24"/>
          <w:szCs w:val="24"/>
        </w:rPr>
        <w:t>01/OCT-2018 AL 30/SEPT./</w:t>
      </w:r>
      <w:r w:rsidRPr="00811514">
        <w:rPr>
          <w:rFonts w:ascii="Arial" w:hAnsi="Arial" w:cs="Arial"/>
          <w:sz w:val="24"/>
          <w:szCs w:val="24"/>
        </w:rPr>
        <w:t xml:space="preserve">2021) </w:t>
      </w:r>
    </w:p>
    <w:p w14:paraId="0E06B40E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CURSOS Y TALLLERES</w:t>
      </w:r>
    </w:p>
    <w:p w14:paraId="32362ADE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Diversificando las Actividades Agropecuarias (Agroindustrias Unidas de México).</w:t>
      </w:r>
    </w:p>
    <w:p w14:paraId="63175FD0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811514">
        <w:rPr>
          <w:rFonts w:ascii="Arial" w:hAnsi="Arial" w:cs="Arial"/>
          <w:sz w:val="24"/>
          <w:szCs w:val="24"/>
        </w:rPr>
        <w:t>Catación</w:t>
      </w:r>
      <w:proofErr w:type="spellEnd"/>
      <w:r w:rsidRPr="00811514">
        <w:rPr>
          <w:rFonts w:ascii="Arial" w:hAnsi="Arial" w:cs="Arial"/>
          <w:sz w:val="24"/>
          <w:szCs w:val="24"/>
        </w:rPr>
        <w:t xml:space="preserve"> de Café Prima Lavado (SABORMEX).</w:t>
      </w:r>
    </w:p>
    <w:p w14:paraId="12C38E40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lastRenderedPageBreak/>
        <w:t>Control de Calidad Café Prima Lavado y Oro Natural (AMSA).</w:t>
      </w:r>
    </w:p>
    <w:p w14:paraId="7334DF00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811514">
        <w:rPr>
          <w:rFonts w:ascii="Arial" w:hAnsi="Arial" w:cs="Arial"/>
          <w:sz w:val="24"/>
          <w:szCs w:val="24"/>
        </w:rPr>
        <w:t>Catación</w:t>
      </w:r>
      <w:proofErr w:type="spellEnd"/>
      <w:r w:rsidRPr="00811514">
        <w:rPr>
          <w:rFonts w:ascii="Arial" w:hAnsi="Arial" w:cs="Arial"/>
          <w:sz w:val="24"/>
          <w:szCs w:val="24"/>
        </w:rPr>
        <w:t xml:space="preserve"> de Café Verde (Centro de Formación Nestlé).</w:t>
      </w:r>
    </w:p>
    <w:p w14:paraId="4E5BF437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Calidades y Defectos del Café (Café Total).</w:t>
      </w:r>
    </w:p>
    <w:p w14:paraId="38B4CD81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Cafés Especiales y Factores de Calidad (Directo al Grano Mx Consultora).</w:t>
      </w:r>
    </w:p>
    <w:p w14:paraId="0B3C9A72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Torrefacción y Molido del Café (Directo al Grano Mx Consultora).</w:t>
      </w:r>
    </w:p>
    <w:p w14:paraId="2EFDACF4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Producción de Café Sustentable y Turismo Rural (AMSA).</w:t>
      </w:r>
    </w:p>
    <w:p w14:paraId="54E0E68E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Taller para el Diagnostico de la </w:t>
      </w:r>
      <w:proofErr w:type="spellStart"/>
      <w:r w:rsidRPr="00811514">
        <w:rPr>
          <w:rFonts w:ascii="Arial" w:hAnsi="Arial" w:cs="Arial"/>
          <w:sz w:val="24"/>
          <w:szCs w:val="24"/>
        </w:rPr>
        <w:t>Cafeticultura</w:t>
      </w:r>
      <w:proofErr w:type="spellEnd"/>
      <w:r w:rsidRPr="00811514">
        <w:rPr>
          <w:rFonts w:ascii="Arial" w:hAnsi="Arial" w:cs="Arial"/>
          <w:sz w:val="24"/>
          <w:szCs w:val="24"/>
        </w:rPr>
        <w:t xml:space="preserve"> en el Estado de San Luis Potosí (AMECAFE, Universidad Autónoma de Chapingo).</w:t>
      </w:r>
    </w:p>
    <w:p w14:paraId="52F9AE3A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Participación en la elaboración de la Estrategia de Innovación hacia la competitividad de la </w:t>
      </w:r>
      <w:proofErr w:type="spellStart"/>
      <w:r w:rsidRPr="00811514">
        <w:rPr>
          <w:rFonts w:ascii="Arial" w:hAnsi="Arial" w:cs="Arial"/>
          <w:sz w:val="24"/>
          <w:szCs w:val="24"/>
        </w:rPr>
        <w:t>Cafeticultura</w:t>
      </w:r>
      <w:proofErr w:type="spellEnd"/>
      <w:r w:rsidRPr="00811514">
        <w:rPr>
          <w:rFonts w:ascii="Arial" w:hAnsi="Arial" w:cs="Arial"/>
          <w:sz w:val="24"/>
          <w:szCs w:val="24"/>
        </w:rPr>
        <w:t xml:space="preserve"> en el Estado de San Luis Potosí (INCA Rural, SAGARPA).</w:t>
      </w:r>
    </w:p>
    <w:p w14:paraId="4F9DBC57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Proveedor de Café de la Compañía Nestlé, </w:t>
      </w:r>
      <w:proofErr w:type="spellStart"/>
      <w:r w:rsidRPr="00811514">
        <w:rPr>
          <w:rFonts w:ascii="Arial" w:hAnsi="Arial" w:cs="Arial"/>
          <w:sz w:val="24"/>
          <w:szCs w:val="24"/>
        </w:rPr>
        <w:t>Sabormex</w:t>
      </w:r>
      <w:proofErr w:type="spellEnd"/>
      <w:r w:rsidRPr="00811514">
        <w:rPr>
          <w:rFonts w:ascii="Arial" w:hAnsi="Arial" w:cs="Arial"/>
          <w:sz w:val="24"/>
          <w:szCs w:val="24"/>
        </w:rPr>
        <w:t xml:space="preserve"> y AMSA, donde he obtenido reconocimiento a la calidad del producto.</w:t>
      </w:r>
    </w:p>
    <w:p w14:paraId="714F2434" w14:textId="77777777" w:rsidR="00811514" w:rsidRPr="00811514" w:rsidRDefault="00811514" w:rsidP="00811514">
      <w:pPr>
        <w:pStyle w:val="Prrafodelista"/>
        <w:numPr>
          <w:ilvl w:val="0"/>
          <w:numId w:val="3"/>
        </w:num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Reconocimiento a la calidad del producto café en la compañía Nestlé, </w:t>
      </w:r>
      <w:proofErr w:type="spellStart"/>
      <w:r w:rsidRPr="00811514">
        <w:rPr>
          <w:rFonts w:ascii="Arial" w:hAnsi="Arial" w:cs="Arial"/>
          <w:sz w:val="24"/>
          <w:szCs w:val="24"/>
        </w:rPr>
        <w:t>Sabormex</w:t>
      </w:r>
      <w:proofErr w:type="spellEnd"/>
      <w:r w:rsidRPr="00811514">
        <w:rPr>
          <w:rFonts w:ascii="Arial" w:hAnsi="Arial" w:cs="Arial"/>
          <w:sz w:val="24"/>
          <w:szCs w:val="24"/>
        </w:rPr>
        <w:t xml:space="preserve"> y AMSA.</w:t>
      </w:r>
    </w:p>
    <w:p w14:paraId="042CCD7D" w14:textId="77777777" w:rsidR="00811514" w:rsidRPr="00811514" w:rsidRDefault="00811514" w:rsidP="00811514">
      <w:pPr>
        <w:pStyle w:val="Prrafodelista"/>
        <w:jc w:val="both"/>
        <w:rPr>
          <w:rFonts w:ascii="Arial" w:hAnsi="Arial" w:cs="Arial"/>
          <w:b/>
          <w:sz w:val="24"/>
          <w:szCs w:val="24"/>
        </w:rPr>
      </w:pPr>
    </w:p>
    <w:p w14:paraId="45D3EBC8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CONOCIMIENTO Y HABILIDADES</w:t>
      </w:r>
    </w:p>
    <w:p w14:paraId="6E093A69" w14:textId="77777777" w:rsidR="00811514" w:rsidRPr="00811514" w:rsidRDefault="00811514" w:rsidP="00811514">
      <w:pPr>
        <w:pStyle w:val="Prrafodelista"/>
        <w:ind w:left="1440"/>
        <w:jc w:val="both"/>
        <w:rPr>
          <w:rFonts w:ascii="Arial" w:hAnsi="Arial" w:cs="Arial"/>
          <w:b/>
          <w:sz w:val="24"/>
          <w:szCs w:val="24"/>
        </w:rPr>
      </w:pPr>
    </w:p>
    <w:p w14:paraId="7312B76A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 xml:space="preserve">Manejo de </w:t>
      </w:r>
      <w:proofErr w:type="spellStart"/>
      <w:r w:rsidRPr="00811514">
        <w:rPr>
          <w:rFonts w:ascii="Arial" w:hAnsi="Arial" w:cs="Arial"/>
          <w:sz w:val="24"/>
          <w:szCs w:val="24"/>
          <w:lang w:val="en-US"/>
        </w:rPr>
        <w:t>Paquete</w:t>
      </w:r>
      <w:proofErr w:type="spellEnd"/>
      <w:r w:rsidRPr="00811514">
        <w:rPr>
          <w:rFonts w:ascii="Arial" w:hAnsi="Arial" w:cs="Arial"/>
          <w:sz w:val="24"/>
          <w:szCs w:val="24"/>
          <w:lang w:val="en-US"/>
        </w:rPr>
        <w:t xml:space="preserve"> de Office (word, excel, power point).</w:t>
      </w:r>
    </w:p>
    <w:p w14:paraId="301365A7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Experiencia de 10 años en el Sector Ganadero.</w:t>
      </w:r>
    </w:p>
    <w:p w14:paraId="732F9327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Productor e industrializador de Café.</w:t>
      </w:r>
    </w:p>
    <w:p w14:paraId="032D370F" w14:textId="77777777" w:rsidR="00811514" w:rsidRPr="00811514" w:rsidRDefault="00811514" w:rsidP="00811514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Catador de Café.</w:t>
      </w:r>
    </w:p>
    <w:p w14:paraId="78A5DF89" w14:textId="77777777" w:rsidR="00811514" w:rsidRDefault="00811514" w:rsidP="00811514">
      <w:pPr>
        <w:jc w:val="both"/>
        <w:rPr>
          <w:rFonts w:ascii="Arial" w:hAnsi="Arial" w:cs="Arial"/>
          <w:sz w:val="24"/>
          <w:szCs w:val="24"/>
        </w:rPr>
      </w:pPr>
    </w:p>
    <w:p w14:paraId="0E7D879B" w14:textId="77777777" w:rsidR="00811514" w:rsidRPr="00811514" w:rsidRDefault="00811514" w:rsidP="00811514">
      <w:pPr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TRABAJOS REALIZADOS</w:t>
      </w:r>
    </w:p>
    <w:p w14:paraId="00C80108" w14:textId="77777777" w:rsidR="00811514" w:rsidRPr="00811514" w:rsidRDefault="00811514" w:rsidP="00811514">
      <w:pPr>
        <w:pStyle w:val="Prrafodelista"/>
        <w:numPr>
          <w:ilvl w:val="0"/>
          <w:numId w:val="4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Colaboración “</w:t>
      </w:r>
      <w:r w:rsidRPr="00811514">
        <w:rPr>
          <w:rFonts w:ascii="Arial" w:hAnsi="Arial" w:cs="Arial"/>
          <w:bCs/>
          <w:sz w:val="24"/>
          <w:szCs w:val="24"/>
        </w:rPr>
        <w:t>Plan Rector para la Competitividad del Sistema Producto Café del Estado De San Luis Potosí”, 2012.</w:t>
      </w:r>
    </w:p>
    <w:p w14:paraId="13DC3A78" w14:textId="77777777" w:rsidR="00811514" w:rsidRPr="00811514" w:rsidRDefault="00811514" w:rsidP="00811514">
      <w:pPr>
        <w:pStyle w:val="Prrafodelista"/>
        <w:numPr>
          <w:ilvl w:val="0"/>
          <w:numId w:val="4"/>
        </w:numPr>
        <w:spacing w:after="200" w:line="276" w:lineRule="auto"/>
        <w:jc w:val="both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bCs/>
          <w:sz w:val="24"/>
          <w:szCs w:val="24"/>
        </w:rPr>
        <w:t xml:space="preserve">Colaboración del Plan de Innovación en la </w:t>
      </w:r>
      <w:proofErr w:type="spellStart"/>
      <w:r w:rsidRPr="00811514">
        <w:rPr>
          <w:rFonts w:ascii="Arial" w:hAnsi="Arial" w:cs="Arial"/>
          <w:bCs/>
          <w:sz w:val="24"/>
          <w:szCs w:val="24"/>
        </w:rPr>
        <w:t>Cafeticultura</w:t>
      </w:r>
      <w:proofErr w:type="spellEnd"/>
      <w:r w:rsidRPr="00811514">
        <w:rPr>
          <w:rFonts w:ascii="Arial" w:hAnsi="Arial" w:cs="Arial"/>
          <w:bCs/>
          <w:sz w:val="24"/>
          <w:szCs w:val="24"/>
        </w:rPr>
        <w:t xml:space="preserve"> del Estado de san Luis Potosí, </w:t>
      </w:r>
      <w:r w:rsidRPr="00811514">
        <w:rPr>
          <w:rFonts w:ascii="Arial" w:hAnsi="Arial" w:cs="Arial"/>
          <w:sz w:val="24"/>
          <w:szCs w:val="24"/>
        </w:rPr>
        <w:t>2011.</w:t>
      </w:r>
    </w:p>
    <w:p w14:paraId="02BBC7AB" w14:textId="77777777" w:rsidR="00811514" w:rsidRPr="00811514" w:rsidRDefault="00811514" w:rsidP="00811514">
      <w:pPr>
        <w:jc w:val="both"/>
        <w:rPr>
          <w:rFonts w:ascii="Arial" w:hAnsi="Arial" w:cs="Arial"/>
          <w:sz w:val="24"/>
          <w:szCs w:val="24"/>
          <w:highlight w:val="yellow"/>
        </w:rPr>
      </w:pPr>
    </w:p>
    <w:p w14:paraId="78E7A154" w14:textId="77777777" w:rsidR="00811514" w:rsidRPr="00811514" w:rsidRDefault="00811514" w:rsidP="00811514">
      <w:pPr>
        <w:jc w:val="both"/>
        <w:rPr>
          <w:rFonts w:ascii="Arial" w:hAnsi="Arial" w:cs="Arial"/>
          <w:b/>
          <w:sz w:val="24"/>
          <w:szCs w:val="24"/>
        </w:rPr>
      </w:pPr>
      <w:r w:rsidRPr="00811514">
        <w:rPr>
          <w:rFonts w:ascii="Arial" w:hAnsi="Arial" w:cs="Arial"/>
          <w:b/>
          <w:sz w:val="24"/>
          <w:szCs w:val="24"/>
        </w:rPr>
        <w:t>IDIOMA</w:t>
      </w:r>
    </w:p>
    <w:p w14:paraId="69251089" w14:textId="77777777" w:rsidR="00811514" w:rsidRPr="00811514" w:rsidRDefault="00811514" w:rsidP="00811514">
      <w:pPr>
        <w:pStyle w:val="Prrafodelista"/>
        <w:numPr>
          <w:ilvl w:val="0"/>
          <w:numId w:val="5"/>
        </w:numPr>
        <w:spacing w:after="200" w:line="276" w:lineRule="auto"/>
        <w:rPr>
          <w:rFonts w:ascii="Arial" w:hAnsi="Arial" w:cs="Arial"/>
          <w:sz w:val="24"/>
          <w:szCs w:val="24"/>
        </w:rPr>
      </w:pPr>
      <w:r w:rsidRPr="00811514">
        <w:rPr>
          <w:rFonts w:ascii="Arial" w:hAnsi="Arial" w:cs="Arial"/>
          <w:sz w:val="24"/>
          <w:szCs w:val="24"/>
        </w:rPr>
        <w:t>Español 100%</w:t>
      </w:r>
    </w:p>
    <w:p w14:paraId="4DF8380D" w14:textId="77777777" w:rsidR="0086613D" w:rsidRPr="00987632" w:rsidRDefault="0086613D" w:rsidP="00987632">
      <w:pPr>
        <w:jc w:val="both"/>
        <w:rPr>
          <w:rFonts w:ascii="Arial" w:hAnsi="Arial" w:cs="Arial"/>
          <w:sz w:val="24"/>
          <w:szCs w:val="24"/>
        </w:rPr>
      </w:pPr>
    </w:p>
    <w:sectPr w:rsidR="0086613D" w:rsidRPr="00987632" w:rsidSect="00237C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777783"/>
    <w:multiLevelType w:val="hybridMultilevel"/>
    <w:tmpl w:val="7F5EB6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30380F"/>
    <w:multiLevelType w:val="hybridMultilevel"/>
    <w:tmpl w:val="B20025F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6F692A"/>
    <w:multiLevelType w:val="hybridMultilevel"/>
    <w:tmpl w:val="4B36D16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DB56D3"/>
    <w:multiLevelType w:val="hybridMultilevel"/>
    <w:tmpl w:val="2C6C7E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DAE4C37"/>
    <w:multiLevelType w:val="hybridMultilevel"/>
    <w:tmpl w:val="3626C7E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A742737"/>
    <w:multiLevelType w:val="hybridMultilevel"/>
    <w:tmpl w:val="30D49CC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264624"/>
    <w:rsid w:val="0007229D"/>
    <w:rsid w:val="000F168F"/>
    <w:rsid w:val="001A122C"/>
    <w:rsid w:val="001D7850"/>
    <w:rsid w:val="00237CBF"/>
    <w:rsid w:val="00247CC5"/>
    <w:rsid w:val="00264624"/>
    <w:rsid w:val="00460E38"/>
    <w:rsid w:val="00470636"/>
    <w:rsid w:val="004D4689"/>
    <w:rsid w:val="004F3C51"/>
    <w:rsid w:val="00510A84"/>
    <w:rsid w:val="0055619D"/>
    <w:rsid w:val="005D7F51"/>
    <w:rsid w:val="005E50D0"/>
    <w:rsid w:val="00713212"/>
    <w:rsid w:val="007E0B3A"/>
    <w:rsid w:val="007F4CAA"/>
    <w:rsid w:val="008077B9"/>
    <w:rsid w:val="00811514"/>
    <w:rsid w:val="00841421"/>
    <w:rsid w:val="0086613D"/>
    <w:rsid w:val="00887D7E"/>
    <w:rsid w:val="009142E3"/>
    <w:rsid w:val="00944BAA"/>
    <w:rsid w:val="00987632"/>
    <w:rsid w:val="009A5D43"/>
    <w:rsid w:val="009F217D"/>
    <w:rsid w:val="00A80DFF"/>
    <w:rsid w:val="00C20B85"/>
    <w:rsid w:val="00CC51D4"/>
    <w:rsid w:val="00D10368"/>
    <w:rsid w:val="00D36782"/>
    <w:rsid w:val="00D42036"/>
    <w:rsid w:val="00E44A50"/>
    <w:rsid w:val="00FB272D"/>
    <w:rsid w:val="00FF36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F3EF4"/>
  <w15:docId w15:val="{9A108CF4-D614-4C68-A809-AB8AF0A19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7CB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646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389</Words>
  <Characters>2141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Cuenta Microsoft</cp:lastModifiedBy>
  <cp:revision>25</cp:revision>
  <dcterms:created xsi:type="dcterms:W3CDTF">2018-11-08T00:03:00Z</dcterms:created>
  <dcterms:modified xsi:type="dcterms:W3CDTF">2022-04-09T14:43:00Z</dcterms:modified>
</cp:coreProperties>
</file>