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9E3EF06" w14:textId="77777777" w:rsidR="00DC462A" w:rsidRPr="000804A2" w:rsidRDefault="00DC462A" w:rsidP="00267900">
      <w:pPr>
        <w:jc w:val="right"/>
        <w:rPr>
          <w:sz w:val="28"/>
        </w:rPr>
      </w:pPr>
    </w:p>
    <w:p w14:paraId="3855C406" w14:textId="77777777" w:rsidR="00DC462A" w:rsidRPr="000804A2" w:rsidRDefault="00DC462A" w:rsidP="00267900">
      <w:pPr>
        <w:jc w:val="right"/>
        <w:rPr>
          <w:sz w:val="28"/>
        </w:rPr>
      </w:pPr>
    </w:p>
    <w:p w14:paraId="4D4DE3FC" w14:textId="77777777" w:rsidR="00DC462A" w:rsidRPr="000804A2" w:rsidRDefault="00DC462A" w:rsidP="00267900">
      <w:pPr>
        <w:jc w:val="right"/>
        <w:rPr>
          <w:sz w:val="28"/>
        </w:rPr>
      </w:pPr>
    </w:p>
    <w:p w14:paraId="4030112A" w14:textId="77777777" w:rsidR="00DC462A" w:rsidRPr="000804A2" w:rsidRDefault="00DC462A" w:rsidP="00267900">
      <w:pPr>
        <w:jc w:val="right"/>
        <w:rPr>
          <w:sz w:val="28"/>
        </w:rPr>
      </w:pPr>
    </w:p>
    <w:p w14:paraId="1CD13010" w14:textId="04BA8FFA" w:rsidR="009B493C" w:rsidRDefault="00DC462A" w:rsidP="004F5926">
      <w:pPr>
        <w:jc w:val="right"/>
        <w:rPr>
          <w:rFonts w:ascii="Calibri" w:hAnsi="Calibri" w:cs="Calibri"/>
          <w:sz w:val="44"/>
          <w:szCs w:val="36"/>
          <w:shd w:val="clear" w:color="auto" w:fill="F7F7F7"/>
        </w:rPr>
      </w:pPr>
      <w:r w:rsidRPr="008143C8">
        <w:rPr>
          <w:rFonts w:ascii="Calibri" w:hAnsi="Calibri" w:cs="Calibri"/>
          <w:sz w:val="44"/>
          <w:szCs w:val="36"/>
          <w:shd w:val="clear" w:color="auto" w:fill="F7F7F7"/>
        </w:rPr>
        <w:t>Los trámites, requisitos y formatos que ofrecen.</w:t>
      </w:r>
    </w:p>
    <w:p w14:paraId="6A30935D" w14:textId="77777777" w:rsidR="005748B9" w:rsidRDefault="005748B9" w:rsidP="00E16326">
      <w:pPr>
        <w:jc w:val="center"/>
      </w:pPr>
    </w:p>
    <w:p w14:paraId="5B682D5E" w14:textId="77777777" w:rsidR="005748B9" w:rsidRDefault="005748B9" w:rsidP="00E16326">
      <w:pPr>
        <w:jc w:val="center"/>
      </w:pPr>
    </w:p>
    <w:p w14:paraId="47C11546" w14:textId="46A1593F" w:rsidR="005C4EE0" w:rsidRDefault="005748B9" w:rsidP="00E16326">
      <w:pPr>
        <w:jc w:val="center"/>
      </w:pPr>
      <w:r>
        <w:t>Link</w:t>
      </w:r>
    </w:p>
    <w:p w14:paraId="410E547A" w14:textId="59939A21" w:rsidR="005748B9" w:rsidRDefault="005748B9" w:rsidP="00E16326">
      <w:pPr>
        <w:jc w:val="center"/>
      </w:pPr>
    </w:p>
    <w:p w14:paraId="0E8CDA01" w14:textId="330BD8B1" w:rsidR="00E10E40" w:rsidRPr="000804A2" w:rsidRDefault="00D64DF3" w:rsidP="00E16326">
      <w:pPr>
        <w:jc w:val="center"/>
        <w:rPr>
          <w:sz w:val="28"/>
        </w:rPr>
      </w:pPr>
      <w:hyperlink r:id="rId4" w:history="1">
        <w:r w:rsidRPr="000B7377">
          <w:rPr>
            <w:rStyle w:val="Hipervnculo"/>
            <w:sz w:val="28"/>
          </w:rPr>
          <w:t>http://www.cegaipslp.org.mx/webcegaip2021N.nsf/nombre_de_la_vista/CB4E3FE17901CF68862587C6005A2934/$File/LTAIPSLP84XXV.xlsx</w:t>
        </w:r>
      </w:hyperlink>
      <w:r>
        <w:rPr>
          <w:sz w:val="28"/>
        </w:rPr>
        <w:t xml:space="preserve"> </w:t>
      </w:r>
      <w:bookmarkStart w:id="0" w:name="_GoBack"/>
      <w:bookmarkEnd w:id="0"/>
    </w:p>
    <w:sectPr w:rsidR="00E10E40" w:rsidRPr="000804A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462A"/>
    <w:rsid w:val="00010965"/>
    <w:rsid w:val="000804A2"/>
    <w:rsid w:val="000B3B4E"/>
    <w:rsid w:val="001032FF"/>
    <w:rsid w:val="00103A86"/>
    <w:rsid w:val="00185FE2"/>
    <w:rsid w:val="00200C1F"/>
    <w:rsid w:val="00267900"/>
    <w:rsid w:val="002F7D1F"/>
    <w:rsid w:val="00351A70"/>
    <w:rsid w:val="00360776"/>
    <w:rsid w:val="00362FB6"/>
    <w:rsid w:val="003C27A7"/>
    <w:rsid w:val="003C71EA"/>
    <w:rsid w:val="00430930"/>
    <w:rsid w:val="0047440F"/>
    <w:rsid w:val="004F5926"/>
    <w:rsid w:val="005748B9"/>
    <w:rsid w:val="005C4EE0"/>
    <w:rsid w:val="006534AD"/>
    <w:rsid w:val="0065518B"/>
    <w:rsid w:val="006C5CBB"/>
    <w:rsid w:val="006E4F8B"/>
    <w:rsid w:val="006F0F59"/>
    <w:rsid w:val="00704874"/>
    <w:rsid w:val="00713691"/>
    <w:rsid w:val="008143C8"/>
    <w:rsid w:val="00852E18"/>
    <w:rsid w:val="008616B0"/>
    <w:rsid w:val="0088315C"/>
    <w:rsid w:val="008A2BAB"/>
    <w:rsid w:val="008F7B9B"/>
    <w:rsid w:val="00904B64"/>
    <w:rsid w:val="009569A3"/>
    <w:rsid w:val="009B493C"/>
    <w:rsid w:val="009C0322"/>
    <w:rsid w:val="00A21F93"/>
    <w:rsid w:val="00A93488"/>
    <w:rsid w:val="00A97253"/>
    <w:rsid w:val="00A97C29"/>
    <w:rsid w:val="00AC52E8"/>
    <w:rsid w:val="00B20A80"/>
    <w:rsid w:val="00B23BAE"/>
    <w:rsid w:val="00BA3037"/>
    <w:rsid w:val="00C12C71"/>
    <w:rsid w:val="00C27123"/>
    <w:rsid w:val="00D64DF3"/>
    <w:rsid w:val="00D711FF"/>
    <w:rsid w:val="00DB209A"/>
    <w:rsid w:val="00DC462A"/>
    <w:rsid w:val="00DF06EC"/>
    <w:rsid w:val="00DF35BC"/>
    <w:rsid w:val="00E10E40"/>
    <w:rsid w:val="00E16326"/>
    <w:rsid w:val="00E76709"/>
    <w:rsid w:val="00F64607"/>
    <w:rsid w:val="00F80A81"/>
    <w:rsid w:val="00FF3C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082F45"/>
  <w15:docId w15:val="{1F0576AB-8847-4281-B1D2-8816ADF55C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DC462A"/>
    <w:rPr>
      <w:color w:val="0000FF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362FB6"/>
    <w:rPr>
      <w:color w:val="605E5C"/>
      <w:shd w:val="clear" w:color="auto" w:fill="E1DFDD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351A70"/>
    <w:rPr>
      <w:color w:val="605E5C"/>
      <w:shd w:val="clear" w:color="auto" w:fill="E1DFDD"/>
    </w:rPr>
  </w:style>
  <w:style w:type="character" w:customStyle="1" w:styleId="Mencinsinresolver3">
    <w:name w:val="Mención sin resolver3"/>
    <w:basedOn w:val="Fuentedeprrafopredeter"/>
    <w:uiPriority w:val="99"/>
    <w:semiHidden/>
    <w:unhideWhenUsed/>
    <w:rsid w:val="00E16326"/>
    <w:rPr>
      <w:color w:val="605E5C"/>
      <w:shd w:val="clear" w:color="auto" w:fill="E1DFDD"/>
    </w:rPr>
  </w:style>
  <w:style w:type="character" w:customStyle="1" w:styleId="Mencinsinresolver4">
    <w:name w:val="Mención sin resolver4"/>
    <w:basedOn w:val="Fuentedeprrafopredeter"/>
    <w:uiPriority w:val="99"/>
    <w:semiHidden/>
    <w:unhideWhenUsed/>
    <w:rsid w:val="008616B0"/>
    <w:rPr>
      <w:color w:val="605E5C"/>
      <w:shd w:val="clear" w:color="auto" w:fill="E1DFDD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DF06E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4905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cegaipslp.org.mx/webcegaip2021N.nsf/nombre_de_la_vista/CB4E3FE17901CF68862587C6005A2934/$File/LTAIPSLP84XXV.xls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50</Words>
  <Characters>276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Flora</cp:lastModifiedBy>
  <cp:revision>20</cp:revision>
  <dcterms:created xsi:type="dcterms:W3CDTF">2021-03-19T18:25:00Z</dcterms:created>
  <dcterms:modified xsi:type="dcterms:W3CDTF">2022-01-11T01:27:00Z</dcterms:modified>
</cp:coreProperties>
</file>