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67CB" w14:textId="017EC314" w:rsidR="00714FE5" w:rsidRPr="00AA068A" w:rsidRDefault="006A6EE2" w:rsidP="006A6EE2">
      <w:pPr>
        <w:jc w:val="center"/>
        <w:rPr>
          <w:b/>
          <w:sz w:val="56"/>
          <w:szCs w:val="18"/>
          <w:lang w:val="es-ES"/>
        </w:rPr>
      </w:pPr>
      <w:r w:rsidRPr="00AA068A">
        <w:rPr>
          <w:b/>
          <w:sz w:val="56"/>
          <w:szCs w:val="18"/>
          <w:lang w:val="es-ES"/>
        </w:rPr>
        <w:t xml:space="preserve">NO SE GENERÓ </w:t>
      </w:r>
      <w:r w:rsidR="00861332" w:rsidRPr="00AA068A">
        <w:rPr>
          <w:b/>
          <w:sz w:val="56"/>
          <w:szCs w:val="18"/>
          <w:lang w:val="es-ES"/>
        </w:rPr>
        <w:t>EVALUACIONES Y ENCUESTAS A PROGRAMAS FINANCIADOS CON RECURSOS PÚBLICOS, CORRESPONDIENTE AL MES</w:t>
      </w:r>
      <w:r w:rsidRPr="00AA068A">
        <w:rPr>
          <w:b/>
          <w:sz w:val="56"/>
          <w:szCs w:val="18"/>
          <w:lang w:val="es-ES"/>
        </w:rPr>
        <w:t xml:space="preserve"> DE </w:t>
      </w:r>
      <w:r w:rsidR="004D443B">
        <w:rPr>
          <w:b/>
          <w:sz w:val="56"/>
          <w:szCs w:val="18"/>
          <w:lang w:val="es-ES"/>
        </w:rPr>
        <w:t>ABRIL</w:t>
      </w:r>
      <w:r w:rsidRPr="00AA068A">
        <w:rPr>
          <w:b/>
          <w:sz w:val="56"/>
          <w:szCs w:val="18"/>
          <w:lang w:val="es-ES"/>
        </w:rPr>
        <w:t xml:space="preserve"> DE 202</w:t>
      </w:r>
      <w:r w:rsidR="00861332" w:rsidRPr="00AA068A">
        <w:rPr>
          <w:b/>
          <w:sz w:val="56"/>
          <w:szCs w:val="18"/>
          <w:lang w:val="es-ES"/>
        </w:rPr>
        <w:t>2</w:t>
      </w:r>
      <w:r w:rsidR="00AA068A">
        <w:rPr>
          <w:b/>
          <w:sz w:val="56"/>
          <w:szCs w:val="18"/>
          <w:lang w:val="es-ES"/>
        </w:rPr>
        <w:t xml:space="preserve">, POR LO FUE NECESARIO UTILIZAR LA LEYENDA “NO SE GENERO” EN EL LLENADO DEL FORMATO </w:t>
      </w:r>
      <w:r w:rsidR="00AA068A" w:rsidRPr="00AA068A">
        <w:rPr>
          <w:b/>
          <w:sz w:val="56"/>
          <w:szCs w:val="18"/>
          <w:lang w:val="es-ES"/>
        </w:rPr>
        <w:t>LTAIPSLP84XLVIIA</w:t>
      </w:r>
    </w:p>
    <w:sectPr w:rsidR="00714FE5" w:rsidRPr="00AA06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4D443B"/>
    <w:rsid w:val="006A6EE2"/>
    <w:rsid w:val="00714FE5"/>
    <w:rsid w:val="00861332"/>
    <w:rsid w:val="00991A16"/>
    <w:rsid w:val="00AA068A"/>
    <w:rsid w:val="00C12CE8"/>
    <w:rsid w:val="00D6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191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 2</cp:lastModifiedBy>
  <cp:revision>8</cp:revision>
  <dcterms:created xsi:type="dcterms:W3CDTF">2021-10-04T17:35:00Z</dcterms:created>
  <dcterms:modified xsi:type="dcterms:W3CDTF">2022-05-10T17:13:00Z</dcterms:modified>
</cp:coreProperties>
</file>