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AFAC0" w14:textId="77777777" w:rsidR="006F449F" w:rsidRPr="00C90E82" w:rsidRDefault="006F449F" w:rsidP="00CD6163">
      <w:pPr>
        <w:pStyle w:val="Ttulo1"/>
        <w:ind w:left="0" w:right="108"/>
        <w:rPr>
          <w:rFonts w:ascii="Maiandra GD" w:hAnsi="Maiandra GD"/>
          <w:i w:val="0"/>
        </w:rPr>
      </w:pPr>
    </w:p>
    <w:p w14:paraId="28745625" w14:textId="77777777" w:rsidR="006F449F" w:rsidRPr="00C90E82" w:rsidRDefault="006F449F" w:rsidP="00CD6163">
      <w:pPr>
        <w:pStyle w:val="Ttulo1"/>
        <w:ind w:left="0" w:right="108"/>
        <w:rPr>
          <w:rFonts w:ascii="Maiandra GD" w:hAnsi="Maiandra GD"/>
          <w:i w:val="0"/>
        </w:rPr>
      </w:pPr>
    </w:p>
    <w:p w14:paraId="7A666C2C" w14:textId="77777777" w:rsidR="006F449F" w:rsidRPr="00C90E82" w:rsidRDefault="006F449F" w:rsidP="00CD6163">
      <w:pPr>
        <w:pStyle w:val="Ttulo1"/>
        <w:ind w:left="0" w:right="108"/>
        <w:rPr>
          <w:rFonts w:ascii="Maiandra GD" w:hAnsi="Maiandra GD"/>
          <w:i w:val="0"/>
        </w:rPr>
      </w:pPr>
    </w:p>
    <w:p w14:paraId="69A83C6F" w14:textId="583A20A3" w:rsidR="00C939C2" w:rsidRPr="00C90E82" w:rsidRDefault="00BB0F76" w:rsidP="00CD6163">
      <w:pPr>
        <w:pStyle w:val="Ttulo1"/>
        <w:ind w:left="0" w:right="108"/>
        <w:rPr>
          <w:rFonts w:ascii="Maiandra GD" w:hAnsi="Maiandra GD"/>
          <w:i w:val="0"/>
        </w:rPr>
      </w:pPr>
      <w:r w:rsidRPr="00C90E82">
        <w:rPr>
          <w:rFonts w:ascii="Maiandra GD" w:hAnsi="Maiandra GD"/>
          <w:i w:val="0"/>
        </w:rPr>
        <w:t xml:space="preserve">ACTA PARA LA INTEGRACION DEL </w:t>
      </w:r>
      <w:r w:rsidR="006F449F" w:rsidRPr="00C90E82">
        <w:rPr>
          <w:rFonts w:ascii="Maiandra GD" w:hAnsi="Maiandra GD"/>
          <w:i w:val="0"/>
        </w:rPr>
        <w:t xml:space="preserve">CONSEJO CONSULTIVO TURÍSTICO </w:t>
      </w:r>
      <w:r w:rsidR="00BA39AC" w:rsidRPr="00C90E82">
        <w:rPr>
          <w:rFonts w:ascii="Maiandra GD" w:hAnsi="Maiandra GD"/>
          <w:i w:val="0"/>
        </w:rPr>
        <w:t xml:space="preserve">DE HUEHUETLÁN, S.L.P. </w:t>
      </w:r>
      <w:r w:rsidRPr="00C90E82">
        <w:rPr>
          <w:rFonts w:ascii="Maiandra GD" w:hAnsi="Maiandra GD"/>
          <w:i w:val="0"/>
        </w:rPr>
        <w:t>2021</w:t>
      </w:r>
      <w:r w:rsidR="006F449F" w:rsidRPr="00C90E82">
        <w:rPr>
          <w:rFonts w:ascii="Maiandra GD" w:hAnsi="Maiandra GD"/>
          <w:i w:val="0"/>
        </w:rPr>
        <w:t>-2024</w:t>
      </w:r>
    </w:p>
    <w:p w14:paraId="76235CEA" w14:textId="77777777" w:rsidR="000F0F2A" w:rsidRPr="00C90E82" w:rsidRDefault="000F0F2A" w:rsidP="00CD6163">
      <w:pPr>
        <w:pStyle w:val="Textoindependiente"/>
        <w:jc w:val="both"/>
        <w:rPr>
          <w:rFonts w:ascii="Maiandra GD" w:hAnsi="Maiandra GD"/>
        </w:rPr>
      </w:pPr>
    </w:p>
    <w:p w14:paraId="45B0811B" w14:textId="4169DC76" w:rsidR="005B0740" w:rsidRPr="00C90E82" w:rsidRDefault="00BB0F76" w:rsidP="00DF78E6">
      <w:pPr>
        <w:pStyle w:val="Textoindependiente"/>
        <w:spacing w:line="276" w:lineRule="auto"/>
        <w:jc w:val="both"/>
        <w:rPr>
          <w:rFonts w:ascii="Maiandra GD" w:hAnsi="Maiandra GD"/>
        </w:rPr>
      </w:pPr>
      <w:r w:rsidRPr="00C90E82">
        <w:rPr>
          <w:rFonts w:ascii="Maiandra GD" w:hAnsi="Maiandra GD"/>
        </w:rPr>
        <w:t>En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el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municipio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de</w:t>
      </w:r>
      <w:r w:rsidR="00E30FE7" w:rsidRPr="00C90E82">
        <w:rPr>
          <w:rFonts w:ascii="Maiandra GD" w:hAnsi="Maiandra GD"/>
        </w:rPr>
        <w:t xml:space="preserve"> </w:t>
      </w:r>
      <w:r w:rsidR="00702C35" w:rsidRPr="00C90E82">
        <w:rPr>
          <w:rFonts w:ascii="Maiandra GD" w:hAnsi="Maiandra GD"/>
        </w:rPr>
        <w:t>Huehuetlán</w:t>
      </w:r>
      <w:r w:rsidRPr="00C90E82">
        <w:rPr>
          <w:rFonts w:ascii="Maiandra GD" w:hAnsi="Maiandra GD"/>
        </w:rPr>
        <w:t>,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S.L.P.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y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siendo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las</w:t>
      </w:r>
      <w:r w:rsidR="00E30FE7" w:rsidRPr="00C90E82">
        <w:rPr>
          <w:rFonts w:ascii="Maiandra GD" w:hAnsi="Maiandra GD"/>
        </w:rPr>
        <w:t xml:space="preserve"> </w:t>
      </w:r>
      <w:r w:rsidR="006F449F" w:rsidRPr="00C90E82">
        <w:rPr>
          <w:rFonts w:ascii="Maiandra GD" w:hAnsi="Maiandra GD"/>
        </w:rPr>
        <w:t>09</w:t>
      </w:r>
      <w:r w:rsidR="00D54917" w:rsidRPr="00C90E82">
        <w:rPr>
          <w:rFonts w:ascii="Maiandra GD" w:hAnsi="Maiandra GD"/>
        </w:rPr>
        <w:t>:</w:t>
      </w:r>
      <w:r w:rsidR="006F449F" w:rsidRPr="00C90E82">
        <w:rPr>
          <w:rFonts w:ascii="Maiandra GD" w:hAnsi="Maiandra GD"/>
        </w:rPr>
        <w:t>0</w:t>
      </w:r>
      <w:r w:rsidR="00D54917" w:rsidRPr="00C90E82">
        <w:rPr>
          <w:rFonts w:ascii="Maiandra GD" w:hAnsi="Maiandra GD"/>
        </w:rPr>
        <w:t>0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horas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del</w:t>
      </w:r>
      <w:r w:rsidR="00E30FE7" w:rsidRPr="00C90E82">
        <w:rPr>
          <w:rFonts w:ascii="Maiandra GD" w:hAnsi="Maiandra GD"/>
        </w:rPr>
        <w:t xml:space="preserve"> </w:t>
      </w:r>
      <w:r w:rsidRPr="00C90E82">
        <w:rPr>
          <w:rFonts w:ascii="Maiandra GD" w:hAnsi="Maiandra GD"/>
        </w:rPr>
        <w:t>día</w:t>
      </w:r>
      <w:r w:rsidR="00E30FE7" w:rsidRPr="00C90E82">
        <w:rPr>
          <w:rFonts w:ascii="Maiandra GD" w:hAnsi="Maiandra GD"/>
        </w:rPr>
        <w:t xml:space="preserve"> </w:t>
      </w:r>
      <w:r w:rsidR="006F449F" w:rsidRPr="00C90E82">
        <w:rPr>
          <w:rFonts w:ascii="Maiandra GD" w:hAnsi="Maiandra GD"/>
          <w:b/>
        </w:rPr>
        <w:t>29</w:t>
      </w:r>
      <w:r w:rsidR="00E30FE7" w:rsidRPr="00C90E82">
        <w:rPr>
          <w:rFonts w:ascii="Maiandra GD" w:hAnsi="Maiandra GD"/>
          <w:b/>
        </w:rPr>
        <w:t xml:space="preserve"> </w:t>
      </w:r>
      <w:r w:rsidRPr="00C90E82">
        <w:rPr>
          <w:rFonts w:ascii="Maiandra GD" w:hAnsi="Maiandra GD"/>
          <w:b/>
        </w:rPr>
        <w:t>de</w:t>
      </w:r>
      <w:r w:rsidR="00E30FE7" w:rsidRPr="00C90E82">
        <w:rPr>
          <w:rFonts w:ascii="Maiandra GD" w:hAnsi="Maiandra GD"/>
          <w:b/>
        </w:rPr>
        <w:t xml:space="preserve"> </w:t>
      </w:r>
      <w:r w:rsidR="006F449F" w:rsidRPr="00C90E82">
        <w:rPr>
          <w:rFonts w:ascii="Maiandra GD" w:hAnsi="Maiandra GD"/>
          <w:b/>
        </w:rPr>
        <w:t>noviembre</w:t>
      </w:r>
      <w:r w:rsidR="00E30FE7" w:rsidRPr="00C90E82">
        <w:rPr>
          <w:rFonts w:ascii="Maiandra GD" w:hAnsi="Maiandra GD"/>
          <w:b/>
        </w:rPr>
        <w:t xml:space="preserve"> </w:t>
      </w:r>
      <w:r w:rsidRPr="00C90E82">
        <w:rPr>
          <w:rFonts w:ascii="Maiandra GD" w:hAnsi="Maiandra GD"/>
          <w:b/>
        </w:rPr>
        <w:t>de</w:t>
      </w:r>
      <w:r w:rsidR="00E30FE7" w:rsidRPr="00C90E82">
        <w:rPr>
          <w:rFonts w:ascii="Maiandra GD" w:hAnsi="Maiandra GD"/>
          <w:b/>
        </w:rPr>
        <w:t xml:space="preserve"> </w:t>
      </w:r>
      <w:r w:rsidR="00B04918" w:rsidRPr="00C90E82">
        <w:rPr>
          <w:rFonts w:ascii="Maiandra GD" w:hAnsi="Maiandra GD"/>
          <w:b/>
        </w:rPr>
        <w:t>2021</w:t>
      </w:r>
      <w:r w:rsidRPr="00C90E82">
        <w:rPr>
          <w:rFonts w:ascii="Maiandra GD" w:hAnsi="Maiandra GD"/>
        </w:rPr>
        <w:t>,</w:t>
      </w:r>
      <w:r w:rsidR="00E30FE7" w:rsidRPr="00C90E82">
        <w:rPr>
          <w:rFonts w:ascii="Maiandra GD" w:hAnsi="Maiandra GD"/>
        </w:rPr>
        <w:t xml:space="preserve"> </w:t>
      </w:r>
      <w:r w:rsidR="005B0740" w:rsidRPr="00C90E82">
        <w:rPr>
          <w:rFonts w:ascii="Maiandra GD" w:hAnsi="Maiandra GD"/>
        </w:rPr>
        <w:t xml:space="preserve">estando reunidos en </w:t>
      </w:r>
      <w:r w:rsidR="00B04918" w:rsidRPr="00C90E82">
        <w:rPr>
          <w:rFonts w:ascii="Maiandra GD" w:hAnsi="Maiandra GD"/>
        </w:rPr>
        <w:t>el vado de Huichihuayán, Huehuetlan S.L.P.,  representante</w:t>
      </w:r>
      <w:r w:rsidR="000363A1" w:rsidRPr="00C90E82">
        <w:rPr>
          <w:rFonts w:ascii="Maiandra GD" w:hAnsi="Maiandra GD"/>
        </w:rPr>
        <w:t>s</w:t>
      </w:r>
      <w:r w:rsidR="00B04918" w:rsidRPr="00C90E82">
        <w:rPr>
          <w:rFonts w:ascii="Maiandra GD" w:hAnsi="Maiandra GD"/>
        </w:rPr>
        <w:t xml:space="preserve"> de </w:t>
      </w:r>
      <w:r w:rsidRPr="00C90E82">
        <w:rPr>
          <w:rFonts w:ascii="Maiandra GD" w:hAnsi="Maiandra GD"/>
        </w:rPr>
        <w:t>dependencias oficiales</w:t>
      </w:r>
      <w:r w:rsidR="00B04918" w:rsidRPr="00C90E82">
        <w:rPr>
          <w:rFonts w:ascii="Maiandra GD" w:hAnsi="Maiandra GD"/>
        </w:rPr>
        <w:t xml:space="preserve"> de Turismo</w:t>
      </w:r>
      <w:r w:rsidR="000363A1" w:rsidRPr="00C90E82">
        <w:rPr>
          <w:rFonts w:ascii="Maiandra GD" w:hAnsi="Maiandra GD"/>
        </w:rPr>
        <w:t xml:space="preserve">, funcionarios públicos, </w:t>
      </w:r>
      <w:r w:rsidR="00D9017F" w:rsidRPr="00C90E82">
        <w:rPr>
          <w:rFonts w:ascii="Maiandra GD" w:hAnsi="Maiandra GD"/>
        </w:rPr>
        <w:t>,</w:t>
      </w:r>
      <w:r w:rsidR="00B04918" w:rsidRPr="00C90E82">
        <w:rPr>
          <w:rFonts w:ascii="Maiandra GD" w:hAnsi="Maiandra GD"/>
        </w:rPr>
        <w:t xml:space="preserve"> diferentes</w:t>
      </w:r>
      <w:r w:rsidRPr="00C90E82">
        <w:rPr>
          <w:rFonts w:ascii="Maiandra GD" w:hAnsi="Maiandra GD"/>
        </w:rPr>
        <w:t xml:space="preserve"> </w:t>
      </w:r>
      <w:r w:rsidR="00B04918" w:rsidRPr="00C90E82">
        <w:rPr>
          <w:rFonts w:ascii="Maiandra GD" w:hAnsi="Maiandra GD"/>
        </w:rPr>
        <w:t>sectores</w:t>
      </w:r>
      <w:r w:rsidR="00D9017F" w:rsidRPr="00C90E82">
        <w:rPr>
          <w:rFonts w:ascii="Maiandra GD" w:hAnsi="Maiandra GD"/>
        </w:rPr>
        <w:t xml:space="preserve">, tales como representantes hoteleros, restauranteros, cafeterías, balnearios, artesanos, transportistas, asociación civil, </w:t>
      </w:r>
      <w:r w:rsidR="000363A1" w:rsidRPr="00C90E82">
        <w:rPr>
          <w:rFonts w:ascii="Maiandra GD" w:hAnsi="Maiandra GD"/>
        </w:rPr>
        <w:t xml:space="preserve">casa de Cultura, </w:t>
      </w:r>
      <w:r w:rsidRPr="00C90E82">
        <w:rPr>
          <w:rFonts w:ascii="Maiandra GD" w:hAnsi="Maiandra GD"/>
        </w:rPr>
        <w:t xml:space="preserve">a efecto de llevar a cabo la sesión </w:t>
      </w:r>
      <w:r w:rsidR="00D9017F" w:rsidRPr="00C90E82">
        <w:rPr>
          <w:rFonts w:ascii="Maiandra GD" w:hAnsi="Maiandra GD"/>
        </w:rPr>
        <w:t>de</w:t>
      </w:r>
      <w:r w:rsidRPr="00C90E82">
        <w:rPr>
          <w:rFonts w:ascii="Maiandra GD" w:hAnsi="Maiandra GD"/>
        </w:rPr>
        <w:t xml:space="preserve"> integración del Consejo </w:t>
      </w:r>
      <w:r w:rsidR="00073D64" w:rsidRPr="00C90E82">
        <w:rPr>
          <w:rFonts w:ascii="Maiandra GD" w:hAnsi="Maiandra GD"/>
        </w:rPr>
        <w:t xml:space="preserve">Consultivo </w:t>
      </w:r>
      <w:r w:rsidR="00991ACC" w:rsidRPr="00C90E82">
        <w:rPr>
          <w:rFonts w:ascii="Maiandra GD" w:hAnsi="Maiandra GD"/>
        </w:rPr>
        <w:t>Turístico</w:t>
      </w:r>
      <w:r w:rsidRPr="00C90E82">
        <w:rPr>
          <w:rFonts w:ascii="Maiandra GD" w:hAnsi="Maiandra GD"/>
        </w:rPr>
        <w:t>, para lo cual fueron convocados con anterioridad</w:t>
      </w:r>
      <w:r w:rsidR="00404100" w:rsidRPr="00C90E82">
        <w:rPr>
          <w:rFonts w:ascii="Maiandra GD" w:hAnsi="Maiandra GD"/>
        </w:rPr>
        <w:t xml:space="preserve"> por conducto del Presidente Municipal Constitucional, C. José Antonio Olivares Morales, se procede a realizar la sesión, </w:t>
      </w:r>
      <w:r w:rsidRPr="00C90E82">
        <w:rPr>
          <w:rFonts w:ascii="Maiandra GD" w:hAnsi="Maiandra GD"/>
        </w:rPr>
        <w:t xml:space="preserve"> bajo el siguiente</w:t>
      </w:r>
      <w:r w:rsidR="00404100" w:rsidRPr="00C90E82">
        <w:rPr>
          <w:rFonts w:ascii="Maiandra GD" w:hAnsi="Maiandra GD"/>
        </w:rPr>
        <w:t>:</w:t>
      </w:r>
    </w:p>
    <w:p w14:paraId="1F55CBA4" w14:textId="77777777" w:rsidR="005B0740" w:rsidRPr="00C90E82" w:rsidRDefault="005B0740" w:rsidP="00DF78E6">
      <w:pPr>
        <w:pStyle w:val="Textoindependiente"/>
        <w:spacing w:line="276" w:lineRule="auto"/>
        <w:ind w:left="220"/>
        <w:jc w:val="both"/>
        <w:rPr>
          <w:rFonts w:ascii="Maiandra GD" w:hAnsi="Maiandra GD"/>
        </w:rPr>
      </w:pPr>
    </w:p>
    <w:p w14:paraId="39721C75" w14:textId="77777777" w:rsidR="00C939C2" w:rsidRPr="00C90E82" w:rsidRDefault="005B0740" w:rsidP="00DF78E6">
      <w:pPr>
        <w:pStyle w:val="Textoindependiente"/>
        <w:spacing w:line="276" w:lineRule="auto"/>
        <w:ind w:left="220"/>
        <w:jc w:val="center"/>
        <w:rPr>
          <w:rFonts w:ascii="Maiandra GD" w:hAnsi="Maiandra GD"/>
        </w:rPr>
      </w:pPr>
      <w:r w:rsidRPr="00C90E82">
        <w:rPr>
          <w:rFonts w:ascii="Maiandra GD" w:hAnsi="Maiandra GD"/>
        </w:rPr>
        <w:t xml:space="preserve">Orden </w:t>
      </w:r>
      <w:r w:rsidR="00BB0F76" w:rsidRPr="00C90E82">
        <w:rPr>
          <w:rFonts w:ascii="Maiandra GD" w:hAnsi="Maiandra GD"/>
        </w:rPr>
        <w:t>del</w:t>
      </w:r>
      <w:r w:rsidR="00413F0E" w:rsidRPr="00C90E82">
        <w:rPr>
          <w:rFonts w:ascii="Maiandra GD" w:hAnsi="Maiandra GD"/>
        </w:rPr>
        <w:t xml:space="preserve"> </w:t>
      </w:r>
      <w:r w:rsidR="00BB0F76" w:rsidRPr="00C90E82">
        <w:rPr>
          <w:rFonts w:ascii="Maiandra GD" w:hAnsi="Maiandra GD"/>
        </w:rPr>
        <w:t>día:</w:t>
      </w:r>
    </w:p>
    <w:p w14:paraId="4054971B" w14:textId="77777777" w:rsidR="00073D64" w:rsidRPr="00C90E82" w:rsidRDefault="00073D64" w:rsidP="00DF78E6">
      <w:pPr>
        <w:pStyle w:val="Prrafodelista"/>
        <w:numPr>
          <w:ilvl w:val="2"/>
          <w:numId w:val="2"/>
        </w:numPr>
        <w:tabs>
          <w:tab w:val="left" w:pos="941"/>
        </w:tabs>
        <w:spacing w:line="276" w:lineRule="auto"/>
        <w:jc w:val="left"/>
        <w:rPr>
          <w:rFonts w:ascii="Maiandra GD" w:hAnsi="Maiandra GD"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>Presentación de las autoridades</w:t>
      </w:r>
      <w:r w:rsidRPr="00C90E82">
        <w:rPr>
          <w:rFonts w:ascii="Maiandra GD" w:hAnsi="Maiandra GD"/>
          <w:spacing w:val="-2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asistentes.</w:t>
      </w:r>
    </w:p>
    <w:p w14:paraId="0835C034" w14:textId="77777777" w:rsidR="00073D64" w:rsidRPr="00C90E82" w:rsidRDefault="00073D64" w:rsidP="00DF78E6">
      <w:pPr>
        <w:pStyle w:val="Prrafodelista"/>
        <w:numPr>
          <w:ilvl w:val="2"/>
          <w:numId w:val="2"/>
        </w:numPr>
        <w:tabs>
          <w:tab w:val="left" w:pos="941"/>
        </w:tabs>
        <w:spacing w:line="276" w:lineRule="auto"/>
        <w:jc w:val="left"/>
        <w:rPr>
          <w:rFonts w:ascii="Maiandra GD" w:hAnsi="Maiandra GD"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>Verificación del quórum e instalación legal de la</w:t>
      </w:r>
      <w:r w:rsidRPr="00C90E82">
        <w:rPr>
          <w:rFonts w:ascii="Maiandra GD" w:hAnsi="Maiandra GD"/>
          <w:spacing w:val="-15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sesión.</w:t>
      </w:r>
    </w:p>
    <w:p w14:paraId="111B32C1" w14:textId="77777777" w:rsidR="00073D64" w:rsidRPr="00C90E82" w:rsidRDefault="00073D64" w:rsidP="00DF78E6">
      <w:pPr>
        <w:pStyle w:val="Prrafodelista"/>
        <w:numPr>
          <w:ilvl w:val="2"/>
          <w:numId w:val="2"/>
        </w:numPr>
        <w:tabs>
          <w:tab w:val="left" w:pos="941"/>
        </w:tabs>
        <w:spacing w:line="276" w:lineRule="auto"/>
        <w:jc w:val="left"/>
        <w:rPr>
          <w:rFonts w:ascii="Maiandra GD" w:hAnsi="Maiandra GD"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>Integración del Consejo Consultivo Turístico.</w:t>
      </w:r>
    </w:p>
    <w:p w14:paraId="5B76E1DD" w14:textId="77777777" w:rsidR="00073D64" w:rsidRPr="00C90E82" w:rsidRDefault="00073D64" w:rsidP="00DF78E6">
      <w:pPr>
        <w:pStyle w:val="Prrafodelista"/>
        <w:numPr>
          <w:ilvl w:val="2"/>
          <w:numId w:val="2"/>
        </w:numPr>
        <w:tabs>
          <w:tab w:val="left" w:pos="941"/>
        </w:tabs>
        <w:spacing w:line="276" w:lineRule="auto"/>
        <w:jc w:val="left"/>
        <w:rPr>
          <w:rFonts w:ascii="Maiandra GD" w:hAnsi="Maiandra GD"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>Toma de protesta.</w:t>
      </w:r>
    </w:p>
    <w:p w14:paraId="7AC3CD9F" w14:textId="77777777" w:rsidR="00073D64" w:rsidRPr="00C90E82" w:rsidRDefault="00073D64" w:rsidP="00DF78E6">
      <w:pPr>
        <w:pStyle w:val="Prrafodelista"/>
        <w:numPr>
          <w:ilvl w:val="2"/>
          <w:numId w:val="2"/>
        </w:numPr>
        <w:tabs>
          <w:tab w:val="left" w:pos="941"/>
        </w:tabs>
        <w:spacing w:line="276" w:lineRule="auto"/>
        <w:jc w:val="left"/>
        <w:rPr>
          <w:rFonts w:ascii="Maiandra GD" w:hAnsi="Maiandra GD"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>Clausura de la</w:t>
      </w:r>
      <w:r w:rsidRPr="00C90E82">
        <w:rPr>
          <w:rFonts w:ascii="Maiandra GD" w:hAnsi="Maiandra GD"/>
          <w:spacing w:val="-4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sesión</w:t>
      </w:r>
    </w:p>
    <w:p w14:paraId="44B45402" w14:textId="77777777" w:rsidR="00073D64" w:rsidRPr="00C90E82" w:rsidRDefault="00073D64" w:rsidP="00DF78E6">
      <w:pPr>
        <w:pStyle w:val="Prrafodelista"/>
        <w:numPr>
          <w:ilvl w:val="2"/>
          <w:numId w:val="2"/>
        </w:numPr>
        <w:tabs>
          <w:tab w:val="left" w:pos="941"/>
        </w:tabs>
        <w:spacing w:line="276" w:lineRule="auto"/>
        <w:jc w:val="left"/>
        <w:rPr>
          <w:rFonts w:ascii="Maiandra GD" w:hAnsi="Maiandra GD"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>Levantamiento del acta.</w:t>
      </w:r>
    </w:p>
    <w:p w14:paraId="053ADFC9" w14:textId="77777777" w:rsidR="00C939C2" w:rsidRPr="00C90E82" w:rsidRDefault="00C939C2" w:rsidP="00DF78E6">
      <w:pPr>
        <w:pStyle w:val="Textoindependiente"/>
        <w:spacing w:line="276" w:lineRule="auto"/>
        <w:rPr>
          <w:rFonts w:ascii="Maiandra GD" w:hAnsi="Maiandra GD"/>
        </w:rPr>
      </w:pPr>
    </w:p>
    <w:p w14:paraId="3EA7E3F5" w14:textId="1299057C" w:rsidR="00BA39AC" w:rsidRPr="00C90E82" w:rsidRDefault="00BB0F76" w:rsidP="00DF78E6">
      <w:pPr>
        <w:pStyle w:val="Textoindependiente"/>
        <w:spacing w:line="276" w:lineRule="auto"/>
        <w:ind w:right="128"/>
        <w:jc w:val="both"/>
        <w:rPr>
          <w:rFonts w:ascii="Maiandra GD" w:hAnsi="Maiandra GD"/>
        </w:rPr>
      </w:pPr>
      <w:r w:rsidRPr="00C90E82">
        <w:rPr>
          <w:rFonts w:ascii="Maiandra GD" w:hAnsi="Maiandra GD"/>
          <w:b/>
        </w:rPr>
        <w:t>PUNTO NÚMERO UNO</w:t>
      </w:r>
      <w:r w:rsidRPr="00C90E82">
        <w:rPr>
          <w:rFonts w:ascii="Maiandra GD" w:hAnsi="Maiandra GD"/>
        </w:rPr>
        <w:t xml:space="preserve">: El </w:t>
      </w:r>
      <w:r w:rsidR="00774BC4" w:rsidRPr="00C90E82">
        <w:rPr>
          <w:rFonts w:ascii="Maiandra GD" w:hAnsi="Maiandra GD"/>
        </w:rPr>
        <w:t xml:space="preserve">Lic. </w:t>
      </w:r>
      <w:r w:rsidR="00073D64" w:rsidRPr="00C90E82">
        <w:rPr>
          <w:rFonts w:ascii="Maiandra GD" w:hAnsi="Maiandra GD"/>
        </w:rPr>
        <w:t>Antonio de Jesús Labastida Landaverde</w:t>
      </w:r>
      <w:r w:rsidRPr="00C90E82">
        <w:rPr>
          <w:rFonts w:ascii="Maiandra GD" w:hAnsi="Maiandra GD"/>
        </w:rPr>
        <w:t>,</w:t>
      </w:r>
      <w:r w:rsidR="00774BC4" w:rsidRPr="00C90E82">
        <w:rPr>
          <w:rFonts w:ascii="Maiandra GD" w:hAnsi="Maiandra GD"/>
        </w:rPr>
        <w:t xml:space="preserve"> en su carácter de</w:t>
      </w:r>
      <w:r w:rsidRPr="00C90E82">
        <w:rPr>
          <w:rFonts w:ascii="Maiandra GD" w:hAnsi="Maiandra GD"/>
        </w:rPr>
        <w:t xml:space="preserve"> Secretario General del H. Ayuntamiento, realiza la presentación de las autoridades asistentes.</w:t>
      </w:r>
    </w:p>
    <w:p w14:paraId="49E101D9" w14:textId="77777777" w:rsidR="00BA39AC" w:rsidRPr="00C90E82" w:rsidRDefault="00BA39AC" w:rsidP="00DF78E6">
      <w:pPr>
        <w:pStyle w:val="Textoindependiente"/>
        <w:spacing w:line="276" w:lineRule="auto"/>
        <w:ind w:left="220" w:right="128"/>
        <w:jc w:val="both"/>
        <w:rPr>
          <w:rFonts w:ascii="Maiandra GD" w:hAnsi="Maiandra GD"/>
          <w:b/>
        </w:rPr>
      </w:pPr>
    </w:p>
    <w:p w14:paraId="5810C57C" w14:textId="677BB26D" w:rsidR="00774BC4" w:rsidRPr="00C90E82" w:rsidRDefault="00BB0F76" w:rsidP="00DF78E6">
      <w:pPr>
        <w:pStyle w:val="Textoindependiente"/>
        <w:spacing w:line="276" w:lineRule="auto"/>
        <w:ind w:right="128"/>
        <w:jc w:val="both"/>
        <w:rPr>
          <w:rFonts w:ascii="Maiandra GD" w:hAnsi="Maiandra GD"/>
        </w:rPr>
      </w:pPr>
      <w:r w:rsidRPr="00C90E82">
        <w:rPr>
          <w:rFonts w:ascii="Maiandra GD" w:hAnsi="Maiandra GD"/>
          <w:b/>
        </w:rPr>
        <w:t xml:space="preserve">PUNTO NÚMERO DOS: </w:t>
      </w:r>
      <w:r w:rsidRPr="00C90E82">
        <w:rPr>
          <w:rFonts w:ascii="Maiandra GD" w:hAnsi="Maiandra GD"/>
        </w:rPr>
        <w:t>Una vez comprobado que existe mayoría de asistencia el</w:t>
      </w:r>
      <w:r w:rsidR="00774BC4" w:rsidRPr="00C90E82">
        <w:rPr>
          <w:rFonts w:ascii="Maiandra GD" w:hAnsi="Maiandra GD"/>
        </w:rPr>
        <w:t xml:space="preserve"> Ciudadano José Antonio Olivares Morales, Presidente Municipal Constitucional</w:t>
      </w:r>
      <w:r w:rsidRPr="00C90E82">
        <w:rPr>
          <w:rFonts w:ascii="Maiandra GD" w:hAnsi="Maiandra GD"/>
        </w:rPr>
        <w:t>, realiza la</w:t>
      </w:r>
      <w:r w:rsidR="00774BC4" w:rsidRPr="00C90E82">
        <w:rPr>
          <w:rFonts w:ascii="Maiandra GD" w:hAnsi="Maiandra GD"/>
        </w:rPr>
        <w:t xml:space="preserve"> instalación legal de la sesión, </w:t>
      </w:r>
      <w:r w:rsidR="00991ACC" w:rsidRPr="00C90E82">
        <w:rPr>
          <w:rFonts w:ascii="Maiandra GD" w:hAnsi="Maiandra GD"/>
          <w:lang w:val="es-MX"/>
        </w:rPr>
        <w:t xml:space="preserve">se declara legalmente instalada esta sesión en punto de las ___ hrs. </w:t>
      </w:r>
      <w:r w:rsidR="00991ACC" w:rsidRPr="00C90E82">
        <w:rPr>
          <w:rFonts w:ascii="Maiandra GD" w:hAnsi="Maiandra GD"/>
        </w:rPr>
        <w:t>y expresa que serán válidos todos los acuerdos que se tomen.</w:t>
      </w:r>
    </w:p>
    <w:p w14:paraId="16751638" w14:textId="103F3EF6" w:rsidR="00C939C2" w:rsidRDefault="00C939C2" w:rsidP="00DF78E6">
      <w:pPr>
        <w:pStyle w:val="Textoindependiente"/>
        <w:spacing w:line="276" w:lineRule="auto"/>
        <w:rPr>
          <w:rFonts w:ascii="Maiandra GD" w:hAnsi="Maiandra GD"/>
        </w:rPr>
      </w:pPr>
    </w:p>
    <w:p w14:paraId="655F1950" w14:textId="7BBFC482" w:rsidR="00DF78E6" w:rsidRDefault="00DF78E6" w:rsidP="00DF78E6">
      <w:pPr>
        <w:pStyle w:val="Textoindependiente"/>
        <w:spacing w:line="276" w:lineRule="auto"/>
        <w:rPr>
          <w:rFonts w:ascii="Maiandra GD" w:hAnsi="Maiandra GD"/>
        </w:rPr>
      </w:pPr>
    </w:p>
    <w:p w14:paraId="06E2A039" w14:textId="3F295AE3" w:rsidR="00DF78E6" w:rsidRDefault="00DF78E6" w:rsidP="00DF78E6">
      <w:pPr>
        <w:pStyle w:val="Textoindependiente"/>
        <w:spacing w:line="276" w:lineRule="auto"/>
        <w:rPr>
          <w:rFonts w:ascii="Maiandra GD" w:hAnsi="Maiandra GD"/>
        </w:rPr>
      </w:pPr>
    </w:p>
    <w:p w14:paraId="30908870" w14:textId="33CEFF97" w:rsidR="00DF78E6" w:rsidRDefault="00DF78E6" w:rsidP="00DF78E6">
      <w:pPr>
        <w:pStyle w:val="Textoindependiente"/>
        <w:spacing w:line="276" w:lineRule="auto"/>
        <w:rPr>
          <w:rFonts w:ascii="Maiandra GD" w:hAnsi="Maiandra GD"/>
        </w:rPr>
      </w:pPr>
    </w:p>
    <w:p w14:paraId="27300199" w14:textId="77777777" w:rsidR="00DF78E6" w:rsidRPr="00C90E82" w:rsidRDefault="00DF78E6" w:rsidP="00DF78E6">
      <w:pPr>
        <w:pStyle w:val="Textoindependiente"/>
        <w:spacing w:line="276" w:lineRule="auto"/>
        <w:rPr>
          <w:rFonts w:ascii="Maiandra GD" w:hAnsi="Maiandra GD"/>
        </w:rPr>
      </w:pPr>
    </w:p>
    <w:p w14:paraId="1853B51E" w14:textId="77777777" w:rsidR="00DF78E6" w:rsidRDefault="00DF78E6" w:rsidP="00DF78E6">
      <w:pPr>
        <w:pStyle w:val="Textoindependiente"/>
        <w:spacing w:line="276" w:lineRule="auto"/>
        <w:ind w:right="117"/>
        <w:jc w:val="both"/>
        <w:rPr>
          <w:rFonts w:ascii="Maiandra GD" w:hAnsi="Maiandra GD"/>
          <w:b/>
        </w:rPr>
      </w:pPr>
    </w:p>
    <w:p w14:paraId="793F831C" w14:textId="2A72FCA9" w:rsidR="00C939C2" w:rsidRPr="00C90E82" w:rsidRDefault="00BB0F76" w:rsidP="00DF78E6">
      <w:pPr>
        <w:pStyle w:val="Textoindependiente"/>
        <w:spacing w:line="276" w:lineRule="auto"/>
        <w:ind w:right="117"/>
        <w:jc w:val="both"/>
        <w:rPr>
          <w:rFonts w:ascii="Maiandra GD" w:eastAsiaTheme="minorHAnsi" w:hAnsi="Maiandra GD"/>
          <w:b/>
          <w:bCs/>
          <w:lang w:val="es-MX" w:eastAsia="en-US" w:bidi="ar-SA"/>
        </w:rPr>
      </w:pPr>
      <w:r w:rsidRPr="00C90E82">
        <w:rPr>
          <w:rFonts w:ascii="Maiandra GD" w:hAnsi="Maiandra GD"/>
          <w:b/>
        </w:rPr>
        <w:t xml:space="preserve">PUNTO NÚMERO TRES: </w:t>
      </w:r>
      <w:r w:rsidRPr="00C90E82">
        <w:rPr>
          <w:rFonts w:ascii="Maiandra GD" w:hAnsi="Maiandra GD"/>
        </w:rPr>
        <w:t xml:space="preserve">En uso de la </w:t>
      </w:r>
      <w:r w:rsidR="003A2EEE">
        <w:rPr>
          <w:rFonts w:ascii="Maiandra GD" w:hAnsi="Maiandra GD"/>
        </w:rPr>
        <w:t>palabra</w:t>
      </w:r>
      <w:r w:rsidRPr="00C90E82">
        <w:rPr>
          <w:rFonts w:ascii="Maiandra GD" w:hAnsi="Maiandra GD"/>
        </w:rPr>
        <w:t xml:space="preserve"> </w:t>
      </w:r>
      <w:r w:rsidR="00D277E2" w:rsidRPr="00C90E82">
        <w:rPr>
          <w:rFonts w:ascii="Maiandra GD" w:hAnsi="Maiandra GD"/>
        </w:rPr>
        <w:t>d</w:t>
      </w:r>
      <w:r w:rsidRPr="00C90E82">
        <w:rPr>
          <w:rFonts w:ascii="Maiandra GD" w:hAnsi="Maiandra GD"/>
        </w:rPr>
        <w:t xml:space="preserve">el </w:t>
      </w:r>
      <w:r w:rsidR="00D277E2" w:rsidRPr="00C90E82">
        <w:rPr>
          <w:rFonts w:ascii="Maiandra GD" w:hAnsi="Maiandra GD"/>
        </w:rPr>
        <w:t>Ciudadano José Antonio Olivares Morales, Presidente Municipal Constitucional</w:t>
      </w:r>
      <w:r w:rsidRPr="00C90E82">
        <w:rPr>
          <w:rFonts w:ascii="Maiandra GD" w:hAnsi="Maiandra GD"/>
        </w:rPr>
        <w:t xml:space="preserve"> procede a dar su mensaje </w:t>
      </w:r>
      <w:r w:rsidR="00D277E2" w:rsidRPr="00C90E82">
        <w:rPr>
          <w:rFonts w:ascii="Maiandra GD" w:hAnsi="Maiandra GD"/>
        </w:rPr>
        <w:t>de</w:t>
      </w:r>
      <w:r w:rsidRPr="00C90E82">
        <w:rPr>
          <w:rFonts w:ascii="Maiandra GD" w:hAnsi="Maiandra GD"/>
        </w:rPr>
        <w:t xml:space="preserve"> bie</w:t>
      </w:r>
      <w:r w:rsidR="00133F0A" w:rsidRPr="00C90E82">
        <w:rPr>
          <w:rFonts w:ascii="Maiandra GD" w:hAnsi="Maiandra GD"/>
        </w:rPr>
        <w:t>nvenida a todos los asistentes</w:t>
      </w:r>
      <w:r w:rsidR="001A0A9D" w:rsidRPr="00C90E82">
        <w:rPr>
          <w:rFonts w:ascii="Maiandra GD" w:hAnsi="Maiandra GD"/>
        </w:rPr>
        <w:t>, posteriormente informa</w:t>
      </w:r>
      <w:r w:rsidRPr="00C90E82">
        <w:rPr>
          <w:rFonts w:ascii="Maiandra GD" w:hAnsi="Maiandra GD"/>
        </w:rPr>
        <w:t xml:space="preserve"> que</w:t>
      </w:r>
      <w:r w:rsidR="00D277E2" w:rsidRPr="00C90E82">
        <w:rPr>
          <w:rFonts w:ascii="Maiandra GD" w:hAnsi="Maiandra GD"/>
        </w:rPr>
        <w:t xml:space="preserve"> </w:t>
      </w:r>
      <w:r w:rsidR="00C90E82" w:rsidRPr="00C90E82">
        <w:rPr>
          <w:rFonts w:ascii="Maiandra GD" w:hAnsi="Maiandra GD"/>
        </w:rPr>
        <w:t>en base al ARTICULO 10</w:t>
      </w:r>
      <w:r w:rsidR="00C90E82">
        <w:rPr>
          <w:rFonts w:ascii="Maiandra GD" w:hAnsi="Maiandra GD"/>
        </w:rPr>
        <w:t>, d</w:t>
      </w:r>
      <w:r w:rsidR="00C90E82" w:rsidRPr="00C90E82">
        <w:rPr>
          <w:rFonts w:ascii="Maiandra GD" w:hAnsi="Maiandra GD"/>
        </w:rPr>
        <w:t>e la Ley de Turismo del estado de San Luis Potosí, que a la letra dice:</w:t>
      </w:r>
      <w:r w:rsidR="00C90E82" w:rsidRPr="00C90E82">
        <w:rPr>
          <w:rFonts w:ascii="Maiandra GD" w:hAnsi="Maiandra GD"/>
          <w:i/>
          <w:iCs/>
        </w:rPr>
        <w:t xml:space="preserve">  </w:t>
      </w:r>
      <w:r w:rsidR="00C90E82" w:rsidRPr="00C90E82">
        <w:rPr>
          <w:rFonts w:ascii="Maiandra GD" w:hAnsi="Maiandra GD"/>
          <w:i/>
          <w:iCs/>
          <w:u w:val="single"/>
        </w:rPr>
        <w:t>En aquellos municipios con actividad turística significativa, los ayuntamientos podrán integrar sus propios Consejos Consultivos Turísticos, con la participación de los representantes de los sectores públicos, social y privado locales, de conformidad con la legislación aplicable y con el auxilio de la Secretaría, los que serán presididos por el presidente municipal o el funcionario que éste designe</w:t>
      </w:r>
      <w:r w:rsidR="00C90E82" w:rsidRPr="00C90E82">
        <w:rPr>
          <w:rFonts w:ascii="Maiandra GD" w:hAnsi="Maiandra GD"/>
          <w:i/>
          <w:iCs/>
        </w:rPr>
        <w:t xml:space="preserve">, </w:t>
      </w:r>
      <w:r w:rsidR="00D277E2" w:rsidRPr="00C90E82">
        <w:rPr>
          <w:rFonts w:ascii="Maiandra GD" w:hAnsi="Maiandra GD"/>
        </w:rPr>
        <w:t xml:space="preserve"> </w:t>
      </w:r>
      <w:r w:rsidR="003A2EEE">
        <w:rPr>
          <w:rFonts w:ascii="Maiandra GD" w:hAnsi="Maiandra GD"/>
        </w:rPr>
        <w:t>de igual manera, con fundamento al</w:t>
      </w:r>
      <w:r w:rsidR="00D277E2" w:rsidRPr="00C90E82">
        <w:rPr>
          <w:rFonts w:ascii="Maiandra GD" w:hAnsi="Maiandra GD"/>
        </w:rPr>
        <w:t xml:space="preserve"> </w:t>
      </w:r>
      <w:r w:rsidR="00C24453" w:rsidRPr="00C90E82">
        <w:rPr>
          <w:rFonts w:ascii="Maiandra GD" w:hAnsi="Maiandra GD"/>
        </w:rPr>
        <w:t xml:space="preserve">Reglamento Para La Integración </w:t>
      </w:r>
      <w:r w:rsidR="003A2EEE">
        <w:rPr>
          <w:rFonts w:ascii="Maiandra GD" w:hAnsi="Maiandra GD"/>
        </w:rPr>
        <w:t xml:space="preserve">y </w:t>
      </w:r>
      <w:r w:rsidR="00C24453" w:rsidRPr="00C90E82">
        <w:rPr>
          <w:rFonts w:ascii="Maiandra GD" w:hAnsi="Maiandra GD"/>
        </w:rPr>
        <w:t xml:space="preserve">Funcionamiento </w:t>
      </w:r>
      <w:r w:rsidR="001A0A9D" w:rsidRPr="00C90E82">
        <w:rPr>
          <w:rFonts w:ascii="Maiandra GD" w:hAnsi="Maiandra GD"/>
        </w:rPr>
        <w:t>de l</w:t>
      </w:r>
      <w:r w:rsidR="00C24453" w:rsidRPr="00C90E82">
        <w:rPr>
          <w:rFonts w:ascii="Maiandra GD" w:hAnsi="Maiandra GD"/>
        </w:rPr>
        <w:t xml:space="preserve">os Organismos Municipales </w:t>
      </w:r>
      <w:r w:rsidR="001A0A9D" w:rsidRPr="00C90E82">
        <w:rPr>
          <w:rFonts w:ascii="Maiandra GD" w:hAnsi="Maiandra GD"/>
        </w:rPr>
        <w:t xml:space="preserve">de </w:t>
      </w:r>
      <w:r w:rsidR="00C24453" w:rsidRPr="00C90E82">
        <w:rPr>
          <w:rFonts w:ascii="Maiandra GD" w:hAnsi="Maiandra GD"/>
        </w:rPr>
        <w:t xml:space="preserve">Participación Ciudadana </w:t>
      </w:r>
      <w:r w:rsidR="001A0A9D" w:rsidRPr="00C90E82">
        <w:rPr>
          <w:rFonts w:ascii="Maiandra GD" w:hAnsi="Maiandra GD"/>
        </w:rPr>
        <w:t xml:space="preserve">de </w:t>
      </w:r>
      <w:r w:rsidR="00C24453" w:rsidRPr="00C90E82">
        <w:rPr>
          <w:rFonts w:ascii="Maiandra GD" w:hAnsi="Maiandra GD"/>
        </w:rPr>
        <w:t xml:space="preserve">Huehuetlán, SLP., </w:t>
      </w:r>
      <w:r w:rsidR="003A2EEE">
        <w:rPr>
          <w:rFonts w:ascii="Maiandra GD" w:hAnsi="Maiandra GD"/>
        </w:rPr>
        <w:t>Articulo 140, que a la letra dice:</w:t>
      </w:r>
      <w:r w:rsidR="003A2EEE" w:rsidRPr="003A2EEE">
        <w:rPr>
          <w:rFonts w:ascii="Maiandra GD" w:hAnsi="Maiandra GD"/>
        </w:rPr>
        <w:t xml:space="preserve"> Consejo Municipal de Turismo de Huehuetlán, S.L.P., </w:t>
      </w:r>
      <w:r w:rsidR="003A2EEE" w:rsidRPr="003A2EEE">
        <w:rPr>
          <w:rFonts w:ascii="Maiandra GD" w:hAnsi="Maiandra GD"/>
          <w:b/>
          <w:bCs/>
        </w:rPr>
        <w:t>es un</w:t>
      </w:r>
      <w:r w:rsidR="003A2EEE" w:rsidRPr="003A2EEE">
        <w:rPr>
          <w:rFonts w:ascii="Maiandra GD" w:hAnsi="Maiandra GD"/>
        </w:rPr>
        <w:t xml:space="preserve"> </w:t>
      </w:r>
      <w:r w:rsidR="00991ACC" w:rsidRPr="00C90E82">
        <w:rPr>
          <w:rFonts w:ascii="Maiandra GD" w:eastAsiaTheme="minorHAnsi" w:hAnsi="Maiandra GD"/>
          <w:b/>
          <w:bCs/>
          <w:lang w:val="es-MX" w:eastAsia="en-US" w:bidi="ar-SA"/>
        </w:rPr>
        <w:t>órgano colegiado en donde concurren activamente los organismos e instituciones públicas, privadas y sociales del sector con el objeto de asesorar y brindar apoyo técnico, estableciendo las bases para un óptimo aprovechamiento de los recursos turísticos del Municipio.</w:t>
      </w:r>
    </w:p>
    <w:p w14:paraId="0CE20DC8" w14:textId="77777777" w:rsidR="00C90E82" w:rsidRPr="00C90E82" w:rsidRDefault="00C90E82" w:rsidP="00DF78E6">
      <w:pPr>
        <w:pStyle w:val="Textoindependiente"/>
        <w:spacing w:line="276" w:lineRule="auto"/>
        <w:ind w:right="117"/>
        <w:jc w:val="both"/>
        <w:rPr>
          <w:rFonts w:ascii="Maiandra GD" w:hAnsi="Maiandra GD"/>
        </w:rPr>
      </w:pPr>
    </w:p>
    <w:p w14:paraId="2517283B" w14:textId="5F9542E0" w:rsidR="00991ACC" w:rsidRPr="00C90E82" w:rsidRDefault="00BB0F76" w:rsidP="00DF78E6">
      <w:pPr>
        <w:pStyle w:val="Textoindependiente"/>
        <w:spacing w:line="276" w:lineRule="auto"/>
        <w:ind w:right="121"/>
        <w:jc w:val="both"/>
        <w:rPr>
          <w:rFonts w:ascii="Maiandra GD" w:eastAsiaTheme="minorHAnsi" w:hAnsi="Maiandra GD"/>
          <w:lang w:val="es-MX" w:eastAsia="en-US" w:bidi="ar-SA"/>
        </w:rPr>
      </w:pPr>
      <w:r w:rsidRPr="00C90E82">
        <w:rPr>
          <w:rFonts w:ascii="Maiandra GD" w:hAnsi="Maiandra GD"/>
        </w:rPr>
        <w:t xml:space="preserve">De acuerdo a lo estipulado en el artículo </w:t>
      </w:r>
      <w:r w:rsidR="00991ACC" w:rsidRPr="00C90E82">
        <w:rPr>
          <w:rFonts w:ascii="Maiandra GD" w:hAnsi="Maiandra GD"/>
        </w:rPr>
        <w:t>141</w:t>
      </w:r>
      <w:r w:rsidRPr="00C90E82">
        <w:rPr>
          <w:rFonts w:ascii="Maiandra GD" w:hAnsi="Maiandra GD"/>
        </w:rPr>
        <w:t xml:space="preserve"> del reglamento arriba mencionado, el </w:t>
      </w:r>
      <w:r w:rsidR="00991ACC" w:rsidRPr="00C90E82">
        <w:rPr>
          <w:rFonts w:ascii="Maiandra GD" w:hAnsi="Maiandra GD"/>
        </w:rPr>
        <w:t>Consejo Consultivo Turístico</w:t>
      </w:r>
      <w:r w:rsidR="00216497" w:rsidRPr="00C90E82">
        <w:rPr>
          <w:rFonts w:ascii="Maiandra GD" w:hAnsi="Maiandra GD"/>
        </w:rPr>
        <w:t xml:space="preserve"> tiene </w:t>
      </w:r>
      <w:r w:rsidR="00216497" w:rsidRPr="00C90E82">
        <w:rPr>
          <w:rFonts w:ascii="Maiandra GD" w:eastAsiaTheme="minorHAnsi" w:hAnsi="Maiandra GD"/>
          <w:lang w:val="es-MX" w:eastAsia="en-US" w:bidi="ar-SA"/>
        </w:rPr>
        <w:t>l</w:t>
      </w:r>
      <w:r w:rsidR="00991ACC" w:rsidRPr="00C90E82">
        <w:rPr>
          <w:rFonts w:ascii="Maiandra GD" w:eastAsiaTheme="minorHAnsi" w:hAnsi="Maiandra GD"/>
          <w:lang w:val="es-MX" w:eastAsia="en-US" w:bidi="ar-SA"/>
        </w:rPr>
        <w:t>a finalidad de:</w:t>
      </w:r>
    </w:p>
    <w:p w14:paraId="304AF04F" w14:textId="77777777" w:rsidR="00216497" w:rsidRPr="00C90E82" w:rsidRDefault="00216497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37426614" w14:textId="6F8083BE" w:rsidR="00991ACC" w:rsidRPr="00C90E82" w:rsidRDefault="00991ACC" w:rsidP="00DF78E6">
      <w:pPr>
        <w:widowControl/>
        <w:adjustRightInd w:val="0"/>
        <w:spacing w:line="276" w:lineRule="auto"/>
        <w:rPr>
          <w:rFonts w:ascii="Maiandra GD" w:eastAsiaTheme="minorHAnsi" w:hAnsi="Maiandra GD"/>
          <w:sz w:val="24"/>
          <w:szCs w:val="24"/>
          <w:lang w:val="es-MX" w:eastAsia="en-US" w:bidi="ar-SA"/>
        </w:rPr>
      </w:pPr>
      <w:r w:rsidRPr="00C90E82"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  <w:t xml:space="preserve">I.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Impulsar el nivel de vida económico, social y cultural de los</w:t>
      </w:r>
      <w:r w:rsidR="000F71E9"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 xml:space="preserve">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habitantes del Municipio, a través de la actividad turística</w:t>
      </w:r>
      <w:r w:rsidR="000F71E9"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 xml:space="preserve">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fomentando su interrelación.</w:t>
      </w:r>
    </w:p>
    <w:p w14:paraId="4028521F" w14:textId="77777777" w:rsidR="00216497" w:rsidRPr="00C90E82" w:rsidRDefault="00216497" w:rsidP="00DF78E6">
      <w:pPr>
        <w:widowControl/>
        <w:adjustRightInd w:val="0"/>
        <w:spacing w:line="276" w:lineRule="auto"/>
        <w:rPr>
          <w:rFonts w:ascii="Maiandra GD" w:eastAsiaTheme="minorHAnsi" w:hAnsi="Maiandra GD"/>
          <w:sz w:val="24"/>
          <w:szCs w:val="24"/>
          <w:lang w:val="es-MX" w:eastAsia="en-US" w:bidi="ar-SA"/>
        </w:rPr>
      </w:pPr>
    </w:p>
    <w:p w14:paraId="4C5929E7" w14:textId="1ED3E47B" w:rsidR="00991ACC" w:rsidRPr="00C90E82" w:rsidRDefault="00991ACC" w:rsidP="00DF78E6">
      <w:pPr>
        <w:widowControl/>
        <w:adjustRightInd w:val="0"/>
        <w:spacing w:line="276" w:lineRule="auto"/>
        <w:rPr>
          <w:rFonts w:ascii="Maiandra GD" w:eastAsiaTheme="minorHAnsi" w:hAnsi="Maiandra GD"/>
          <w:sz w:val="24"/>
          <w:szCs w:val="24"/>
          <w:lang w:val="es-MX" w:eastAsia="en-US" w:bidi="ar-SA"/>
        </w:rPr>
      </w:pPr>
      <w:r w:rsidRPr="00C90E82"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  <w:t xml:space="preserve">II.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Lograr la concertación de las políticas públicas y programas</w:t>
      </w:r>
      <w:r w:rsidR="000F71E9"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 xml:space="preserve">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de gobierno municipal especializada en materia turística;</w:t>
      </w:r>
    </w:p>
    <w:p w14:paraId="08D1ACB6" w14:textId="77777777" w:rsidR="00216497" w:rsidRPr="00C90E82" w:rsidRDefault="00216497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645264E5" w14:textId="2A7FEDC7" w:rsidR="00991ACC" w:rsidRPr="00C90E82" w:rsidRDefault="00991ACC" w:rsidP="00DF78E6">
      <w:pPr>
        <w:widowControl/>
        <w:adjustRightInd w:val="0"/>
        <w:spacing w:line="276" w:lineRule="auto"/>
        <w:rPr>
          <w:rFonts w:ascii="Maiandra GD" w:eastAsiaTheme="minorHAnsi" w:hAnsi="Maiandra GD"/>
          <w:sz w:val="24"/>
          <w:szCs w:val="24"/>
          <w:lang w:val="es-MX" w:eastAsia="en-US" w:bidi="ar-SA"/>
        </w:rPr>
      </w:pPr>
      <w:r w:rsidRPr="00C90E82"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  <w:t xml:space="preserve">IlI.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La elaboración de recomendaciones a los miembros del</w:t>
      </w:r>
      <w:r w:rsidR="000F71E9"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 xml:space="preserve">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sector, procurando elevar la calidad de los servicios turísticos,</w:t>
      </w:r>
    </w:p>
    <w:p w14:paraId="71C59636" w14:textId="5E57EB95" w:rsidR="00216497" w:rsidRDefault="00216497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6DF588FF" w14:textId="7F957E9E" w:rsidR="00DF78E6" w:rsidRDefault="00DF78E6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25276777" w14:textId="73B901A4" w:rsidR="00DF78E6" w:rsidRDefault="00DF78E6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1B80E060" w14:textId="77777777" w:rsidR="00DF78E6" w:rsidRDefault="00DF78E6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39312AA2" w14:textId="2E3D6431" w:rsidR="00DF78E6" w:rsidRDefault="00DF78E6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04396F64" w14:textId="77777777" w:rsidR="00DF78E6" w:rsidRPr="00C90E82" w:rsidRDefault="00DF78E6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47F597AF" w14:textId="6EDB652E" w:rsidR="00991ACC" w:rsidRPr="00C90E82" w:rsidRDefault="00991ACC" w:rsidP="00DF78E6">
      <w:pPr>
        <w:widowControl/>
        <w:adjustRightInd w:val="0"/>
        <w:spacing w:line="276" w:lineRule="auto"/>
        <w:rPr>
          <w:rFonts w:ascii="Maiandra GD" w:eastAsiaTheme="minorHAnsi" w:hAnsi="Maiandra GD"/>
          <w:sz w:val="24"/>
          <w:szCs w:val="24"/>
          <w:lang w:val="es-MX" w:eastAsia="en-US" w:bidi="ar-SA"/>
        </w:rPr>
      </w:pPr>
      <w:r w:rsidRPr="00C90E82"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  <w:t xml:space="preserve">IV.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Proponer al Ayuntamiento las Zonas de Turismo Sostenido; y</w:t>
      </w:r>
    </w:p>
    <w:p w14:paraId="2E578B1C" w14:textId="77777777" w:rsidR="00216497" w:rsidRPr="00C90E82" w:rsidRDefault="00216497" w:rsidP="00DF78E6">
      <w:pPr>
        <w:widowControl/>
        <w:adjustRightInd w:val="0"/>
        <w:spacing w:line="276" w:lineRule="auto"/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</w:pPr>
    </w:p>
    <w:p w14:paraId="4F0B1443" w14:textId="4420833D" w:rsidR="00211B03" w:rsidRPr="00C90E82" w:rsidRDefault="00991ACC" w:rsidP="00DF78E6">
      <w:pPr>
        <w:widowControl/>
        <w:adjustRightInd w:val="0"/>
        <w:spacing w:line="276" w:lineRule="auto"/>
        <w:rPr>
          <w:rFonts w:ascii="Maiandra GD" w:hAnsi="Maiandra GD"/>
          <w:b/>
          <w:sz w:val="24"/>
          <w:szCs w:val="24"/>
        </w:rPr>
      </w:pPr>
      <w:r w:rsidRPr="00C90E82">
        <w:rPr>
          <w:rFonts w:ascii="Maiandra GD" w:eastAsiaTheme="minorHAnsi" w:hAnsi="Maiandra GD"/>
          <w:b/>
          <w:bCs/>
          <w:sz w:val="24"/>
          <w:szCs w:val="24"/>
          <w:lang w:val="es-MX" w:eastAsia="en-US" w:bidi="ar-SA"/>
        </w:rPr>
        <w:t xml:space="preserve">V.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Proponer al Ayuntamiento elementos que faciliten la</w:t>
      </w:r>
      <w:r w:rsidR="000F71E9"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 xml:space="preserve"> </w:t>
      </w:r>
      <w:r w:rsidRPr="00C90E82">
        <w:rPr>
          <w:rFonts w:ascii="Maiandra GD" w:eastAsiaTheme="minorHAnsi" w:hAnsi="Maiandra GD"/>
          <w:sz w:val="24"/>
          <w:szCs w:val="24"/>
          <w:lang w:val="es-MX" w:eastAsia="en-US" w:bidi="ar-SA"/>
        </w:rPr>
        <w:t>promoción, fomento y desarrollo del Turismo.</w:t>
      </w:r>
    </w:p>
    <w:p w14:paraId="41E26171" w14:textId="77777777" w:rsidR="00991ACC" w:rsidRPr="00C90E82" w:rsidRDefault="00991ACC" w:rsidP="00DF78E6">
      <w:pPr>
        <w:pStyle w:val="Textoindependiente"/>
        <w:spacing w:line="276" w:lineRule="auto"/>
        <w:ind w:right="115"/>
        <w:jc w:val="both"/>
        <w:rPr>
          <w:rFonts w:ascii="Maiandra GD" w:hAnsi="Maiandra GD"/>
          <w:b/>
          <w:i/>
        </w:rPr>
      </w:pPr>
    </w:p>
    <w:p w14:paraId="3EB07CC1" w14:textId="755BD50D" w:rsidR="00C939C2" w:rsidRPr="00C90E82" w:rsidRDefault="00211B03" w:rsidP="00DF78E6">
      <w:pPr>
        <w:pStyle w:val="Textoindependiente"/>
        <w:spacing w:line="276" w:lineRule="auto"/>
        <w:ind w:right="115"/>
        <w:jc w:val="both"/>
        <w:rPr>
          <w:rFonts w:ascii="Maiandra GD" w:hAnsi="Maiandra GD"/>
        </w:rPr>
      </w:pPr>
      <w:r w:rsidRPr="00C90E82">
        <w:rPr>
          <w:rFonts w:ascii="Maiandra GD" w:hAnsi="Maiandra GD"/>
        </w:rPr>
        <w:t>En Razón de lo anterior,</w:t>
      </w:r>
      <w:r w:rsidR="00360F61" w:rsidRPr="00C90E82">
        <w:rPr>
          <w:rFonts w:ascii="Maiandra GD" w:hAnsi="Maiandra GD"/>
        </w:rPr>
        <w:t xml:space="preserve"> el</w:t>
      </w:r>
      <w:r w:rsidRPr="00C90E82">
        <w:rPr>
          <w:rFonts w:ascii="Maiandra GD" w:hAnsi="Maiandra GD"/>
        </w:rPr>
        <w:t xml:space="preserve"> </w:t>
      </w:r>
      <w:r w:rsidR="008D7BAE" w:rsidRPr="00C90E82">
        <w:rPr>
          <w:rFonts w:ascii="Maiandra GD" w:hAnsi="Maiandra GD"/>
        </w:rPr>
        <w:t xml:space="preserve">Consejo Consultivo Turístico </w:t>
      </w:r>
      <w:r w:rsidR="003E3106" w:rsidRPr="00C90E82">
        <w:rPr>
          <w:rFonts w:ascii="Maiandra GD" w:hAnsi="Maiandra GD"/>
        </w:rPr>
        <w:t>De Huehuetlán, S.L.P. 2021</w:t>
      </w:r>
      <w:r w:rsidR="008D7BAE" w:rsidRPr="00C90E82">
        <w:rPr>
          <w:rFonts w:ascii="Maiandra GD" w:hAnsi="Maiandra GD"/>
        </w:rPr>
        <w:t>-2024</w:t>
      </w:r>
      <w:r w:rsidR="003E3106" w:rsidRPr="00C90E82">
        <w:rPr>
          <w:rFonts w:ascii="Maiandra GD" w:hAnsi="Maiandra GD"/>
        </w:rPr>
        <w:t xml:space="preserve">, </w:t>
      </w:r>
      <w:r w:rsidR="00BB0F76" w:rsidRPr="00C90E82">
        <w:rPr>
          <w:rFonts w:ascii="Maiandra GD" w:hAnsi="Maiandra GD"/>
        </w:rPr>
        <w:t>quedará integrado de la siguiente manera:</w:t>
      </w:r>
    </w:p>
    <w:p w14:paraId="5F094BC2" w14:textId="77777777" w:rsidR="00E02DF6" w:rsidRPr="00C90E82" w:rsidRDefault="00E02DF6" w:rsidP="00CD6163">
      <w:pPr>
        <w:pStyle w:val="Textoindependiente"/>
        <w:ind w:right="115"/>
        <w:jc w:val="both"/>
        <w:rPr>
          <w:rFonts w:ascii="Maiandra GD" w:hAnsi="Maiandra GD"/>
        </w:rPr>
      </w:pPr>
    </w:p>
    <w:p w14:paraId="24FB839D" w14:textId="77777777" w:rsidR="00A75D27" w:rsidRPr="00C90E82" w:rsidRDefault="00A75D27" w:rsidP="00957ED3">
      <w:pPr>
        <w:pStyle w:val="Textoindependiente"/>
        <w:numPr>
          <w:ilvl w:val="0"/>
          <w:numId w:val="11"/>
        </w:numPr>
        <w:ind w:right="115"/>
        <w:jc w:val="both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>PRESIDENTE DEL CONSEJO</w:t>
      </w:r>
    </w:p>
    <w:p w14:paraId="5FF4EB36" w14:textId="77777777" w:rsidR="00A75D27" w:rsidRPr="00C90E82" w:rsidRDefault="00A75D27" w:rsidP="00957ED3">
      <w:pPr>
        <w:pStyle w:val="Textoindependiente"/>
        <w:ind w:left="720" w:right="115"/>
        <w:jc w:val="both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>JOSÉ ANTONIO OLIVARES MORALES</w:t>
      </w:r>
    </w:p>
    <w:p w14:paraId="51F053E7" w14:textId="77777777" w:rsidR="00A75D27" w:rsidRPr="00C90E82" w:rsidRDefault="00A75D27" w:rsidP="00957ED3">
      <w:pPr>
        <w:pStyle w:val="Textoindependiente"/>
        <w:ind w:left="720" w:right="115"/>
        <w:jc w:val="both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 xml:space="preserve">PRESIDENTE MUNICIPAL CONSTITUCIONAL </w:t>
      </w:r>
    </w:p>
    <w:p w14:paraId="0BCFA43B" w14:textId="77777777" w:rsidR="00A75D27" w:rsidRPr="00C90E82" w:rsidRDefault="00A75D27" w:rsidP="00957ED3">
      <w:pPr>
        <w:pStyle w:val="Textoindependiente"/>
        <w:ind w:right="115"/>
        <w:jc w:val="both"/>
        <w:rPr>
          <w:rFonts w:ascii="Maiandra GD" w:hAnsi="Maiandra GD"/>
          <w:b/>
        </w:rPr>
      </w:pPr>
    </w:p>
    <w:p w14:paraId="37DC20B5" w14:textId="77777777" w:rsidR="00A75D27" w:rsidRPr="00C90E82" w:rsidRDefault="00A75D27" w:rsidP="00CD6163">
      <w:pPr>
        <w:pStyle w:val="Textoindependiente"/>
        <w:ind w:right="115"/>
        <w:jc w:val="both"/>
        <w:rPr>
          <w:rFonts w:ascii="Maiandra GD" w:hAnsi="Maiandra GD"/>
        </w:rPr>
      </w:pPr>
    </w:p>
    <w:p w14:paraId="12DF9F37" w14:textId="77777777" w:rsidR="00A75D27" w:rsidRPr="00C90E82" w:rsidRDefault="00A75D27" w:rsidP="00E02DF6">
      <w:pPr>
        <w:pStyle w:val="Textoindependiente"/>
        <w:numPr>
          <w:ilvl w:val="0"/>
          <w:numId w:val="11"/>
        </w:numPr>
        <w:ind w:right="115"/>
        <w:jc w:val="both"/>
        <w:rPr>
          <w:rFonts w:ascii="Maiandra GD" w:eastAsia="Arial Unicode MS" w:hAnsi="Maiandra GD" w:cs="Courier New"/>
          <w:b/>
          <w:noProof/>
        </w:rPr>
      </w:pPr>
      <w:r w:rsidRPr="00C90E82">
        <w:rPr>
          <w:rFonts w:ascii="Maiandra GD" w:eastAsia="Arial Unicode MS" w:hAnsi="Maiandra GD" w:cs="Courier New"/>
          <w:b/>
          <w:noProof/>
        </w:rPr>
        <w:t>LÁZARO CONTRERAS HERNÁNDEZ</w:t>
      </w:r>
      <w:r w:rsidRPr="00C90E82">
        <w:rPr>
          <w:rFonts w:ascii="Maiandra GD" w:hAnsi="Maiandra GD"/>
          <w:b/>
        </w:rPr>
        <w:t xml:space="preserve"> </w:t>
      </w:r>
    </w:p>
    <w:p w14:paraId="27EBC431" w14:textId="77777777" w:rsidR="00A75D27" w:rsidRPr="00C90E82" w:rsidRDefault="00A75D27" w:rsidP="00E02DF6">
      <w:pPr>
        <w:pStyle w:val="Textoindependiente"/>
        <w:ind w:left="720" w:right="115"/>
        <w:jc w:val="both"/>
        <w:rPr>
          <w:rFonts w:ascii="Maiandra GD" w:eastAsia="Arial Unicode MS" w:hAnsi="Maiandra GD" w:cs="Courier New"/>
          <w:b/>
          <w:noProof/>
        </w:rPr>
      </w:pPr>
      <w:r w:rsidRPr="00C90E82">
        <w:rPr>
          <w:rFonts w:ascii="Maiandra GD" w:hAnsi="Maiandra GD"/>
          <w:b/>
        </w:rPr>
        <w:t xml:space="preserve">REGIDOR DEL AYUNTAMIENTO DE HUEHUETLÁN, S.L.P. </w:t>
      </w:r>
    </w:p>
    <w:p w14:paraId="1AD26305" w14:textId="77777777" w:rsidR="00A75D27" w:rsidRPr="00C90E82" w:rsidRDefault="00A75D27" w:rsidP="00E02DF6">
      <w:pPr>
        <w:pStyle w:val="Textoindependiente"/>
        <w:ind w:left="720" w:right="115"/>
        <w:jc w:val="both"/>
        <w:rPr>
          <w:rFonts w:ascii="Maiandra GD" w:hAnsi="Maiandra GD"/>
          <w:b/>
        </w:rPr>
      </w:pPr>
    </w:p>
    <w:p w14:paraId="142D7AC8" w14:textId="77777777" w:rsidR="00A75D27" w:rsidRPr="00C90E82" w:rsidRDefault="00A75D27" w:rsidP="00E02DF6">
      <w:pPr>
        <w:pStyle w:val="Textoindependiente"/>
        <w:numPr>
          <w:ilvl w:val="0"/>
          <w:numId w:val="11"/>
        </w:numPr>
        <w:ind w:right="115"/>
        <w:jc w:val="both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>SECRETARIA TÉCNICO DEL CONSEJO</w:t>
      </w:r>
    </w:p>
    <w:p w14:paraId="2FCBF478" w14:textId="77777777" w:rsidR="00A75D27" w:rsidRPr="00C90E82" w:rsidRDefault="00A75D27" w:rsidP="00E02DF6">
      <w:pPr>
        <w:pStyle w:val="Textoindependiente"/>
        <w:ind w:left="720" w:right="115"/>
        <w:jc w:val="both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>C.P. BLANCA NAYELI HERNÁNDEZ MARTÍNEZ</w:t>
      </w:r>
    </w:p>
    <w:p w14:paraId="3E6E60B5" w14:textId="77777777" w:rsidR="00A75D27" w:rsidRPr="00C90E82" w:rsidRDefault="00A75D27" w:rsidP="00E02DF6">
      <w:pPr>
        <w:pStyle w:val="Textoindependiente"/>
        <w:ind w:left="720" w:right="115"/>
        <w:jc w:val="both"/>
        <w:rPr>
          <w:rFonts w:ascii="Maiandra GD" w:eastAsia="Arial Unicode MS" w:hAnsi="Maiandra GD" w:cs="Courier New"/>
          <w:b/>
          <w:noProof/>
        </w:rPr>
      </w:pPr>
    </w:p>
    <w:p w14:paraId="6ADF3805" w14:textId="77777777" w:rsidR="003B351A" w:rsidRPr="00C90E82" w:rsidRDefault="003B351A" w:rsidP="00C85B33">
      <w:pPr>
        <w:pStyle w:val="Textoindependiente"/>
        <w:ind w:right="115"/>
        <w:jc w:val="center"/>
        <w:rPr>
          <w:rFonts w:ascii="Maiandra GD" w:hAnsi="Maiandra GD"/>
          <w:b/>
        </w:rPr>
      </w:pPr>
    </w:p>
    <w:p w14:paraId="20DBD69D" w14:textId="7749F23E" w:rsidR="008635ED" w:rsidRPr="00C90E82" w:rsidRDefault="00C85B33" w:rsidP="00C85B33">
      <w:pPr>
        <w:pStyle w:val="Textoindependiente"/>
        <w:ind w:right="115"/>
        <w:jc w:val="center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>VOCALES</w:t>
      </w:r>
      <w:r w:rsidR="00D56A06" w:rsidRPr="00C90E82">
        <w:rPr>
          <w:rFonts w:ascii="Maiandra GD" w:hAnsi="Maiandra GD"/>
          <w:b/>
        </w:rPr>
        <w:t>:</w:t>
      </w:r>
    </w:p>
    <w:p w14:paraId="6B975CCC" w14:textId="02AC2B05" w:rsidR="00957ED3" w:rsidRPr="00C90E82" w:rsidRDefault="00957ED3" w:rsidP="00C85B33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79984E09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PROFRA. GRISELDA MARTÍNEZ DURÁN</w:t>
      </w:r>
    </w:p>
    <w:p w14:paraId="62F6B577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CABAÑA HUERTA TRES MARÍAS</w:t>
      </w:r>
    </w:p>
    <w:p w14:paraId="2D9C7C5C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EL NACIMIENTO, HUEHUETLAN, S.L.P.</w:t>
      </w:r>
    </w:p>
    <w:p w14:paraId="675B9F0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40EFAB13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VICENTE J. ARRIETA VITA</w:t>
      </w:r>
    </w:p>
    <w:p w14:paraId="4582DD3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HOTEL MARÍA DEL REFUGIO</w:t>
      </w:r>
    </w:p>
    <w:p w14:paraId="486D03E9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HUICHIHUAYÁN, HUEHUETLÁN, S.L.P.</w:t>
      </w:r>
    </w:p>
    <w:p w14:paraId="193BCA54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25CDB356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LIC. BELZAIRA MÁRQUEZ SÁENZ</w:t>
      </w:r>
    </w:p>
    <w:p w14:paraId="5F65B44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HOTEL BELLA HUASTECA</w:t>
      </w:r>
    </w:p>
    <w:p w14:paraId="5BC1A696" w14:textId="77FF6CA8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COL. VERGEL, HUICHIHUAYÁN, HUEHUETLÁN, S.L.P.</w:t>
      </w:r>
    </w:p>
    <w:p w14:paraId="1CF85036" w14:textId="7D29DFBC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4A79315F" w14:textId="2667EFF1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7C6CAFA3" w14:textId="709AFE2B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05159E8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2F20BB6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15C35D3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LUCERO FRAGOSO MARTINEZ</w:t>
      </w:r>
    </w:p>
    <w:p w14:paraId="02DC53FD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RESTAURANTE "LAS BRASAS"</w:t>
      </w:r>
    </w:p>
    <w:p w14:paraId="598EC33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HUICHIHUAYÁN, HUEHUETLÁN, S.L.P.</w:t>
      </w:r>
    </w:p>
    <w:p w14:paraId="54E2DDB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1E604E5C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MÓNICA HERNÁNDEZ SANTIAGO</w:t>
      </w:r>
    </w:p>
    <w:p w14:paraId="6FAADE9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RESTAURANTE "ROSTRO DE CRISTO"</w:t>
      </w:r>
    </w:p>
    <w:p w14:paraId="0929FF0E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CHUNUNTZÉN 1, HUEHUETLÁN, S.L.P.</w:t>
      </w:r>
    </w:p>
    <w:p w14:paraId="2B2A788E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175FA978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LUCIA ESPINOSA MÉNDEZ</w:t>
      </w:r>
    </w:p>
    <w:p w14:paraId="4BF517D1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CAFETERÍA LUCY</w:t>
      </w:r>
    </w:p>
    <w:p w14:paraId="149F81B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HUEHUETLÁN, S.L.P.</w:t>
      </w:r>
    </w:p>
    <w:p w14:paraId="4641478A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51625A17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ELENA MANCILLA ESTRADA</w:t>
      </w:r>
    </w:p>
    <w:p w14:paraId="4526FFD8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RESTAURANTE "HOSTAL DE LOS REYES"</w:t>
      </w:r>
    </w:p>
    <w:p w14:paraId="0431D2F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HUEHUETLÁN, S.L.P.</w:t>
      </w:r>
    </w:p>
    <w:p w14:paraId="067825B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4A4C270A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ÁNGEL HERNÁNDEZ SIERRA</w:t>
      </w:r>
    </w:p>
    <w:p w14:paraId="668275A2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REPRESENTANTE COMITÉ BALNEARIO "EL NACIMIENTO"</w:t>
      </w:r>
    </w:p>
    <w:p w14:paraId="35E7C13D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HUEHUETLÁN, S.L.P.</w:t>
      </w:r>
    </w:p>
    <w:p w14:paraId="16ECFE87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1CED51D1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IRMA DELIA MORALES CASTILLO</w:t>
      </w:r>
    </w:p>
    <w:p w14:paraId="5768916C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ARTESANA NÉCTARES</w:t>
      </w:r>
    </w:p>
    <w:p w14:paraId="619FB58C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HUEHUETLÁN, S.L.P.</w:t>
      </w:r>
    </w:p>
    <w:p w14:paraId="4704A97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18E6A38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LUISA SANTOS HERNÁNDEZ</w:t>
      </w:r>
    </w:p>
    <w:p w14:paraId="631D708D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MAESTRA DE BORDADO TÉNEK</w:t>
      </w:r>
    </w:p>
    <w:p w14:paraId="7B73B5A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HUICHIHUAYÁN, HUEHUETLÁN, S.L.P.</w:t>
      </w:r>
    </w:p>
    <w:p w14:paraId="210BA44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56A8FF18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ISMAEL GALVÁN HERNÁNDEZ</w:t>
      </w:r>
    </w:p>
    <w:p w14:paraId="2C4F1F6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ARTESANO</w:t>
      </w:r>
    </w:p>
    <w:p w14:paraId="72736FAD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HUEHUETLÁN, S.L.P.</w:t>
      </w:r>
    </w:p>
    <w:p w14:paraId="51903CD4" w14:textId="77777777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257A69F5" w14:textId="77777777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643FA6C8" w14:textId="77777777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78EE2B22" w14:textId="77777777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63F9A771" w14:textId="77777777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7B99900F" w14:textId="77777777" w:rsidR="00A75D27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4D3892D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0E6765E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CLAUDIA MARTÍNEZ VÁZQUEZ</w:t>
      </w:r>
    </w:p>
    <w:p w14:paraId="2FBE2B09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 xml:space="preserve">BORDADORA </w:t>
      </w:r>
    </w:p>
    <w:p w14:paraId="2D85CE5D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TANLEAB 1, HUEHUETLÁN, S.L.P.</w:t>
      </w:r>
    </w:p>
    <w:p w14:paraId="014A945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25288254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MAYRA YANETH HERNÁNDEZ RAMÍREZ</w:t>
      </w:r>
    </w:p>
    <w:p w14:paraId="1E1C8C03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 xml:space="preserve">PRESIDENTA COMITÉ CORREDOR ARTESANAL </w:t>
      </w:r>
    </w:p>
    <w:p w14:paraId="4834169C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LA ESCALERA, HUEHUETLÁN, S.L.P.</w:t>
      </w:r>
    </w:p>
    <w:p w14:paraId="115433C2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6652436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EFIGENIO SÁNCHEZ SALAZAR</w:t>
      </w:r>
    </w:p>
    <w:p w14:paraId="7CF1EEBC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REPRESENTANTE RUTA DE TAXIS</w:t>
      </w:r>
    </w:p>
    <w:p w14:paraId="68609456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HUICHIHUAYÁN, HUEHUETLÁN, S.L.P.</w:t>
      </w:r>
    </w:p>
    <w:p w14:paraId="5C2792C3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753635C7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C. MARÍA ROSA MARTÍNEZ RAMÍREZ</w:t>
      </w:r>
    </w:p>
    <w:p w14:paraId="3BBA058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REPRESENTANTE CASA DE LA CULTURA, CAICH</w:t>
      </w:r>
    </w:p>
    <w:p w14:paraId="6A7418F0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SAN JUANITO, HUEHUETLÁN, S.L.P.</w:t>
      </w:r>
    </w:p>
    <w:p w14:paraId="02ED8ECD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6E8BF941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QFB. EDITH RAMÍREZ MORALES</w:t>
      </w:r>
    </w:p>
    <w:p w14:paraId="0AE627F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REPRESENTANTE SOCIEDAD CIVIL ORGANIZADA</w:t>
      </w:r>
    </w:p>
    <w:p w14:paraId="3A97976E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HUEHUETLÁN, S.L.P.</w:t>
      </w:r>
    </w:p>
    <w:p w14:paraId="64991DFE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61207A9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LIC. EDUARDO SAAB GARCÍA</w:t>
      </w:r>
    </w:p>
    <w:p w14:paraId="360C6446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REPRESENTANTE DELEGACIÓN DE TURISMO, REGIÓN HUASTECA.</w:t>
      </w:r>
    </w:p>
    <w:p w14:paraId="146FB4B6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CD VALLES, S.L.P.</w:t>
      </w:r>
    </w:p>
    <w:p w14:paraId="1C747772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3B171546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LIC. ANTONIO DE JESÚS LABASTIDA LANDAVERDE</w:t>
      </w:r>
    </w:p>
    <w:p w14:paraId="7F97F57E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SECRETARIO GENERAL</w:t>
      </w:r>
    </w:p>
    <w:p w14:paraId="03B1E587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5ABF1E2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</w:p>
    <w:p w14:paraId="70F54550" w14:textId="77777777" w:rsidR="00A75D27" w:rsidRPr="00C90E82" w:rsidRDefault="00A75D27" w:rsidP="00E02DF6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 xml:space="preserve">PROFESOR DAVID JAVIER ENRÍQUEZ ESPINOZA </w:t>
      </w:r>
    </w:p>
    <w:p w14:paraId="0C710B45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DELEGADO DE HUICHIHUAYÁN</w:t>
      </w:r>
    </w:p>
    <w:p w14:paraId="67CA1D9F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4FDF4882" w14:textId="77777777" w:rsidR="00A75D27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43ED84B5" w14:textId="77777777" w:rsidR="00A75D27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0A08F9A9" w14:textId="77777777" w:rsidR="00A75D27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155E7D12" w14:textId="77777777" w:rsidR="00A75D27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64F0E99D" w14:textId="77777777" w:rsidR="00A75D27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093F1038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535DE233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 xml:space="preserve">ING. ARIADNA SÁNCHEZ LUNA </w:t>
      </w:r>
    </w:p>
    <w:p w14:paraId="53BB9EA9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DIRECTORA DE COMUNICACIÓN SOCIAL</w:t>
      </w:r>
    </w:p>
    <w:p w14:paraId="5FC294F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46D9537E" w14:textId="77777777" w:rsidR="00A75D27" w:rsidRPr="00C90E82" w:rsidRDefault="00A75D27" w:rsidP="00E02DF6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1A64F679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LIC. HUGO PÉREZ</w:t>
      </w:r>
    </w:p>
    <w:p w14:paraId="2E503070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DIRECTOR DE CULTURA</w:t>
      </w:r>
    </w:p>
    <w:p w14:paraId="555F002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38965667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7A7D6CA7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LIC. DAMARIS RUBÍ LEÓN TURRUBIARTES</w:t>
      </w:r>
    </w:p>
    <w:p w14:paraId="38BE4E8F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ATENCIÓN A LA JUVENTUD</w:t>
      </w:r>
    </w:p>
    <w:p w14:paraId="77D8A29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4CE217C7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18B70BA1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LIC. CRIM. GABRIEL ORDOÑEZ DELGADILLO</w:t>
      </w:r>
    </w:p>
    <w:p w14:paraId="4145ED44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DIRECTOR DE SEGURIDAD PÚBLICA Y TRÁNSITO MUNICIPAL</w:t>
      </w:r>
    </w:p>
    <w:p w14:paraId="32AC1203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0E3BBB6F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24924999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C.P. NICOLÁS SANTOS HERNÁNDEZ</w:t>
      </w:r>
    </w:p>
    <w:p w14:paraId="1B1E35DF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DIRECTOR DE ALCOHOLES</w:t>
      </w:r>
    </w:p>
    <w:p w14:paraId="710563D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76D3C894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35C2CCAE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 xml:space="preserve">C. ALFREDO DE LEÓN ZARAZÚA </w:t>
      </w:r>
    </w:p>
    <w:p w14:paraId="0D32ECE1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DIRECTOR DE PROTECCIÓN CIVIL</w:t>
      </w:r>
    </w:p>
    <w:p w14:paraId="75B63A05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6ADCBA30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30DFC4B1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C. NANCY MIRIAM BRISEÑO CHÁVEZ</w:t>
      </w:r>
    </w:p>
    <w:p w14:paraId="13897A84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ECOLOGÍA</w:t>
      </w:r>
    </w:p>
    <w:p w14:paraId="1C2DE6FB" w14:textId="77777777" w:rsidR="00A75D27" w:rsidRPr="00C90E82" w:rsidRDefault="00A75D27" w:rsidP="00E02DF6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2802FA89" w14:textId="77777777" w:rsidR="00A75D27" w:rsidRPr="00C90E82" w:rsidRDefault="00A75D27" w:rsidP="00E02DF6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15521AF6" w14:textId="77777777" w:rsidR="00A75D27" w:rsidRPr="00C90E82" w:rsidRDefault="00A75D27" w:rsidP="003B351A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LIC. DAVID GONZÁLEZ VEGA</w:t>
      </w:r>
    </w:p>
    <w:p w14:paraId="09E103E5" w14:textId="77777777" w:rsidR="00A75D27" w:rsidRPr="00C90E82" w:rsidRDefault="00A75D27" w:rsidP="003B351A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  <w:t>SÍNDICO MUNICIPAL</w:t>
      </w:r>
    </w:p>
    <w:p w14:paraId="185F2855" w14:textId="77777777" w:rsidR="00A75D27" w:rsidRPr="00C90E82" w:rsidRDefault="00A75D27" w:rsidP="003B351A">
      <w:pPr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</w:pPr>
      <w:r w:rsidRPr="00C90E82">
        <w:rPr>
          <w:rFonts w:ascii="Maiandra GD" w:eastAsia="Times New Roman" w:hAnsi="Maiandra GD" w:cs="Calibri"/>
          <w:b/>
          <w:color w:val="000000"/>
          <w:sz w:val="24"/>
          <w:szCs w:val="24"/>
          <w:lang w:eastAsia="es-MX"/>
        </w:rPr>
        <w:t>H. AYUNTAMIENTO DE HUEHUETLÁN, S.L.P.</w:t>
      </w:r>
    </w:p>
    <w:p w14:paraId="159B0AF1" w14:textId="77777777" w:rsidR="00A75D27" w:rsidRPr="00C90E82" w:rsidRDefault="00A75D27" w:rsidP="003B351A">
      <w:pPr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1A53BEB8" w14:textId="3AAD95A8" w:rsidR="00C85B33" w:rsidRPr="00C90E82" w:rsidRDefault="00C85B33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30530FBF" w14:textId="0D878B57" w:rsidR="00564148" w:rsidRDefault="00564148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23F94214" w14:textId="2C68B8F5" w:rsidR="00DF78E6" w:rsidRDefault="00DF78E6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488C519D" w14:textId="296E571D" w:rsidR="00DF78E6" w:rsidRDefault="00DF78E6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0910B95F" w14:textId="61A43013" w:rsidR="00A75D27" w:rsidRDefault="00A75D27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72D53C70" w14:textId="77777777" w:rsidR="00A75D27" w:rsidRPr="00C90E82" w:rsidRDefault="00A75D27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115E4D2C" w14:textId="77777777" w:rsidR="00564148" w:rsidRPr="00C90E82" w:rsidRDefault="00564148" w:rsidP="00C85B33">
      <w:pPr>
        <w:jc w:val="both"/>
        <w:rPr>
          <w:rFonts w:ascii="Maiandra GD" w:eastAsia="Times New Roman" w:hAnsi="Maiandra GD"/>
          <w:b/>
          <w:color w:val="000000"/>
          <w:sz w:val="24"/>
          <w:szCs w:val="24"/>
          <w:lang w:eastAsia="es-MX"/>
        </w:rPr>
      </w:pPr>
    </w:p>
    <w:p w14:paraId="387C8C55" w14:textId="1065D4B3" w:rsidR="00564148" w:rsidRPr="00C90E82" w:rsidRDefault="00564148" w:rsidP="00564148">
      <w:pPr>
        <w:pStyle w:val="Ttulo1"/>
        <w:ind w:left="162" w:right="8"/>
        <w:jc w:val="both"/>
        <w:rPr>
          <w:rFonts w:ascii="Maiandra GD" w:hAnsi="Maiandra GD"/>
          <w:b w:val="0"/>
          <w:i w:val="0"/>
        </w:rPr>
      </w:pPr>
      <w:r w:rsidRPr="00C90E82">
        <w:rPr>
          <w:rFonts w:ascii="Maiandra GD" w:hAnsi="Maiandra GD"/>
          <w:b w:val="0"/>
          <w:i w:val="0"/>
        </w:rPr>
        <w:t xml:space="preserve">En seguida, se da a conocer las facultades del Consejo </w:t>
      </w:r>
      <w:r w:rsidR="009D68C1" w:rsidRPr="00C90E82">
        <w:rPr>
          <w:rFonts w:ascii="Maiandra GD" w:hAnsi="Maiandra GD"/>
          <w:b w:val="0"/>
          <w:i w:val="0"/>
        </w:rPr>
        <w:t xml:space="preserve">Consultivo Turístico </w:t>
      </w:r>
      <w:r w:rsidRPr="00C90E82">
        <w:rPr>
          <w:rFonts w:ascii="Maiandra GD" w:hAnsi="Maiandra GD"/>
          <w:b w:val="0"/>
          <w:i w:val="0"/>
        </w:rPr>
        <w:t>de Huehuetlán, S.L.P., en base al Reglamento Para La Integración Y Funcionamiento De Los Organismos Municipales De Participación Ciudadana De Huehuetlán, S.L.P.</w:t>
      </w:r>
    </w:p>
    <w:p w14:paraId="1D20763E" w14:textId="77777777" w:rsidR="00564148" w:rsidRPr="00C90E82" w:rsidRDefault="00564148" w:rsidP="00564148">
      <w:pPr>
        <w:ind w:left="220"/>
        <w:jc w:val="both"/>
        <w:rPr>
          <w:rFonts w:ascii="Maiandra GD" w:hAnsi="Maiandra GD"/>
          <w:b/>
          <w:sz w:val="24"/>
          <w:szCs w:val="24"/>
        </w:rPr>
      </w:pPr>
    </w:p>
    <w:p w14:paraId="0164E871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  <w:r w:rsidRPr="00C90E82">
        <w:rPr>
          <w:rFonts w:ascii="Maiandra GD" w:hAnsi="Maiandra GD"/>
          <w:bCs/>
          <w:sz w:val="24"/>
          <w:szCs w:val="24"/>
        </w:rPr>
        <w:t>I. Proponer al Ayuntamiento la celebración de los convenios en la materia;</w:t>
      </w:r>
    </w:p>
    <w:p w14:paraId="1735E835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</w:p>
    <w:p w14:paraId="0A19F2BB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  <w:r w:rsidRPr="00C90E82">
        <w:rPr>
          <w:rFonts w:ascii="Maiandra GD" w:hAnsi="Maiandra GD"/>
          <w:bCs/>
          <w:sz w:val="24"/>
          <w:szCs w:val="24"/>
        </w:rPr>
        <w:t>II. Dar continuidad y apoyo a los proyectos, acciones, programas y acuerdos de colaboración entre el Municipio y los diversos entes estatales y federales de los sectores público, privado y social;</w:t>
      </w:r>
    </w:p>
    <w:p w14:paraId="208194C3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</w:p>
    <w:p w14:paraId="2634CE1A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  <w:r w:rsidRPr="00C90E82">
        <w:rPr>
          <w:rFonts w:ascii="Maiandra GD" w:hAnsi="Maiandra GD"/>
          <w:bCs/>
          <w:sz w:val="24"/>
          <w:szCs w:val="24"/>
        </w:rPr>
        <w:t>III. La elaboración de recomendaciones a los miembros del sector, que procuren elevar la calidad de los servicios turísticos;</w:t>
      </w:r>
    </w:p>
    <w:p w14:paraId="52D381B1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</w:p>
    <w:p w14:paraId="17233503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  <w:r w:rsidRPr="00C90E82">
        <w:rPr>
          <w:rFonts w:ascii="Maiandra GD" w:hAnsi="Maiandra GD"/>
          <w:bCs/>
          <w:sz w:val="24"/>
          <w:szCs w:val="24"/>
        </w:rPr>
        <w:t>IV. Proponer al Ayuntamiento las Zonas de Turismo Sostenido; y,</w:t>
      </w:r>
    </w:p>
    <w:p w14:paraId="3CB57DD2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</w:p>
    <w:p w14:paraId="19A8B0F1" w14:textId="77777777" w:rsidR="00564148" w:rsidRPr="00C90E82" w:rsidRDefault="00564148" w:rsidP="00564148">
      <w:pPr>
        <w:ind w:left="220"/>
        <w:jc w:val="both"/>
        <w:rPr>
          <w:rFonts w:ascii="Maiandra GD" w:hAnsi="Maiandra GD"/>
          <w:bCs/>
          <w:sz w:val="24"/>
          <w:szCs w:val="24"/>
        </w:rPr>
      </w:pPr>
      <w:r w:rsidRPr="00C90E82">
        <w:rPr>
          <w:rFonts w:ascii="Maiandra GD" w:hAnsi="Maiandra GD"/>
          <w:bCs/>
          <w:sz w:val="24"/>
          <w:szCs w:val="24"/>
        </w:rPr>
        <w:t>V. Las demás que acuerde el Ayuntamiento.</w:t>
      </w:r>
    </w:p>
    <w:p w14:paraId="7798C43F" w14:textId="77777777" w:rsidR="00564148" w:rsidRPr="00C90E82" w:rsidRDefault="00564148" w:rsidP="00564148">
      <w:pPr>
        <w:pStyle w:val="Prrafodelista"/>
        <w:ind w:left="940" w:firstLine="0"/>
        <w:jc w:val="both"/>
        <w:rPr>
          <w:rFonts w:ascii="Maiandra GD" w:hAnsi="Maiandra GD"/>
          <w:sz w:val="24"/>
          <w:szCs w:val="24"/>
        </w:rPr>
      </w:pPr>
    </w:p>
    <w:p w14:paraId="0556D9AE" w14:textId="5267C2C5" w:rsidR="00C939C2" w:rsidRDefault="00BB0F76" w:rsidP="009D68C1">
      <w:pPr>
        <w:jc w:val="both"/>
        <w:rPr>
          <w:rFonts w:ascii="Maiandra GD" w:hAnsi="Maiandra GD"/>
          <w:b/>
          <w:sz w:val="24"/>
          <w:szCs w:val="24"/>
        </w:rPr>
      </w:pPr>
      <w:r w:rsidRPr="00C90E82">
        <w:rPr>
          <w:rFonts w:ascii="Maiandra GD" w:hAnsi="Maiandra GD"/>
          <w:sz w:val="24"/>
          <w:szCs w:val="24"/>
        </w:rPr>
        <w:t xml:space="preserve">Asimismo, se establece que en el caso de los integrantes por parte del </w:t>
      </w:r>
      <w:r w:rsidR="00846AEF" w:rsidRPr="00C90E82">
        <w:rPr>
          <w:rFonts w:ascii="Maiandra GD" w:hAnsi="Maiandra GD"/>
          <w:sz w:val="24"/>
          <w:szCs w:val="24"/>
        </w:rPr>
        <w:t xml:space="preserve">Estado </w:t>
      </w:r>
      <w:r w:rsidRPr="00C90E82">
        <w:rPr>
          <w:rFonts w:ascii="Maiandra GD" w:hAnsi="Maiandra GD"/>
          <w:sz w:val="24"/>
          <w:szCs w:val="24"/>
        </w:rPr>
        <w:t>y del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="00846AEF" w:rsidRPr="00C90E82">
        <w:rPr>
          <w:rFonts w:ascii="Maiandra GD" w:hAnsi="Maiandra GD"/>
          <w:sz w:val="24"/>
          <w:szCs w:val="24"/>
        </w:rPr>
        <w:t>Municipio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por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su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carácter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de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funcionarios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públicos,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en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caso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de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ser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>sustituidos,</w:t>
      </w:r>
      <w:r w:rsidR="0018312A" w:rsidRPr="00C90E82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sz w:val="24"/>
          <w:szCs w:val="24"/>
        </w:rPr>
        <w:t xml:space="preserve">serán remplazados por el nuevo titular del área. </w:t>
      </w:r>
      <w:r w:rsidR="009D68C1">
        <w:rPr>
          <w:rFonts w:ascii="Maiandra GD" w:hAnsi="Maiandra GD"/>
          <w:sz w:val="24"/>
          <w:szCs w:val="24"/>
        </w:rPr>
        <w:t>También se establece que t</w:t>
      </w:r>
      <w:r w:rsidR="009D68C1" w:rsidRPr="009D68C1">
        <w:rPr>
          <w:rFonts w:ascii="Maiandra GD" w:hAnsi="Maiandra GD"/>
          <w:sz w:val="24"/>
          <w:szCs w:val="24"/>
        </w:rPr>
        <w:t>odos los cargos del Consejo se desempeñarán de manera honorífica.</w:t>
      </w:r>
      <w:r w:rsidR="009D68C1">
        <w:rPr>
          <w:rFonts w:ascii="Maiandra GD" w:hAnsi="Maiandra GD"/>
          <w:sz w:val="24"/>
          <w:szCs w:val="24"/>
        </w:rPr>
        <w:t xml:space="preserve"> </w:t>
      </w:r>
      <w:r w:rsidRPr="00C90E82">
        <w:rPr>
          <w:rFonts w:ascii="Maiandra GD" w:hAnsi="Maiandra GD"/>
          <w:b/>
          <w:sz w:val="24"/>
          <w:szCs w:val="24"/>
        </w:rPr>
        <w:t>SOMETIDA LA PROPUESTA SE APRUEBA POR UNANIMIDAD.</w:t>
      </w:r>
    </w:p>
    <w:p w14:paraId="71A7CE50" w14:textId="77777777" w:rsidR="009D68C1" w:rsidRPr="009D68C1" w:rsidRDefault="009D68C1" w:rsidP="009D68C1">
      <w:pPr>
        <w:jc w:val="both"/>
        <w:rPr>
          <w:rFonts w:ascii="Maiandra GD" w:hAnsi="Maiandra GD"/>
          <w:sz w:val="24"/>
          <w:szCs w:val="24"/>
        </w:rPr>
      </w:pPr>
    </w:p>
    <w:p w14:paraId="116F762D" w14:textId="31984C48" w:rsidR="009D68C1" w:rsidRPr="009D68C1" w:rsidRDefault="009D68C1" w:rsidP="009D68C1">
      <w:pPr>
        <w:pStyle w:val="Default"/>
        <w:jc w:val="both"/>
        <w:rPr>
          <w:rFonts w:ascii="Maiandra GD" w:hAnsi="Maiandra GD"/>
          <w:bCs/>
        </w:rPr>
      </w:pPr>
      <w:r w:rsidRPr="009D68C1">
        <w:rPr>
          <w:rFonts w:ascii="Maiandra GD" w:hAnsi="Maiandra GD"/>
          <w:bCs/>
        </w:rPr>
        <w:t xml:space="preserve">Todas las actividades del consejo se regularán en base </w:t>
      </w:r>
      <w:r w:rsidRPr="009D68C1">
        <w:rPr>
          <w:rFonts w:ascii="Candara" w:hAnsi="Candara" w:cs="Candara"/>
          <w:bCs/>
        </w:rPr>
        <w:t>Reglamento para la Integración y funcionamiento de los Organismos Municipales de Participación Ciudadana y de</w:t>
      </w:r>
      <w:r>
        <w:rPr>
          <w:rFonts w:ascii="Candara" w:hAnsi="Candara" w:cs="Candara"/>
          <w:bCs/>
        </w:rPr>
        <w:t xml:space="preserve">  la</w:t>
      </w:r>
      <w:r w:rsidRPr="009D68C1">
        <w:rPr>
          <w:rFonts w:ascii="Candara" w:hAnsi="Candara" w:cs="Candara"/>
          <w:bCs/>
        </w:rPr>
        <w:t xml:space="preserve"> </w:t>
      </w:r>
      <w:r w:rsidRPr="009D68C1">
        <w:rPr>
          <w:rFonts w:ascii="Maiandra GD" w:hAnsi="Maiandra GD"/>
          <w:bCs/>
        </w:rPr>
        <w:t>Ley De Turismo del Estado de San Luis Potosí.</w:t>
      </w:r>
    </w:p>
    <w:p w14:paraId="0883518E" w14:textId="77777777" w:rsidR="00A74E7C" w:rsidRPr="00C90E82" w:rsidRDefault="00A74E7C" w:rsidP="009D68C1">
      <w:pPr>
        <w:pStyle w:val="Textoindependiente"/>
        <w:ind w:right="128"/>
        <w:jc w:val="both"/>
        <w:rPr>
          <w:rFonts w:ascii="Maiandra GD" w:hAnsi="Maiandra GD"/>
          <w:b/>
        </w:rPr>
      </w:pPr>
    </w:p>
    <w:p w14:paraId="42CF88B9" w14:textId="25D57201" w:rsidR="003B351A" w:rsidRPr="00C90E82" w:rsidRDefault="00A74E7C" w:rsidP="009D68C1">
      <w:pPr>
        <w:pStyle w:val="Textoindependiente"/>
        <w:ind w:right="128"/>
        <w:jc w:val="both"/>
        <w:rPr>
          <w:rFonts w:ascii="Maiandra GD" w:hAnsi="Maiandra GD"/>
        </w:rPr>
      </w:pPr>
      <w:r w:rsidRPr="00C90E82">
        <w:rPr>
          <w:rFonts w:ascii="Maiandra GD" w:hAnsi="Maiandra GD"/>
          <w:b/>
        </w:rPr>
        <w:t xml:space="preserve">PUNTO NÚMERO TRES: </w:t>
      </w:r>
      <w:r w:rsidR="00BB0F76" w:rsidRPr="00C90E82">
        <w:rPr>
          <w:rFonts w:ascii="Maiandra GD" w:hAnsi="Maiandra GD"/>
        </w:rPr>
        <w:t>Procediendo con el acto el</w:t>
      </w:r>
      <w:r w:rsidR="00E04B4B" w:rsidRPr="00C90E82">
        <w:rPr>
          <w:rFonts w:ascii="Maiandra GD" w:hAnsi="Maiandra GD"/>
        </w:rPr>
        <w:t xml:space="preserve"> </w:t>
      </w:r>
      <w:r w:rsidR="003B351A" w:rsidRPr="00C90E82">
        <w:rPr>
          <w:rFonts w:ascii="Maiandra GD" w:hAnsi="Maiandra GD"/>
          <w:b/>
        </w:rPr>
        <w:t xml:space="preserve">LIC. DAVID GONZÁLEZ VEGA, EN SU CARÁCTER DE SÍNDICO MUNICIPAL; </w:t>
      </w:r>
      <w:r w:rsidR="00BB0F76" w:rsidRPr="00C90E82">
        <w:rPr>
          <w:rFonts w:ascii="Maiandra GD" w:hAnsi="Maiandra GD"/>
        </w:rPr>
        <w:t>procede a realizar la toma de protesta</w:t>
      </w:r>
      <w:r w:rsidR="003B351A" w:rsidRPr="00C90E82">
        <w:rPr>
          <w:rFonts w:ascii="Maiandra GD" w:hAnsi="Maiandra GD"/>
        </w:rPr>
        <w:t>, como a continuación se describe:</w:t>
      </w:r>
    </w:p>
    <w:p w14:paraId="0E4C581A" w14:textId="4A23E03B" w:rsidR="007C4A4D" w:rsidRDefault="007C4A4D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5D5E1C5C" w14:textId="7E72E8F5" w:rsidR="00DF78E6" w:rsidRDefault="00DF78E6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196002A8" w14:textId="1352A00E" w:rsidR="00DF78E6" w:rsidRDefault="00DF78E6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63D2F554" w14:textId="2F1A72DB" w:rsidR="00DF78E6" w:rsidRDefault="00DF78E6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24B4FF25" w14:textId="4EAD0223" w:rsidR="00DF78E6" w:rsidRDefault="00DF78E6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5E37CE6E" w14:textId="1DF74A60" w:rsidR="00DF78E6" w:rsidRDefault="00DF78E6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32ECF461" w14:textId="77777777" w:rsidR="00DF78E6" w:rsidRPr="00C90E82" w:rsidRDefault="00DF78E6" w:rsidP="009D68C1">
      <w:pPr>
        <w:pStyle w:val="Textoindependiente"/>
        <w:ind w:right="127"/>
        <w:jc w:val="both"/>
        <w:rPr>
          <w:rFonts w:ascii="Maiandra GD" w:hAnsi="Maiandra GD"/>
        </w:rPr>
      </w:pPr>
    </w:p>
    <w:p w14:paraId="3BECFAA0" w14:textId="77777777" w:rsidR="00A75D27" w:rsidRDefault="00A75D27" w:rsidP="009D68C1">
      <w:pPr>
        <w:pStyle w:val="Textoindependiente"/>
        <w:ind w:right="127"/>
        <w:jc w:val="both"/>
        <w:rPr>
          <w:rFonts w:ascii="Maiandra GD" w:hAnsi="Maiandra GD"/>
          <w:b/>
        </w:rPr>
      </w:pPr>
    </w:p>
    <w:p w14:paraId="77D9F724" w14:textId="77777777" w:rsidR="00A75D27" w:rsidRDefault="00A75D27" w:rsidP="009D68C1">
      <w:pPr>
        <w:pStyle w:val="Textoindependiente"/>
        <w:ind w:right="127"/>
        <w:jc w:val="both"/>
        <w:rPr>
          <w:rFonts w:ascii="Maiandra GD" w:hAnsi="Maiandra GD"/>
          <w:b/>
        </w:rPr>
      </w:pPr>
    </w:p>
    <w:p w14:paraId="087C35DC" w14:textId="0D57AECF" w:rsidR="00C939C2" w:rsidRPr="00C90E82" w:rsidRDefault="00AE5DD3" w:rsidP="009D68C1">
      <w:pPr>
        <w:pStyle w:val="Textoindependiente"/>
        <w:ind w:right="127"/>
        <w:jc w:val="both"/>
        <w:rPr>
          <w:rFonts w:ascii="Maiandra GD" w:hAnsi="Maiandra GD"/>
        </w:rPr>
      </w:pPr>
      <w:r w:rsidRPr="00C90E82">
        <w:rPr>
          <w:rFonts w:ascii="Maiandra GD" w:hAnsi="Maiandra GD"/>
          <w:b/>
        </w:rPr>
        <w:t xml:space="preserve">“PROTESTAN GUARDAR Y HACER GUARDAR LA CONSTITUCIÓN POLÍTICA DE LOS ESTADOS UNIDOS MEXICANOS, LA CONSTITUCIÓN POLITICA DEL ESTADO, LAS LEYES QUE DE ELLAS EMANEN, EN ESPECIAL LAS RELATIVAS AL </w:t>
      </w:r>
      <w:r w:rsidR="00E00C6C" w:rsidRPr="00C90E82">
        <w:rPr>
          <w:rFonts w:ascii="Maiandra GD" w:hAnsi="Maiandra GD"/>
          <w:b/>
        </w:rPr>
        <w:t>TURISMO</w:t>
      </w:r>
      <w:r w:rsidRPr="00C90E82">
        <w:rPr>
          <w:rFonts w:ascii="Maiandra GD" w:hAnsi="Maiandra GD"/>
          <w:b/>
        </w:rPr>
        <w:t xml:space="preserve"> Y DESEMPEÑAR LEAL Y PATRIÓTICAMENTE EL CARGO COMO INTEGRANTE DEL CONSEJO </w:t>
      </w:r>
      <w:r w:rsidR="00E00C6C" w:rsidRPr="00C90E82">
        <w:rPr>
          <w:rFonts w:ascii="Maiandra GD" w:hAnsi="Maiandra GD"/>
          <w:b/>
        </w:rPr>
        <w:t>CONSULTIVO TURÍSTICO</w:t>
      </w:r>
      <w:r w:rsidRPr="00C90E82">
        <w:rPr>
          <w:rFonts w:ascii="Maiandra GD" w:hAnsi="Maiandra GD"/>
          <w:b/>
        </w:rPr>
        <w:t xml:space="preserve"> DEL MUNICIPIO DE HUEHUETLÁN</w:t>
      </w:r>
      <w:r w:rsidR="00E00C6C" w:rsidRPr="00C90E82">
        <w:rPr>
          <w:rFonts w:ascii="Maiandra GD" w:hAnsi="Maiandra GD"/>
          <w:b/>
        </w:rPr>
        <w:t>”</w:t>
      </w:r>
    </w:p>
    <w:p w14:paraId="202ADF70" w14:textId="77777777" w:rsidR="00C939C2" w:rsidRPr="00C90E82" w:rsidRDefault="00C939C2" w:rsidP="00CD6163">
      <w:pPr>
        <w:pStyle w:val="Textoindependiente"/>
        <w:rPr>
          <w:rFonts w:ascii="Maiandra GD" w:hAnsi="Maiandra GD"/>
          <w:b/>
        </w:rPr>
      </w:pPr>
    </w:p>
    <w:p w14:paraId="27CA8D1A" w14:textId="77777777" w:rsidR="00C939C2" w:rsidRPr="00C90E82" w:rsidRDefault="00AE5DD3" w:rsidP="005C10B9">
      <w:pPr>
        <w:ind w:firstLine="220"/>
        <w:jc w:val="both"/>
        <w:rPr>
          <w:rFonts w:ascii="Maiandra GD" w:hAnsi="Maiandra GD"/>
          <w:b/>
          <w:sz w:val="24"/>
          <w:szCs w:val="24"/>
        </w:rPr>
      </w:pPr>
      <w:r w:rsidRPr="00C90E82">
        <w:rPr>
          <w:rFonts w:ascii="Maiandra GD" w:hAnsi="Maiandra GD"/>
          <w:b/>
          <w:sz w:val="24"/>
          <w:szCs w:val="24"/>
        </w:rPr>
        <w:t>ELLOS RESPONDEN:</w:t>
      </w:r>
    </w:p>
    <w:p w14:paraId="2093E7E1" w14:textId="6C5784EB" w:rsidR="00C939C2" w:rsidRPr="00C90E82" w:rsidRDefault="00AE5DD3" w:rsidP="00CD6163">
      <w:pPr>
        <w:pStyle w:val="Ttulo1"/>
        <w:ind w:right="0"/>
        <w:jc w:val="both"/>
        <w:rPr>
          <w:rFonts w:ascii="Maiandra GD" w:hAnsi="Maiandra GD"/>
          <w:i w:val="0"/>
        </w:rPr>
      </w:pPr>
      <w:r w:rsidRPr="00C90E82">
        <w:rPr>
          <w:rFonts w:ascii="Maiandra GD" w:hAnsi="Maiandra GD"/>
          <w:i w:val="0"/>
        </w:rPr>
        <w:t>“SI, PROTESTO”</w:t>
      </w:r>
    </w:p>
    <w:p w14:paraId="749319AA" w14:textId="77777777" w:rsidR="00E00C6C" w:rsidRPr="00C90E82" w:rsidRDefault="00E00C6C" w:rsidP="00E00C6C">
      <w:pPr>
        <w:pStyle w:val="Ttulo1"/>
        <w:ind w:left="0" w:right="0"/>
        <w:jc w:val="both"/>
        <w:rPr>
          <w:rFonts w:ascii="Maiandra GD" w:hAnsi="Maiandra GD"/>
          <w:i w:val="0"/>
        </w:rPr>
      </w:pPr>
    </w:p>
    <w:p w14:paraId="65335683" w14:textId="651FE2DF" w:rsidR="00C939C2" w:rsidRPr="00C90E82" w:rsidRDefault="00C939C2" w:rsidP="00CD6163">
      <w:pPr>
        <w:pStyle w:val="Textoindependiente"/>
        <w:rPr>
          <w:rFonts w:ascii="Maiandra GD" w:hAnsi="Maiandra GD"/>
          <w:b/>
        </w:rPr>
      </w:pPr>
    </w:p>
    <w:p w14:paraId="134F82BF" w14:textId="5104ECE1" w:rsidR="00E00C6C" w:rsidRPr="00C90E82" w:rsidRDefault="00E00C6C" w:rsidP="00E00C6C">
      <w:pPr>
        <w:pStyle w:val="Textoindependiente"/>
        <w:ind w:firstLine="220"/>
        <w:rPr>
          <w:rFonts w:ascii="Maiandra GD" w:hAnsi="Maiandra GD"/>
          <w:b/>
        </w:rPr>
      </w:pPr>
      <w:r w:rsidRPr="00C90E82">
        <w:rPr>
          <w:rFonts w:ascii="Maiandra GD" w:hAnsi="Maiandra GD"/>
          <w:b/>
        </w:rPr>
        <w:t>SÍNDICO MUNICIPAL:</w:t>
      </w:r>
    </w:p>
    <w:p w14:paraId="50EC809F" w14:textId="77777777" w:rsidR="00CC0432" w:rsidRPr="00C90E82" w:rsidRDefault="00AE5DD3" w:rsidP="00CD6163">
      <w:pPr>
        <w:ind w:left="220"/>
        <w:jc w:val="both"/>
        <w:rPr>
          <w:rFonts w:ascii="Maiandra GD" w:hAnsi="Maiandra GD"/>
          <w:b/>
          <w:sz w:val="24"/>
          <w:szCs w:val="24"/>
        </w:rPr>
      </w:pPr>
      <w:r w:rsidRPr="00C90E82">
        <w:rPr>
          <w:rFonts w:ascii="Maiandra GD" w:hAnsi="Maiandra GD"/>
          <w:b/>
          <w:sz w:val="24"/>
          <w:szCs w:val="24"/>
        </w:rPr>
        <w:t>"SI ASÍ NO LO HICIERAN, QUE EL PUEBLO SE LOS DEMANDE".</w:t>
      </w:r>
    </w:p>
    <w:p w14:paraId="1C0F2390" w14:textId="77777777" w:rsidR="00CC0432" w:rsidRPr="00C90E82" w:rsidRDefault="00CC0432" w:rsidP="00CD6163">
      <w:pPr>
        <w:ind w:left="220"/>
        <w:jc w:val="both"/>
        <w:rPr>
          <w:rFonts w:ascii="Maiandra GD" w:hAnsi="Maiandra GD"/>
          <w:b/>
          <w:sz w:val="24"/>
          <w:szCs w:val="24"/>
        </w:rPr>
      </w:pPr>
    </w:p>
    <w:p w14:paraId="74E16D5B" w14:textId="1A454A0F" w:rsidR="00841824" w:rsidRPr="00C90E82" w:rsidRDefault="00BB0F76" w:rsidP="00564148">
      <w:pPr>
        <w:pStyle w:val="Textoindependiente"/>
        <w:ind w:left="121" w:right="117"/>
        <w:jc w:val="both"/>
        <w:rPr>
          <w:rFonts w:ascii="Maiandra GD" w:hAnsi="Maiandra GD"/>
        </w:rPr>
      </w:pPr>
      <w:r w:rsidRPr="00C90E82">
        <w:rPr>
          <w:rFonts w:ascii="Maiandra GD" w:hAnsi="Maiandra GD"/>
          <w:b/>
        </w:rPr>
        <w:t xml:space="preserve">PUNTO NÚMERO </w:t>
      </w:r>
      <w:r w:rsidR="00AE5DD3" w:rsidRPr="00C90E82">
        <w:rPr>
          <w:rFonts w:ascii="Maiandra GD" w:hAnsi="Maiandra GD"/>
          <w:b/>
        </w:rPr>
        <w:t>CINCO</w:t>
      </w:r>
      <w:r w:rsidRPr="00C90E82">
        <w:rPr>
          <w:rFonts w:ascii="Maiandra GD" w:hAnsi="Maiandra GD"/>
          <w:b/>
        </w:rPr>
        <w:t xml:space="preserve">: </w:t>
      </w:r>
      <w:r w:rsidR="00564148" w:rsidRPr="00C90E82">
        <w:rPr>
          <w:rFonts w:ascii="Maiandra GD" w:hAnsi="Maiandra GD"/>
        </w:rPr>
        <w:t xml:space="preserve">No habiendo otro asunto que tratar el ciudadano José Antonio Olivares Morales, Presidente Municipal, da por terminada la sesión de instalación del </w:t>
      </w:r>
      <w:r w:rsidR="00564148" w:rsidRPr="00C90E82">
        <w:rPr>
          <w:rFonts w:ascii="Maiandra GD" w:hAnsi="Maiandra GD"/>
          <w:b/>
          <w:bCs/>
        </w:rPr>
        <w:t>CONSEJO CONSULTIVO TURÍSTICO</w:t>
      </w:r>
      <w:r w:rsidR="00564148" w:rsidRPr="00C90E82">
        <w:rPr>
          <w:rFonts w:ascii="Maiandra GD" w:hAnsi="Maiandra GD"/>
        </w:rPr>
        <w:t xml:space="preserve">, siendo las </w:t>
      </w:r>
      <w:r w:rsidR="00A75D27">
        <w:rPr>
          <w:rFonts w:ascii="Maiandra GD" w:hAnsi="Maiandra GD"/>
        </w:rPr>
        <w:t>10:15</w:t>
      </w:r>
      <w:r w:rsidR="00564148" w:rsidRPr="00C90E82">
        <w:rPr>
          <w:rFonts w:ascii="Maiandra GD" w:hAnsi="Maiandra GD"/>
        </w:rPr>
        <w:t xml:space="preserve"> horas del mismo día.</w:t>
      </w:r>
    </w:p>
    <w:p w14:paraId="072D422F" w14:textId="77777777" w:rsidR="00155516" w:rsidRPr="00C90E82" w:rsidRDefault="00155516" w:rsidP="00CD6163">
      <w:pPr>
        <w:pStyle w:val="Textoindependiente"/>
        <w:ind w:left="121" w:right="117"/>
        <w:jc w:val="both"/>
        <w:rPr>
          <w:rFonts w:ascii="Maiandra GD" w:hAnsi="Maiandra GD"/>
          <w:b/>
        </w:rPr>
      </w:pPr>
    </w:p>
    <w:p w14:paraId="6E50BDF1" w14:textId="34BE7C88" w:rsidR="00AE5DD3" w:rsidRPr="00C90E82" w:rsidRDefault="00BB0F76" w:rsidP="00CD6163">
      <w:pPr>
        <w:pStyle w:val="Textoindependiente"/>
        <w:ind w:left="121" w:right="117"/>
        <w:jc w:val="both"/>
        <w:rPr>
          <w:rFonts w:ascii="Maiandra GD" w:hAnsi="Maiandra GD"/>
        </w:rPr>
      </w:pPr>
      <w:r w:rsidRPr="00C90E82">
        <w:rPr>
          <w:rFonts w:ascii="Maiandra GD" w:hAnsi="Maiandra GD"/>
          <w:b/>
        </w:rPr>
        <w:t xml:space="preserve">PUNTO NÚMERO </w:t>
      </w:r>
      <w:r w:rsidR="00564148" w:rsidRPr="00C90E82">
        <w:rPr>
          <w:rFonts w:ascii="Maiandra GD" w:hAnsi="Maiandra GD"/>
          <w:b/>
        </w:rPr>
        <w:t>SEIS</w:t>
      </w:r>
      <w:r w:rsidRPr="00C90E82">
        <w:rPr>
          <w:rFonts w:ascii="Maiandra GD" w:hAnsi="Maiandra GD"/>
          <w:b/>
        </w:rPr>
        <w:t xml:space="preserve">: </w:t>
      </w:r>
      <w:r w:rsidR="00564148" w:rsidRPr="00C90E82">
        <w:rPr>
          <w:rFonts w:ascii="Maiandra GD" w:hAnsi="Maiandra GD"/>
          <w:b/>
        </w:rPr>
        <w:t xml:space="preserve">El Secretario General del H. Ayuntamiento de Huehuetlán, S.L.P., </w:t>
      </w:r>
      <w:r w:rsidR="00564148" w:rsidRPr="00C90E82">
        <w:rPr>
          <w:rFonts w:ascii="Maiandra GD" w:hAnsi="Maiandra GD"/>
        </w:rPr>
        <w:t>levanta el acta y recaba las firmas de los asistentes para constancia legal, firmado los que en ella intervinieron.</w:t>
      </w:r>
    </w:p>
    <w:sectPr w:rsidR="00AE5DD3" w:rsidRPr="00C90E82" w:rsidSect="008D0AC3">
      <w:headerReference w:type="default" r:id="rId8"/>
      <w:footerReference w:type="default" r:id="rId9"/>
      <w:pgSz w:w="12240" w:h="15840"/>
      <w:pgMar w:top="2180" w:right="1580" w:bottom="1660" w:left="1480" w:header="757" w:footer="1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1EA66" w14:textId="77777777" w:rsidR="00D361AE" w:rsidRDefault="00BB0F76">
      <w:r>
        <w:separator/>
      </w:r>
    </w:p>
  </w:endnote>
  <w:endnote w:type="continuationSeparator" w:id="0">
    <w:p w14:paraId="1CF910A9" w14:textId="77777777" w:rsidR="00D361AE" w:rsidRDefault="00BB0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C7CB0" w14:textId="77777777" w:rsidR="00C939C2" w:rsidRDefault="00C939C2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24CB2" w14:textId="77777777" w:rsidR="00D361AE" w:rsidRDefault="00BB0F76">
      <w:r>
        <w:separator/>
      </w:r>
    </w:p>
  </w:footnote>
  <w:footnote w:type="continuationSeparator" w:id="0">
    <w:p w14:paraId="65CFD8B5" w14:textId="77777777" w:rsidR="00D361AE" w:rsidRDefault="00BB0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501FC" w14:textId="56FC0A51" w:rsidR="00C939C2" w:rsidRDefault="00C939C2" w:rsidP="00DF78E6">
    <w:pPr>
      <w:pStyle w:val="Encabezado"/>
    </w:pPr>
  </w:p>
  <w:p w14:paraId="1E24BA51" w14:textId="020C76B1" w:rsidR="00DF78E6" w:rsidRDefault="00DF78E6" w:rsidP="00DF78E6">
    <w:pPr>
      <w:pStyle w:val="Encabezado"/>
    </w:pPr>
  </w:p>
  <w:p w14:paraId="33321FCC" w14:textId="24FA9122" w:rsidR="00DF78E6" w:rsidRDefault="00DF78E6" w:rsidP="00DF78E6">
    <w:pPr>
      <w:pStyle w:val="Encabezado"/>
    </w:pPr>
  </w:p>
  <w:p w14:paraId="3B9E7C6D" w14:textId="7DADF652" w:rsidR="00DF78E6" w:rsidRDefault="00DF78E6" w:rsidP="00DF78E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70D067E" wp14:editId="45275045">
          <wp:simplePos x="0" y="0"/>
          <wp:positionH relativeFrom="column">
            <wp:posOffset>-1649</wp:posOffset>
          </wp:positionH>
          <wp:positionV relativeFrom="paragraph">
            <wp:posOffset>-759</wp:posOffset>
          </wp:positionV>
          <wp:extent cx="1769423" cy="1590908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853" t="10027" r="17494" b="10029"/>
                  <a:stretch/>
                </pic:blipFill>
                <pic:spPr bwMode="auto">
                  <a:xfrm>
                    <a:off x="0" y="0"/>
                    <a:ext cx="1769423" cy="159090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D5CA15" w14:textId="73B64179" w:rsidR="00DF78E6" w:rsidRDefault="00DF78E6" w:rsidP="00DF78E6">
    <w:pPr>
      <w:pStyle w:val="Encabezado"/>
    </w:pPr>
  </w:p>
  <w:p w14:paraId="31FAA17D" w14:textId="77120CDA" w:rsidR="00DF78E6" w:rsidRDefault="00DF78E6" w:rsidP="00DF78E6">
    <w:pPr>
      <w:pStyle w:val="Encabezado"/>
    </w:pPr>
  </w:p>
  <w:p w14:paraId="0A83FC3D" w14:textId="04705926" w:rsidR="00DF78E6" w:rsidRDefault="00DF78E6" w:rsidP="00DF78E6">
    <w:pPr>
      <w:pStyle w:val="Encabezado"/>
    </w:pPr>
  </w:p>
  <w:p w14:paraId="6518C7FE" w14:textId="6616741D" w:rsidR="00DF78E6" w:rsidRDefault="00DF78E6" w:rsidP="00DF78E6">
    <w:pPr>
      <w:pStyle w:val="Encabezado"/>
      <w:tabs>
        <w:tab w:val="clear" w:pos="4419"/>
        <w:tab w:val="clear" w:pos="8838"/>
        <w:tab w:val="left" w:pos="3142"/>
      </w:tabs>
    </w:pPr>
    <w:r>
      <w:tab/>
    </w:r>
  </w:p>
  <w:p w14:paraId="2FD3A966" w14:textId="77777777" w:rsidR="00DF78E6" w:rsidRPr="00DF78E6" w:rsidRDefault="00DF78E6" w:rsidP="00DF78E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67E5C"/>
    <w:multiLevelType w:val="hybridMultilevel"/>
    <w:tmpl w:val="A14A28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5698"/>
    <w:multiLevelType w:val="hybridMultilevel"/>
    <w:tmpl w:val="7FA41AC0"/>
    <w:lvl w:ilvl="0" w:tplc="91502C8C">
      <w:start w:val="1"/>
      <w:numFmt w:val="upperRoman"/>
      <w:lvlText w:val="%1."/>
      <w:lvlJc w:val="left"/>
      <w:pPr>
        <w:ind w:left="121" w:hanging="267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817CE400">
      <w:numFmt w:val="bullet"/>
      <w:lvlText w:val="•"/>
      <w:lvlJc w:val="left"/>
      <w:pPr>
        <w:ind w:left="1016" w:hanging="267"/>
      </w:pPr>
      <w:rPr>
        <w:rFonts w:hint="default"/>
        <w:lang w:val="es-ES" w:eastAsia="es-ES" w:bidi="es-ES"/>
      </w:rPr>
    </w:lvl>
    <w:lvl w:ilvl="2" w:tplc="54C0C960">
      <w:numFmt w:val="bullet"/>
      <w:lvlText w:val="•"/>
      <w:lvlJc w:val="left"/>
      <w:pPr>
        <w:ind w:left="1912" w:hanging="267"/>
      </w:pPr>
      <w:rPr>
        <w:rFonts w:hint="default"/>
        <w:lang w:val="es-ES" w:eastAsia="es-ES" w:bidi="es-ES"/>
      </w:rPr>
    </w:lvl>
    <w:lvl w:ilvl="3" w:tplc="F05A75EC">
      <w:numFmt w:val="bullet"/>
      <w:lvlText w:val="•"/>
      <w:lvlJc w:val="left"/>
      <w:pPr>
        <w:ind w:left="2808" w:hanging="267"/>
      </w:pPr>
      <w:rPr>
        <w:rFonts w:hint="default"/>
        <w:lang w:val="es-ES" w:eastAsia="es-ES" w:bidi="es-ES"/>
      </w:rPr>
    </w:lvl>
    <w:lvl w:ilvl="4" w:tplc="3DC40AEA">
      <w:numFmt w:val="bullet"/>
      <w:lvlText w:val="•"/>
      <w:lvlJc w:val="left"/>
      <w:pPr>
        <w:ind w:left="3704" w:hanging="267"/>
      </w:pPr>
      <w:rPr>
        <w:rFonts w:hint="default"/>
        <w:lang w:val="es-ES" w:eastAsia="es-ES" w:bidi="es-ES"/>
      </w:rPr>
    </w:lvl>
    <w:lvl w:ilvl="5" w:tplc="F49CB6F8">
      <w:numFmt w:val="bullet"/>
      <w:lvlText w:val="•"/>
      <w:lvlJc w:val="left"/>
      <w:pPr>
        <w:ind w:left="4600" w:hanging="267"/>
      </w:pPr>
      <w:rPr>
        <w:rFonts w:hint="default"/>
        <w:lang w:val="es-ES" w:eastAsia="es-ES" w:bidi="es-ES"/>
      </w:rPr>
    </w:lvl>
    <w:lvl w:ilvl="6" w:tplc="FD100A2A">
      <w:numFmt w:val="bullet"/>
      <w:lvlText w:val="•"/>
      <w:lvlJc w:val="left"/>
      <w:pPr>
        <w:ind w:left="5496" w:hanging="267"/>
      </w:pPr>
      <w:rPr>
        <w:rFonts w:hint="default"/>
        <w:lang w:val="es-ES" w:eastAsia="es-ES" w:bidi="es-ES"/>
      </w:rPr>
    </w:lvl>
    <w:lvl w:ilvl="7" w:tplc="30F8EB82">
      <w:numFmt w:val="bullet"/>
      <w:lvlText w:val="•"/>
      <w:lvlJc w:val="left"/>
      <w:pPr>
        <w:ind w:left="6392" w:hanging="267"/>
      </w:pPr>
      <w:rPr>
        <w:rFonts w:hint="default"/>
        <w:lang w:val="es-ES" w:eastAsia="es-ES" w:bidi="es-ES"/>
      </w:rPr>
    </w:lvl>
    <w:lvl w:ilvl="8" w:tplc="9B860EEC">
      <w:numFmt w:val="bullet"/>
      <w:lvlText w:val="•"/>
      <w:lvlJc w:val="left"/>
      <w:pPr>
        <w:ind w:left="7288" w:hanging="267"/>
      </w:pPr>
      <w:rPr>
        <w:rFonts w:hint="default"/>
        <w:lang w:val="es-ES" w:eastAsia="es-ES" w:bidi="es-ES"/>
      </w:rPr>
    </w:lvl>
  </w:abstractNum>
  <w:abstractNum w:abstractNumId="2" w15:restartNumberingAfterBreak="0">
    <w:nsid w:val="25783848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abstractNum w:abstractNumId="3" w15:restartNumberingAfterBreak="0">
    <w:nsid w:val="267176A8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4" w15:restartNumberingAfterBreak="0">
    <w:nsid w:val="26BC2B00"/>
    <w:multiLevelType w:val="multilevel"/>
    <w:tmpl w:val="3DEAB49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upperRoman"/>
      <w:lvlText w:val="%3."/>
      <w:lvlJc w:val="left"/>
      <w:pPr>
        <w:ind w:left="941" w:hanging="313"/>
        <w:jc w:val="righ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abstractNum w:abstractNumId="5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6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7" w15:restartNumberingAfterBreak="0">
    <w:nsid w:val="5B6A45F8"/>
    <w:multiLevelType w:val="hybridMultilevel"/>
    <w:tmpl w:val="FEBABFCC"/>
    <w:lvl w:ilvl="0" w:tplc="67442A80">
      <w:start w:val="2"/>
      <w:numFmt w:val="upperRoman"/>
      <w:lvlText w:val="%1."/>
      <w:lvlJc w:val="left"/>
      <w:pPr>
        <w:ind w:left="121" w:hanging="346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D7D0FBB2">
      <w:numFmt w:val="bullet"/>
      <w:lvlText w:val="•"/>
      <w:lvlJc w:val="left"/>
      <w:pPr>
        <w:ind w:left="1016" w:hanging="346"/>
      </w:pPr>
      <w:rPr>
        <w:rFonts w:hint="default"/>
        <w:lang w:val="es-ES" w:eastAsia="es-ES" w:bidi="es-ES"/>
      </w:rPr>
    </w:lvl>
    <w:lvl w:ilvl="2" w:tplc="6EA409BC">
      <w:numFmt w:val="bullet"/>
      <w:lvlText w:val="•"/>
      <w:lvlJc w:val="left"/>
      <w:pPr>
        <w:ind w:left="1912" w:hanging="346"/>
      </w:pPr>
      <w:rPr>
        <w:rFonts w:hint="default"/>
        <w:lang w:val="es-ES" w:eastAsia="es-ES" w:bidi="es-ES"/>
      </w:rPr>
    </w:lvl>
    <w:lvl w:ilvl="3" w:tplc="BF8E22A6">
      <w:numFmt w:val="bullet"/>
      <w:lvlText w:val="•"/>
      <w:lvlJc w:val="left"/>
      <w:pPr>
        <w:ind w:left="2808" w:hanging="346"/>
      </w:pPr>
      <w:rPr>
        <w:rFonts w:hint="default"/>
        <w:lang w:val="es-ES" w:eastAsia="es-ES" w:bidi="es-ES"/>
      </w:rPr>
    </w:lvl>
    <w:lvl w:ilvl="4" w:tplc="94F4FAE8">
      <w:numFmt w:val="bullet"/>
      <w:lvlText w:val="•"/>
      <w:lvlJc w:val="left"/>
      <w:pPr>
        <w:ind w:left="3704" w:hanging="346"/>
      </w:pPr>
      <w:rPr>
        <w:rFonts w:hint="default"/>
        <w:lang w:val="es-ES" w:eastAsia="es-ES" w:bidi="es-ES"/>
      </w:rPr>
    </w:lvl>
    <w:lvl w:ilvl="5" w:tplc="534A9786">
      <w:numFmt w:val="bullet"/>
      <w:lvlText w:val="•"/>
      <w:lvlJc w:val="left"/>
      <w:pPr>
        <w:ind w:left="4600" w:hanging="346"/>
      </w:pPr>
      <w:rPr>
        <w:rFonts w:hint="default"/>
        <w:lang w:val="es-ES" w:eastAsia="es-ES" w:bidi="es-ES"/>
      </w:rPr>
    </w:lvl>
    <w:lvl w:ilvl="6" w:tplc="6ECC049A">
      <w:numFmt w:val="bullet"/>
      <w:lvlText w:val="•"/>
      <w:lvlJc w:val="left"/>
      <w:pPr>
        <w:ind w:left="5496" w:hanging="346"/>
      </w:pPr>
      <w:rPr>
        <w:rFonts w:hint="default"/>
        <w:lang w:val="es-ES" w:eastAsia="es-ES" w:bidi="es-ES"/>
      </w:rPr>
    </w:lvl>
    <w:lvl w:ilvl="7" w:tplc="0AEC7C14">
      <w:numFmt w:val="bullet"/>
      <w:lvlText w:val="•"/>
      <w:lvlJc w:val="left"/>
      <w:pPr>
        <w:ind w:left="6392" w:hanging="346"/>
      </w:pPr>
      <w:rPr>
        <w:rFonts w:hint="default"/>
        <w:lang w:val="es-ES" w:eastAsia="es-ES" w:bidi="es-ES"/>
      </w:rPr>
    </w:lvl>
    <w:lvl w:ilvl="8" w:tplc="96CEFB04">
      <w:numFmt w:val="bullet"/>
      <w:lvlText w:val="•"/>
      <w:lvlJc w:val="left"/>
      <w:pPr>
        <w:ind w:left="7288" w:hanging="346"/>
      </w:pPr>
      <w:rPr>
        <w:rFonts w:hint="default"/>
        <w:lang w:val="es-ES" w:eastAsia="es-ES" w:bidi="es-ES"/>
      </w:rPr>
    </w:lvl>
  </w:abstractNum>
  <w:abstractNum w:abstractNumId="8" w15:restartNumberingAfterBreak="0">
    <w:nsid w:val="5B9A7442"/>
    <w:multiLevelType w:val="hybridMultilevel"/>
    <w:tmpl w:val="B8644D1A"/>
    <w:lvl w:ilvl="0" w:tplc="608C2E62">
      <w:start w:val="8"/>
      <w:numFmt w:val="upperLetter"/>
      <w:lvlText w:val="%1."/>
      <w:lvlJc w:val="left"/>
      <w:pPr>
        <w:ind w:left="1080" w:hanging="360"/>
      </w:pPr>
      <w:rPr>
        <w:rFonts w:eastAsia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A37D15"/>
    <w:multiLevelType w:val="hybridMultilevel"/>
    <w:tmpl w:val="9F8678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abstractNum w:abstractNumId="11" w15:restartNumberingAfterBreak="0">
    <w:nsid w:val="7EC64FD3"/>
    <w:multiLevelType w:val="hybridMultilevel"/>
    <w:tmpl w:val="4918701C"/>
    <w:lvl w:ilvl="0" w:tplc="78FE0300">
      <w:start w:val="1"/>
      <w:numFmt w:val="upperRoman"/>
      <w:lvlText w:val="%1."/>
      <w:lvlJc w:val="left"/>
      <w:pPr>
        <w:ind w:left="940" w:hanging="360"/>
      </w:pPr>
      <w:rPr>
        <w:rFonts w:ascii="Arial" w:eastAsia="Arial" w:hAnsi="Arial" w:cs="Arial" w:hint="default"/>
        <w:w w:val="100"/>
        <w:sz w:val="24"/>
        <w:szCs w:val="24"/>
        <w:lang w:val="es-ES" w:eastAsia="es-ES" w:bidi="es-ES"/>
      </w:rPr>
    </w:lvl>
    <w:lvl w:ilvl="1" w:tplc="080A0019" w:tentative="1">
      <w:start w:val="1"/>
      <w:numFmt w:val="lowerLetter"/>
      <w:lvlText w:val="%2."/>
      <w:lvlJc w:val="left"/>
      <w:pPr>
        <w:ind w:left="1660" w:hanging="360"/>
      </w:pPr>
    </w:lvl>
    <w:lvl w:ilvl="2" w:tplc="080A001B" w:tentative="1">
      <w:start w:val="1"/>
      <w:numFmt w:val="lowerRoman"/>
      <w:lvlText w:val="%3."/>
      <w:lvlJc w:val="right"/>
      <w:pPr>
        <w:ind w:left="2380" w:hanging="180"/>
      </w:pPr>
    </w:lvl>
    <w:lvl w:ilvl="3" w:tplc="080A000F" w:tentative="1">
      <w:start w:val="1"/>
      <w:numFmt w:val="decimal"/>
      <w:lvlText w:val="%4."/>
      <w:lvlJc w:val="left"/>
      <w:pPr>
        <w:ind w:left="3100" w:hanging="360"/>
      </w:pPr>
    </w:lvl>
    <w:lvl w:ilvl="4" w:tplc="080A0019" w:tentative="1">
      <w:start w:val="1"/>
      <w:numFmt w:val="lowerLetter"/>
      <w:lvlText w:val="%5."/>
      <w:lvlJc w:val="left"/>
      <w:pPr>
        <w:ind w:left="3820" w:hanging="360"/>
      </w:pPr>
    </w:lvl>
    <w:lvl w:ilvl="5" w:tplc="080A001B" w:tentative="1">
      <w:start w:val="1"/>
      <w:numFmt w:val="lowerRoman"/>
      <w:lvlText w:val="%6."/>
      <w:lvlJc w:val="right"/>
      <w:pPr>
        <w:ind w:left="4540" w:hanging="180"/>
      </w:pPr>
    </w:lvl>
    <w:lvl w:ilvl="6" w:tplc="080A000F" w:tentative="1">
      <w:start w:val="1"/>
      <w:numFmt w:val="decimal"/>
      <w:lvlText w:val="%7."/>
      <w:lvlJc w:val="left"/>
      <w:pPr>
        <w:ind w:left="5260" w:hanging="360"/>
      </w:pPr>
    </w:lvl>
    <w:lvl w:ilvl="7" w:tplc="080A0019" w:tentative="1">
      <w:start w:val="1"/>
      <w:numFmt w:val="lowerLetter"/>
      <w:lvlText w:val="%8."/>
      <w:lvlJc w:val="left"/>
      <w:pPr>
        <w:ind w:left="5980" w:hanging="360"/>
      </w:pPr>
    </w:lvl>
    <w:lvl w:ilvl="8" w:tplc="080A001B" w:tentative="1">
      <w:start w:val="1"/>
      <w:numFmt w:val="lowerRoman"/>
      <w:lvlText w:val="%9."/>
      <w:lvlJc w:val="right"/>
      <w:pPr>
        <w:ind w:left="6700" w:hanging="180"/>
      </w:pPr>
    </w:lvl>
  </w:abstractNum>
  <w:num w:numId="1">
    <w:abstractNumId w:val="4"/>
  </w:num>
  <w:num w:numId="2">
    <w:abstractNumId w:val="1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7"/>
  </w:num>
  <w:num w:numId="9">
    <w:abstractNumId w:val="1"/>
  </w:num>
  <w:num w:numId="10">
    <w:abstractNumId w:val="11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39C2"/>
    <w:rsid w:val="00000C64"/>
    <w:rsid w:val="000363A1"/>
    <w:rsid w:val="00047A3E"/>
    <w:rsid w:val="00073D64"/>
    <w:rsid w:val="000B7B17"/>
    <w:rsid w:val="000F0F2A"/>
    <w:rsid w:val="000F71E9"/>
    <w:rsid w:val="00122936"/>
    <w:rsid w:val="00133F0A"/>
    <w:rsid w:val="00155516"/>
    <w:rsid w:val="00172DDF"/>
    <w:rsid w:val="0017316A"/>
    <w:rsid w:val="00176D45"/>
    <w:rsid w:val="0018312A"/>
    <w:rsid w:val="001A0A9D"/>
    <w:rsid w:val="00206F4F"/>
    <w:rsid w:val="002100B3"/>
    <w:rsid w:val="00211B03"/>
    <w:rsid w:val="00216497"/>
    <w:rsid w:val="00233EA0"/>
    <w:rsid w:val="002A46BA"/>
    <w:rsid w:val="002C0E79"/>
    <w:rsid w:val="003123E3"/>
    <w:rsid w:val="0031472E"/>
    <w:rsid w:val="003265E2"/>
    <w:rsid w:val="0033289C"/>
    <w:rsid w:val="00334ACE"/>
    <w:rsid w:val="00336031"/>
    <w:rsid w:val="00360F61"/>
    <w:rsid w:val="003A2EEE"/>
    <w:rsid w:val="003B2725"/>
    <w:rsid w:val="003B351A"/>
    <w:rsid w:val="003E3106"/>
    <w:rsid w:val="00404100"/>
    <w:rsid w:val="00413F0E"/>
    <w:rsid w:val="0042604E"/>
    <w:rsid w:val="00475669"/>
    <w:rsid w:val="00491082"/>
    <w:rsid w:val="004C59F2"/>
    <w:rsid w:val="004F6F2C"/>
    <w:rsid w:val="00564148"/>
    <w:rsid w:val="005B0740"/>
    <w:rsid w:val="005C10B9"/>
    <w:rsid w:val="005C29A5"/>
    <w:rsid w:val="00620AF8"/>
    <w:rsid w:val="00630DEE"/>
    <w:rsid w:val="00670292"/>
    <w:rsid w:val="00686721"/>
    <w:rsid w:val="00697F2C"/>
    <w:rsid w:val="006F449F"/>
    <w:rsid w:val="006F45CF"/>
    <w:rsid w:val="007027B9"/>
    <w:rsid w:val="00702C35"/>
    <w:rsid w:val="00710A3A"/>
    <w:rsid w:val="00761B35"/>
    <w:rsid w:val="00774BC4"/>
    <w:rsid w:val="007A1C59"/>
    <w:rsid w:val="007C4A4D"/>
    <w:rsid w:val="007F016C"/>
    <w:rsid w:val="00841824"/>
    <w:rsid w:val="00846AEF"/>
    <w:rsid w:val="008635ED"/>
    <w:rsid w:val="008663D9"/>
    <w:rsid w:val="008B09DB"/>
    <w:rsid w:val="008B5F25"/>
    <w:rsid w:val="008D0AC3"/>
    <w:rsid w:val="008D7BAE"/>
    <w:rsid w:val="008F7F3C"/>
    <w:rsid w:val="00903AC2"/>
    <w:rsid w:val="009043E2"/>
    <w:rsid w:val="00930BF5"/>
    <w:rsid w:val="0093521D"/>
    <w:rsid w:val="00957ED3"/>
    <w:rsid w:val="00991ACC"/>
    <w:rsid w:val="009A09D4"/>
    <w:rsid w:val="009A388A"/>
    <w:rsid w:val="009D68C1"/>
    <w:rsid w:val="00A05175"/>
    <w:rsid w:val="00A36B6B"/>
    <w:rsid w:val="00A52C2E"/>
    <w:rsid w:val="00A74E7C"/>
    <w:rsid w:val="00A75D27"/>
    <w:rsid w:val="00AE5DD3"/>
    <w:rsid w:val="00B04918"/>
    <w:rsid w:val="00B67821"/>
    <w:rsid w:val="00B73CE7"/>
    <w:rsid w:val="00BA39AC"/>
    <w:rsid w:val="00BB0F76"/>
    <w:rsid w:val="00C24453"/>
    <w:rsid w:val="00C37E3A"/>
    <w:rsid w:val="00C55A38"/>
    <w:rsid w:val="00C658EA"/>
    <w:rsid w:val="00C85B33"/>
    <w:rsid w:val="00C90E82"/>
    <w:rsid w:val="00C939C2"/>
    <w:rsid w:val="00CC0432"/>
    <w:rsid w:val="00CD1BC5"/>
    <w:rsid w:val="00CD6163"/>
    <w:rsid w:val="00CE6A06"/>
    <w:rsid w:val="00D2003C"/>
    <w:rsid w:val="00D277E2"/>
    <w:rsid w:val="00D34489"/>
    <w:rsid w:val="00D361AE"/>
    <w:rsid w:val="00D40191"/>
    <w:rsid w:val="00D53516"/>
    <w:rsid w:val="00D54917"/>
    <w:rsid w:val="00D56A06"/>
    <w:rsid w:val="00D9017F"/>
    <w:rsid w:val="00DA68C1"/>
    <w:rsid w:val="00DD4128"/>
    <w:rsid w:val="00DF78E6"/>
    <w:rsid w:val="00E00C6C"/>
    <w:rsid w:val="00E00D8D"/>
    <w:rsid w:val="00E02DF6"/>
    <w:rsid w:val="00E04B4B"/>
    <w:rsid w:val="00E30FE7"/>
    <w:rsid w:val="00E40AC4"/>
    <w:rsid w:val="00E41CB3"/>
    <w:rsid w:val="00E42D85"/>
    <w:rsid w:val="00E75BE7"/>
    <w:rsid w:val="00EB2E9A"/>
    <w:rsid w:val="00ED0CDF"/>
    <w:rsid w:val="00EE1F78"/>
    <w:rsid w:val="00EE7431"/>
    <w:rsid w:val="00EF0618"/>
    <w:rsid w:val="00EF6A88"/>
    <w:rsid w:val="00F34C47"/>
    <w:rsid w:val="00F918E9"/>
    <w:rsid w:val="00F921FA"/>
    <w:rsid w:val="00F95BC3"/>
    <w:rsid w:val="00FD4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E365E"/>
  <w15:docId w15:val="{D5565C9C-FABB-4F5A-B7C6-6AB367BE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D0AC3"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rsid w:val="008D0AC3"/>
    <w:pPr>
      <w:ind w:left="220" w:right="1869"/>
      <w:jc w:val="center"/>
      <w:outlineLvl w:val="0"/>
    </w:pPr>
    <w:rPr>
      <w:b/>
      <w:bCs/>
      <w:i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0A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8D0AC3"/>
    <w:rPr>
      <w:sz w:val="24"/>
      <w:szCs w:val="24"/>
    </w:rPr>
  </w:style>
  <w:style w:type="paragraph" w:styleId="Prrafodelista">
    <w:name w:val="List Paragraph"/>
    <w:basedOn w:val="Normal"/>
    <w:uiPriority w:val="1"/>
    <w:qFormat/>
    <w:rsid w:val="008D0AC3"/>
    <w:pPr>
      <w:ind w:left="941" w:hanging="473"/>
    </w:pPr>
  </w:style>
  <w:style w:type="paragraph" w:customStyle="1" w:styleId="TableParagraph">
    <w:name w:val="Table Paragraph"/>
    <w:basedOn w:val="Normal"/>
    <w:uiPriority w:val="1"/>
    <w:qFormat/>
    <w:rsid w:val="008D0AC3"/>
    <w:pPr>
      <w:ind w:left="107"/>
    </w:pPr>
    <w:rPr>
      <w:rFonts w:ascii="Bookman Old Style" w:eastAsia="Bookman Old Style" w:hAnsi="Bookman Old Style" w:cs="Bookman Old Style"/>
    </w:rPr>
  </w:style>
  <w:style w:type="paragraph" w:styleId="Encabezado">
    <w:name w:val="header"/>
    <w:basedOn w:val="Normal"/>
    <w:link w:val="EncabezadoCar"/>
    <w:uiPriority w:val="99"/>
    <w:unhideWhenUsed/>
    <w:rsid w:val="00702C3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02C35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02C3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C35"/>
    <w:rPr>
      <w:rFonts w:ascii="Arial" w:eastAsia="Arial" w:hAnsi="Arial" w:cs="Arial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6A8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6A88"/>
    <w:rPr>
      <w:rFonts w:ascii="Segoe UI" w:eastAsia="Arial" w:hAnsi="Segoe UI" w:cs="Segoe UI"/>
      <w:sz w:val="18"/>
      <w:szCs w:val="18"/>
      <w:lang w:val="es-ES" w:eastAsia="es-ES" w:bidi="es-ES"/>
    </w:rPr>
  </w:style>
  <w:style w:type="table" w:styleId="Tablaconcuadrcula">
    <w:name w:val="Table Grid"/>
    <w:basedOn w:val="Tablanormal"/>
    <w:uiPriority w:val="39"/>
    <w:rsid w:val="00957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D68C1"/>
    <w:pPr>
      <w:widowControl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640A0-29B6-436A-BA12-D4D8C8AE8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943</TotalTime>
  <Pages>8</Pages>
  <Words>1328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WinuE</dc:creator>
  <cp:lastModifiedBy>Presidencia Huehuetlan</cp:lastModifiedBy>
  <cp:revision>64</cp:revision>
  <cp:lastPrinted>2021-12-06T21:12:00Z</cp:lastPrinted>
  <dcterms:created xsi:type="dcterms:W3CDTF">2019-03-25T21:01:00Z</dcterms:created>
  <dcterms:modified xsi:type="dcterms:W3CDTF">2021-12-09T20:59:00Z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2019-03-25T00:00:00Z</vt:filetime>
  </property>
</Properties>
</file>