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556CB3" w:rsidRDefault="00556CB3" w:rsidP="00C3209D">
      <w:pPr>
        <w:jc w:val="center"/>
      </w:pPr>
    </w:p>
    <w:p w:rsidR="00556CB3" w:rsidRPr="00DE2DE8" w:rsidRDefault="00556CB3" w:rsidP="00DE2DE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2DE8">
        <w:rPr>
          <w:rFonts w:ascii="Arial" w:hAnsi="Arial" w:cs="Arial"/>
          <w:sz w:val="24"/>
          <w:szCs w:val="24"/>
        </w:rPr>
        <w:t>EN EL TERMINO DEL ARTICULO 84 FRACCION LIII INCISO B DE LA LEY DE TRANSPARENCIA Y DE ACCESO A LA INFORMACION PUBLICA DEL ESTADO DE SAN LUIS POTOSI, EL ORGANISMO OPERADOR PARAMUNICIPAL DE AGUA POTABLE, ALCANTARILLADO Y SANEAMIENTO DESCENTRALIZADO DEL AYUNTAMIENTO DE RAYÓN, S.L.P</w:t>
      </w:r>
      <w:r w:rsidR="00DE2DE8" w:rsidRPr="00DE2DE8">
        <w:rPr>
          <w:rFonts w:ascii="Arial" w:hAnsi="Arial" w:cs="Arial"/>
          <w:sz w:val="24"/>
          <w:szCs w:val="24"/>
        </w:rPr>
        <w:t xml:space="preserve"> </w:t>
      </w:r>
      <w:r w:rsidRPr="00DE2DE8">
        <w:rPr>
          <w:rFonts w:ascii="Arial" w:hAnsi="Arial" w:cs="Arial"/>
          <w:sz w:val="24"/>
          <w:szCs w:val="24"/>
        </w:rPr>
        <w:t xml:space="preserve">ORGANISMO, </w:t>
      </w:r>
      <w:r w:rsidR="00DE2DE8" w:rsidRPr="00DE2DE8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 NO SE</w:t>
      </w:r>
      <w:r w:rsidR="00DE2DE8" w:rsidRPr="00DE2DE8">
        <w:rPr>
          <w:rFonts w:ascii="Arial" w:hAnsi="Arial" w:cs="Arial"/>
          <w:bCs/>
          <w:sz w:val="24"/>
          <w:szCs w:val="24"/>
        </w:rPr>
        <w:t xml:space="preserve"> GENERO INFORMACION </w:t>
      </w:r>
      <w:r w:rsidR="00DE2DE8" w:rsidRPr="00DE2DE8">
        <w:rPr>
          <w:rFonts w:ascii="Arial" w:hAnsi="Arial" w:cs="Arial"/>
          <w:sz w:val="24"/>
          <w:szCs w:val="24"/>
        </w:rPr>
        <w:t>EN ESTE MES</w:t>
      </w:r>
      <w:r w:rsidRPr="00DE2DE8">
        <w:rPr>
          <w:rFonts w:ascii="Arial" w:hAnsi="Arial" w:cs="Arial"/>
          <w:sz w:val="24"/>
          <w:szCs w:val="24"/>
        </w:rPr>
        <w:t xml:space="preserve"> REFERENTE A UN REPORTE ESTADISTICO A PREGUNTAS FRECUENTES</w:t>
      </w:r>
      <w:r w:rsidR="00DE2DE8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556CB3" w:rsidRPr="00F903D3" w:rsidRDefault="00556CB3" w:rsidP="00556CB3">
      <w:pPr>
        <w:jc w:val="both"/>
        <w:rPr>
          <w:rFonts w:ascii="Arial" w:hAnsi="Arial" w:cs="Arial"/>
          <w:sz w:val="32"/>
          <w:szCs w:val="32"/>
        </w:rPr>
      </w:pPr>
    </w:p>
    <w:p w:rsidR="00556CB3" w:rsidRDefault="00556CB3" w:rsidP="00C3209D">
      <w:pPr>
        <w:jc w:val="center"/>
      </w:pPr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442" w:rsidRDefault="00864442" w:rsidP="00FE31A1">
      <w:r>
        <w:separator/>
      </w:r>
    </w:p>
  </w:endnote>
  <w:endnote w:type="continuationSeparator" w:id="0">
    <w:p w:rsidR="00864442" w:rsidRDefault="00864442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2DE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2DE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442" w:rsidRDefault="00864442" w:rsidP="00FE31A1">
      <w:r>
        <w:separator/>
      </w:r>
    </w:p>
  </w:footnote>
  <w:footnote w:type="continuationSeparator" w:id="0">
    <w:p w:rsidR="00864442" w:rsidRDefault="00864442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556CB3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0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864442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842E8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864442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56CB3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42E8A"/>
    <w:rsid w:val="00864442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D4360"/>
    <w:rsid w:val="00DE2DE8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7285FF-F12D-4D16-BFE6-65CB55F5A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2022-02-09T20:54:00Z</dcterms:created>
  <dcterms:modified xsi:type="dcterms:W3CDTF">2022-03-04T16:52:00Z</dcterms:modified>
</cp:coreProperties>
</file>