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4E5A" w:rsidRPr="0012589F" w:rsidRDefault="0012589F">
      <w:pPr>
        <w:rPr>
          <w:rFonts w:cstheme="minorHAnsi"/>
          <w:sz w:val="40"/>
          <w:szCs w:val="40"/>
        </w:rPr>
      </w:pPr>
      <w:bookmarkStart w:id="0" w:name="_GoBack"/>
      <w:r w:rsidRPr="0012589F">
        <w:rPr>
          <w:rFonts w:cstheme="minorHAnsi"/>
          <w:sz w:val="40"/>
          <w:szCs w:val="40"/>
        </w:rPr>
        <w:t xml:space="preserve">EN EL MES DE FEBRERO NO HUBO EJECUCION DE PROGRAMAS SOCIALES </w:t>
      </w:r>
    </w:p>
    <w:p w:rsidR="0012589F" w:rsidRPr="0012589F" w:rsidRDefault="0012589F">
      <w:pPr>
        <w:rPr>
          <w:rFonts w:cstheme="minorHAnsi"/>
          <w:sz w:val="40"/>
          <w:szCs w:val="40"/>
        </w:rPr>
      </w:pPr>
    </w:p>
    <w:p w:rsidR="0012589F" w:rsidRPr="0012589F" w:rsidRDefault="0012589F">
      <w:pPr>
        <w:rPr>
          <w:rFonts w:cstheme="minorHAnsi"/>
          <w:sz w:val="40"/>
          <w:szCs w:val="40"/>
        </w:rPr>
      </w:pPr>
      <w:r w:rsidRPr="0012589F">
        <w:rPr>
          <w:rFonts w:cstheme="minorHAnsi"/>
          <w:sz w:val="40"/>
          <w:szCs w:val="40"/>
        </w:rPr>
        <w:t xml:space="preserve">ATENTAMENTE DIF MUNICIPAL </w:t>
      </w:r>
      <w:bookmarkEnd w:id="0"/>
    </w:p>
    <w:sectPr w:rsidR="0012589F" w:rsidRPr="001258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89F"/>
    <w:rsid w:val="0012589F"/>
    <w:rsid w:val="0078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87E0A"/>
  <w15:chartTrackingRefBased/>
  <w15:docId w15:val="{79E30155-745C-4AF5-B40C-AFAB83909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2022-03-04T18:42:00Z</dcterms:created>
  <dcterms:modified xsi:type="dcterms:W3CDTF">2022-03-04T18:45:00Z</dcterms:modified>
</cp:coreProperties>
</file>