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37752" w14:textId="77777777" w:rsidR="005D003D" w:rsidRDefault="005D003D" w:rsidP="005D003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37157F73" w14:textId="322C2F78" w:rsidR="005D003D" w:rsidRPr="00113093" w:rsidRDefault="005D003D" w:rsidP="005D003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 la Información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</w:t>
      </w: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Presente mes de </w:t>
      </w:r>
      <w:r w:rsidR="004100D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DICI</w:t>
      </w:r>
      <w:bookmarkStart w:id="0" w:name="_GoBack"/>
      <w:bookmarkEnd w:id="0"/>
      <w:r w:rsidR="0081740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EMBRE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2021</w:t>
      </w: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Capítulo XIII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de</w:t>
      </w: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las Resoluciones Laborales de la Ley Federal del Trabajo.  (el Llenado del formato se lleva a cabo con los criterios solicitados en los apartados de fecha agregándose el último día del mes reportado, en las celdas solicita texto, se anexa " no se genera", en las celdas donde solicita número, se anexa " 0" y en las celdas predeterminadas se selecciona la opción, para cumplir con lo requerido).</w:t>
      </w:r>
    </w:p>
    <w:p w14:paraId="4EC71F84" w14:textId="77777777" w:rsidR="005D003D" w:rsidRPr="00113093" w:rsidRDefault="005D003D" w:rsidP="005D003D">
      <w:pPr>
        <w:jc w:val="both"/>
        <w:rPr>
          <w:sz w:val="52"/>
          <w:szCs w:val="52"/>
        </w:rPr>
      </w:pPr>
    </w:p>
    <w:p w14:paraId="4810E265" w14:textId="77777777" w:rsidR="005D003D" w:rsidRDefault="005D003D" w:rsidP="005D003D">
      <w:pPr>
        <w:jc w:val="both"/>
      </w:pPr>
    </w:p>
    <w:p w14:paraId="4ACA158E" w14:textId="77777777" w:rsidR="005D003D" w:rsidRDefault="005D003D">
      <w:pPr>
        <w:jc w:val="both"/>
      </w:pPr>
    </w:p>
    <w:sectPr w:rsidR="005D00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03D"/>
    <w:rsid w:val="004100D6"/>
    <w:rsid w:val="005D003D"/>
    <w:rsid w:val="0081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74514"/>
  <w15:chartTrackingRefBased/>
  <w15:docId w15:val="{BB7A17B8-5E77-4474-AD07-2E7931EFE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D003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560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licalberto</cp:lastModifiedBy>
  <cp:revision>3</cp:revision>
  <dcterms:created xsi:type="dcterms:W3CDTF">2021-11-08T17:02:00Z</dcterms:created>
  <dcterms:modified xsi:type="dcterms:W3CDTF">2022-01-05T19:30:00Z</dcterms:modified>
</cp:coreProperties>
</file>