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79F4A6BE" w14:textId="77777777" w:rsidR="007C6034" w:rsidRDefault="007C6034" w:rsidP="007C6034">
      <w:pPr>
        <w:jc w:val="right"/>
        <w:rPr>
          <w:rFonts w:ascii="Literata" w:hAnsi="Literata"/>
          <w:b/>
          <w:sz w:val="18"/>
          <w:szCs w:val="18"/>
        </w:rPr>
      </w:pPr>
    </w:p>
    <w:p w14:paraId="2377AD1D" w14:textId="77777777" w:rsidR="004C2BD8" w:rsidRPr="00E93DB5" w:rsidRDefault="004C2BD8" w:rsidP="004C2BD8">
      <w:pPr>
        <w:rPr>
          <w:b/>
        </w:rPr>
      </w:pPr>
      <w:r w:rsidRPr="00E93DB5">
        <w:rPr>
          <w:b/>
        </w:rPr>
        <w:t xml:space="preserve">Clave y nombre del formato: </w:t>
      </w:r>
    </w:p>
    <w:p w14:paraId="413905FB" w14:textId="77777777" w:rsidR="004C2BD8" w:rsidRDefault="004C2BD8" w:rsidP="004C2BD8">
      <w:pPr>
        <w:rPr>
          <w:u w:val="single"/>
        </w:rPr>
      </w:pPr>
      <w:r w:rsidRPr="00A403DD">
        <w:rPr>
          <w:u w:val="single"/>
        </w:rPr>
        <w:t>LTAIPSLP84XLII</w:t>
      </w:r>
      <w:r>
        <w:rPr>
          <w:u w:val="single"/>
        </w:rPr>
        <w:t>A</w:t>
      </w:r>
      <w:r w:rsidRPr="00A403DD">
        <w:rPr>
          <w:u w:val="single"/>
        </w:rPr>
        <w:t xml:space="preserve"> RECOMENDACIONES </w:t>
      </w:r>
      <w:r>
        <w:rPr>
          <w:u w:val="single"/>
        </w:rPr>
        <w:t>DE ORGANISMOS GARANTES DE DERECHOS HUMANOS</w:t>
      </w:r>
    </w:p>
    <w:p w14:paraId="43A73CDC" w14:textId="77777777" w:rsidR="004C2BD8" w:rsidRDefault="004C2BD8" w:rsidP="004C2BD8">
      <w:pPr>
        <w:rPr>
          <w:u w:val="single"/>
        </w:rPr>
      </w:pPr>
    </w:p>
    <w:p w14:paraId="01D69320" w14:textId="77777777" w:rsidR="004C2BD8" w:rsidRDefault="004C2BD8" w:rsidP="004C2BD8">
      <w:pPr>
        <w:rPr>
          <w:u w:val="single"/>
        </w:rPr>
      </w:pPr>
    </w:p>
    <w:p w14:paraId="1FD6E5E1" w14:textId="77777777" w:rsidR="004C2BD8" w:rsidRDefault="004C2BD8" w:rsidP="004C2BD8">
      <w:pPr>
        <w:rPr>
          <w:u w:val="single"/>
        </w:rPr>
      </w:pPr>
    </w:p>
    <w:p w14:paraId="123DA583" w14:textId="77777777" w:rsidR="004C2BD8" w:rsidRDefault="004C2BD8" w:rsidP="004C2BD8"/>
    <w:p w14:paraId="6203429E" w14:textId="77777777" w:rsidR="004C2BD8" w:rsidRDefault="004C2BD8" w:rsidP="004C2BD8">
      <w:pPr>
        <w:jc w:val="both"/>
      </w:pPr>
      <w:r w:rsidRPr="00902214">
        <w:t xml:space="preserve">Con fundamento en el Artículo 37 de la Ley Orgánica de la Administración Pública del Estado de San Luis Potosí, el Reglamento Interior de la Secretaría de Desarrollo Económico, al artículo 26 fracciones VII VIII, IX de la Ley de la Comisión Estatal de Derechos Humanos del Estado de San Luis Potosí,  así como al artículo 7o. de la Ley de la Comisión Nacional de Derechos Humanos, se informa que durante este período no se recibieron recomendaciones de organismos garantes de derechos humanos, por lo que no se generó información </w:t>
      </w:r>
      <w:r>
        <w:t xml:space="preserve"> respecto a:</w:t>
      </w:r>
    </w:p>
    <w:p w14:paraId="321F91CC" w14:textId="77777777" w:rsidR="004C2BD8" w:rsidRDefault="004C2BD8" w:rsidP="004C2BD8">
      <w:pPr>
        <w:jc w:val="both"/>
      </w:pPr>
    </w:p>
    <w:p w14:paraId="00291641" w14:textId="77777777" w:rsidR="004C2BD8" w:rsidRPr="00902214" w:rsidRDefault="004C2BD8" w:rsidP="004C2BD8">
      <w:pPr>
        <w:jc w:val="both"/>
      </w:pPr>
    </w:p>
    <w:p w14:paraId="4347789B" w14:textId="77777777" w:rsidR="004C2BD8" w:rsidRPr="00995F15" w:rsidRDefault="004C2BD8" w:rsidP="004C2BD8">
      <w:pPr>
        <w:pStyle w:val="Prrafodelista"/>
        <w:numPr>
          <w:ilvl w:val="0"/>
          <w:numId w:val="19"/>
        </w:numPr>
        <w:jc w:val="both"/>
      </w:pPr>
      <w:r w:rsidRPr="00995F15">
        <w:t>Documento de la recomendación</w:t>
      </w:r>
    </w:p>
    <w:p w14:paraId="27EAA69B" w14:textId="77777777" w:rsidR="004C2BD8" w:rsidRPr="00995F15" w:rsidRDefault="004C2BD8" w:rsidP="004C2BD8">
      <w:pPr>
        <w:pStyle w:val="Prrafodelista"/>
        <w:numPr>
          <w:ilvl w:val="0"/>
          <w:numId w:val="19"/>
        </w:numPr>
        <w:jc w:val="both"/>
      </w:pPr>
      <w:r w:rsidRPr="00995F15">
        <w:t>Sitio de Internet del organismo correspondiente</w:t>
      </w:r>
    </w:p>
    <w:p w14:paraId="7006576E" w14:textId="77777777" w:rsidR="004C2BD8" w:rsidRPr="00995F15" w:rsidRDefault="004C2BD8" w:rsidP="004C2BD8">
      <w:pPr>
        <w:pStyle w:val="Prrafodelista"/>
        <w:numPr>
          <w:ilvl w:val="0"/>
          <w:numId w:val="19"/>
        </w:numPr>
        <w:jc w:val="both"/>
      </w:pPr>
      <w:r w:rsidRPr="00995F15">
        <w:t>Minuta de la comparecencia, en su caso</w:t>
      </w:r>
    </w:p>
    <w:p w14:paraId="3E550FF8" w14:textId="77777777" w:rsidR="004C2BD8" w:rsidRPr="00995F15" w:rsidRDefault="004C2BD8" w:rsidP="004C2BD8">
      <w:pPr>
        <w:pStyle w:val="Prrafodelista"/>
        <w:numPr>
          <w:ilvl w:val="0"/>
          <w:numId w:val="19"/>
        </w:numPr>
        <w:jc w:val="both"/>
      </w:pPr>
      <w:r w:rsidRPr="00995F15">
        <w:t>Oficio notificación de la determinación</w:t>
      </w:r>
    </w:p>
    <w:p w14:paraId="6052846B" w14:textId="77777777" w:rsidR="004C2BD8" w:rsidRPr="00995F15" w:rsidRDefault="004C2BD8" w:rsidP="004C2BD8">
      <w:pPr>
        <w:pStyle w:val="Prrafodelista"/>
        <w:numPr>
          <w:ilvl w:val="0"/>
          <w:numId w:val="19"/>
        </w:numPr>
        <w:jc w:val="both"/>
      </w:pPr>
      <w:r w:rsidRPr="00995F15">
        <w:t>Versión publica del sistema correspondiente</w:t>
      </w:r>
    </w:p>
    <w:p w14:paraId="272789F1" w14:textId="1FCC8D88" w:rsidR="008F5C13" w:rsidRPr="002B1AC4" w:rsidRDefault="008F5C13" w:rsidP="001732E8">
      <w:pPr>
        <w:jc w:val="both"/>
        <w:rPr>
          <w:rFonts w:eastAsia="Arial Narrow"/>
        </w:rPr>
      </w:pPr>
      <w:bookmarkStart w:id="0" w:name="_GoBack"/>
      <w:bookmarkEnd w:id="0"/>
    </w:p>
    <w:sectPr w:rsidR="008F5C13" w:rsidRPr="002B1AC4" w:rsidSect="00A12F1A">
      <w:headerReference w:type="even" r:id="rId8"/>
      <w:headerReference w:type="default" r:id="rId9"/>
      <w:footerReference w:type="even" r:id="rId10"/>
      <w:footerReference w:type="default" r:id="rId11"/>
      <w:headerReference w:type="first" r:id="rId12"/>
      <w:footerReference w:type="first" r:id="rId13"/>
      <w:pgSz w:w="12240" w:h="15840"/>
      <w:pgMar w:top="1845" w:right="1183" w:bottom="1680" w:left="1440" w:header="150" w:footer="96" w:gutter="0"/>
      <w:pgNumType w:start="1"/>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1AC30978" w14:textId="77777777" w:rsidR="00645D44" w:rsidRDefault="00645D44">
      <w:r>
        <w:separator/>
      </w:r>
    </w:p>
  </w:endnote>
  <w:endnote w:type="continuationSeparator" w:id="0">
    <w:p w14:paraId="3CA274F1" w14:textId="77777777" w:rsidR="00645D44" w:rsidRDefault="00645D4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Noto Sans Symbols">
    <w:altName w:val="Times New Roman"/>
    <w:charset w:val="00"/>
    <w:family w:val="auto"/>
    <w:pitch w:val="default"/>
  </w:font>
  <w:font w:name="Arial">
    <w:panose1 w:val="020B0604020202020204"/>
    <w:charset w:val="00"/>
    <w:family w:val="swiss"/>
    <w:pitch w:val="variable"/>
    <w:sig w:usb0="E0002AFF" w:usb1="C0007843" w:usb2="00000009" w:usb3="00000000" w:csb0="000001FF" w:csb1="00000000"/>
  </w:font>
  <w:font w:name="Antique Olive">
    <w:charset w:val="00"/>
    <w:family w:val="auto"/>
    <w:pitch w:val="default"/>
  </w:font>
  <w:font w:name="Arial Narrow">
    <w:panose1 w:val="020B0606020202030204"/>
    <w:charset w:val="00"/>
    <w:family w:val="swiss"/>
    <w:pitch w:val="variable"/>
    <w:sig w:usb0="00000287" w:usb1="00000800" w:usb2="00000000" w:usb3="00000000" w:csb0="0000009F" w:csb1="00000000"/>
  </w:font>
  <w:font w:name="Tahoma">
    <w:panose1 w:val="020B0604030504040204"/>
    <w:charset w:val="00"/>
    <w:family w:val="swiss"/>
    <w:pitch w:val="variable"/>
    <w:sig w:usb0="E1002EFF" w:usb1="C000605B" w:usb2="00000029" w:usb3="00000000" w:csb0="000101FF" w:csb1="00000000"/>
  </w:font>
  <w:font w:name="Georgia">
    <w:panose1 w:val="02040502050405020303"/>
    <w:charset w:val="00"/>
    <w:family w:val="roman"/>
    <w:pitch w:val="variable"/>
    <w:sig w:usb0="00000287" w:usb1="00000000" w:usb2="00000000" w:usb3="00000000" w:csb0="0000009F" w:csb1="00000000"/>
  </w:font>
  <w:font w:name="Cambria">
    <w:panose1 w:val="02040503050406030204"/>
    <w:charset w:val="00"/>
    <w:family w:val="roman"/>
    <w:pitch w:val="variable"/>
    <w:sig w:usb0="E00002FF" w:usb1="400004FF" w:usb2="00000000" w:usb3="00000000" w:csb0="0000019F" w:csb1="00000000"/>
  </w:font>
  <w:font w:name="Literata">
    <w:altName w:val="Times New Roman"/>
    <w:charset w:val="00"/>
    <w:family w:val="auto"/>
    <w:pitch w:val="variable"/>
    <w:sig w:usb0="00000001" w:usb1="5000207B"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90242A5" w14:textId="77777777" w:rsidR="00F477F7" w:rsidRDefault="00F477F7">
    <w:pPr>
      <w:pStyle w:val="Piedepgina"/>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02A74DE" w14:textId="77777777" w:rsidR="00AF31EC" w:rsidRPr="00F477F7" w:rsidRDefault="00AF31EC" w:rsidP="00F477F7">
    <w:pPr>
      <w:pStyle w:val="Piedepgina"/>
      <w:rPr>
        <w:rFonts w:eastAsia="Arial Narrow"/>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1F6BFB7" w14:textId="77777777" w:rsidR="00F477F7" w:rsidRDefault="00F477F7">
    <w:pPr>
      <w:pStyle w:val="Piedepgin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38ED462C" w14:textId="77777777" w:rsidR="00645D44" w:rsidRDefault="00645D44">
      <w:r>
        <w:separator/>
      </w:r>
    </w:p>
  </w:footnote>
  <w:footnote w:type="continuationSeparator" w:id="0">
    <w:p w14:paraId="6A1114F2" w14:textId="77777777" w:rsidR="00645D44" w:rsidRDefault="00645D44">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04BBC79" w14:textId="77777777" w:rsidR="00F477F7" w:rsidRDefault="00F477F7">
    <w:pPr>
      <w:pStyle w:val="Encabezado"/>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86FA7ED" w14:textId="77777777" w:rsidR="00AF31EC" w:rsidRDefault="00AF31EC" w:rsidP="00A12F1A">
    <w:pPr>
      <w:pBdr>
        <w:top w:val="nil"/>
        <w:left w:val="nil"/>
        <w:bottom w:val="nil"/>
        <w:right w:val="nil"/>
        <w:between w:val="nil"/>
      </w:pBdr>
      <w:ind w:left="1" w:hanging="3"/>
      <w:jc w:val="center"/>
      <w:rPr>
        <w:rFonts w:ascii="Arial" w:eastAsia="Arial" w:hAnsi="Arial" w:cs="Arial"/>
        <w:b/>
        <w:color w:val="000000"/>
        <w:sz w:val="26"/>
        <w:szCs w:val="26"/>
      </w:rPr>
    </w:pPr>
    <w:r w:rsidRPr="00DD38C4">
      <w:rPr>
        <w:rFonts w:ascii="Calibri" w:eastAsia="Calibri" w:hAnsi="Calibri" w:cs="Calibri"/>
        <w:noProof/>
        <w:lang w:val="es-MX" w:eastAsia="es-MX"/>
      </w:rPr>
      <w:drawing>
        <wp:anchor distT="0" distB="0" distL="0" distR="0" simplePos="0" relativeHeight="251666432" behindDoc="1" locked="0" layoutInCell="1" allowOverlap="1" wp14:anchorId="1865E143" wp14:editId="177F7B6B">
          <wp:simplePos x="0" y="0"/>
          <wp:positionH relativeFrom="column">
            <wp:posOffset>-724619</wp:posOffset>
          </wp:positionH>
          <wp:positionV relativeFrom="topMargin">
            <wp:align>bottom</wp:align>
          </wp:positionV>
          <wp:extent cx="2291938" cy="1496291"/>
          <wp:effectExtent l="0" t="0" r="0" b="8890"/>
          <wp:wrapNone/>
          <wp:docPr id="7" name="Imagen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n1"/>
                  <pic:cNvPicPr>
                    <a:picLocks noChangeAspect="1" noChangeArrowheads="1"/>
                  </pic:cNvPicPr>
                </pic:nvPicPr>
                <pic:blipFill rotWithShape="1">
                  <a:blip r:embed="rId1"/>
                  <a:srcRect r="70512" b="85118"/>
                  <a:stretch/>
                </pic:blipFill>
                <pic:spPr bwMode="auto">
                  <a:xfrm>
                    <a:off x="0" y="0"/>
                    <a:ext cx="2291938" cy="1496291"/>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Pr>
        <w:noProof/>
        <w:lang w:val="es-MX" w:eastAsia="es-MX"/>
      </w:rPr>
      <w:drawing>
        <wp:anchor distT="0" distB="0" distL="0" distR="0" simplePos="0" relativeHeight="251664384" behindDoc="1" locked="0" layoutInCell="1" allowOverlap="1" wp14:anchorId="10AE7491" wp14:editId="0FBA971A">
          <wp:simplePos x="0" y="0"/>
          <wp:positionH relativeFrom="margin">
            <wp:align>right</wp:align>
          </wp:positionH>
          <wp:positionV relativeFrom="page">
            <wp:posOffset>223148</wp:posOffset>
          </wp:positionV>
          <wp:extent cx="3760887" cy="710051"/>
          <wp:effectExtent l="0" t="0" r="0" b="0"/>
          <wp:wrapNone/>
          <wp:docPr id="1" name="Imagen1" descr="Graphical user interface, text&#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n1" descr="Graphical user interface, text&#10;&#10;Description automatically generated with medium confidence"/>
                  <pic:cNvPicPr>
                    <a:picLocks noChangeAspect="1" noChangeArrowheads="1"/>
                  </pic:cNvPicPr>
                </pic:nvPicPr>
                <pic:blipFill rotWithShape="1">
                  <a:blip r:embed="rId1"/>
                  <a:srcRect l="31016" t="5316" r="9086" b="85943"/>
                  <a:stretch/>
                </pic:blipFill>
                <pic:spPr bwMode="auto">
                  <a:xfrm>
                    <a:off x="0" y="0"/>
                    <a:ext cx="3760887" cy="710051"/>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5E8A0168" w14:textId="77777777" w:rsidR="00AF31EC" w:rsidRDefault="00AF31EC" w:rsidP="00414C5F">
    <w:pPr>
      <w:pBdr>
        <w:top w:val="nil"/>
        <w:left w:val="nil"/>
        <w:bottom w:val="nil"/>
        <w:right w:val="nil"/>
        <w:between w:val="nil"/>
      </w:pBdr>
      <w:ind w:left="-284" w:firstLine="282"/>
      <w:rPr>
        <w:rFonts w:ascii="Arial" w:eastAsia="Arial" w:hAnsi="Arial" w:cs="Arial"/>
        <w:color w:val="000000"/>
        <w:sz w:val="26"/>
        <w:szCs w:val="26"/>
      </w:rPr>
    </w:pPr>
    <w:r>
      <w:rPr>
        <w:rFonts w:ascii="Arial" w:eastAsia="Arial" w:hAnsi="Arial" w:cs="Arial"/>
        <w:b/>
        <w:color w:val="000000"/>
        <w:sz w:val="26"/>
        <w:szCs w:val="26"/>
      </w:rPr>
      <w:tab/>
    </w:r>
    <w:r>
      <w:rPr>
        <w:rFonts w:ascii="Arial Narrow" w:eastAsia="Arial Narrow" w:hAnsi="Arial Narrow" w:cs="Arial Narrow"/>
        <w:b/>
        <w:color w:val="000000"/>
        <w:sz w:val="20"/>
        <w:szCs w:val="20"/>
      </w:rPr>
      <w:t xml:space="preserve">                </w:t>
    </w:r>
    <w:r>
      <w:rPr>
        <w:rFonts w:ascii="Arial Narrow" w:eastAsia="Arial Narrow" w:hAnsi="Arial Narrow" w:cs="Arial Narrow"/>
        <w:color w:val="000000"/>
        <w:sz w:val="26"/>
        <w:szCs w:val="26"/>
      </w:rPr>
      <w:tab/>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7FA99A0" w14:textId="77777777" w:rsidR="00F477F7" w:rsidRDefault="00F477F7">
    <w:pPr>
      <w:pStyle w:val="Encabezado"/>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58C018F"/>
    <w:multiLevelType w:val="hybridMultilevel"/>
    <w:tmpl w:val="F45E763E"/>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 w15:restartNumberingAfterBreak="0">
    <w:nsid w:val="09C87A9E"/>
    <w:multiLevelType w:val="hybridMultilevel"/>
    <w:tmpl w:val="30E2B362"/>
    <w:lvl w:ilvl="0" w:tplc="86062840">
      <w:start w:val="1"/>
      <w:numFmt w:val="lowerLetter"/>
      <w:lvlText w:val="%1."/>
      <w:lvlJc w:val="left"/>
      <w:pPr>
        <w:ind w:left="927" w:hanging="360"/>
      </w:pPr>
    </w:lvl>
    <w:lvl w:ilvl="1" w:tplc="080A0019">
      <w:start w:val="1"/>
      <w:numFmt w:val="lowerLetter"/>
      <w:lvlText w:val="%2."/>
      <w:lvlJc w:val="left"/>
      <w:pPr>
        <w:ind w:left="1647" w:hanging="360"/>
      </w:pPr>
    </w:lvl>
    <w:lvl w:ilvl="2" w:tplc="080A001B">
      <w:start w:val="1"/>
      <w:numFmt w:val="lowerRoman"/>
      <w:lvlText w:val="%3."/>
      <w:lvlJc w:val="right"/>
      <w:pPr>
        <w:ind w:left="2367" w:hanging="180"/>
      </w:pPr>
    </w:lvl>
    <w:lvl w:ilvl="3" w:tplc="080A000F">
      <w:start w:val="1"/>
      <w:numFmt w:val="decimal"/>
      <w:lvlText w:val="%4."/>
      <w:lvlJc w:val="left"/>
      <w:pPr>
        <w:ind w:left="3087" w:hanging="360"/>
      </w:pPr>
    </w:lvl>
    <w:lvl w:ilvl="4" w:tplc="080A0019">
      <w:start w:val="1"/>
      <w:numFmt w:val="lowerLetter"/>
      <w:lvlText w:val="%5."/>
      <w:lvlJc w:val="left"/>
      <w:pPr>
        <w:ind w:left="3807" w:hanging="360"/>
      </w:pPr>
    </w:lvl>
    <w:lvl w:ilvl="5" w:tplc="080A001B">
      <w:start w:val="1"/>
      <w:numFmt w:val="lowerRoman"/>
      <w:lvlText w:val="%6."/>
      <w:lvlJc w:val="right"/>
      <w:pPr>
        <w:ind w:left="4527" w:hanging="180"/>
      </w:pPr>
    </w:lvl>
    <w:lvl w:ilvl="6" w:tplc="080A000F">
      <w:start w:val="1"/>
      <w:numFmt w:val="decimal"/>
      <w:lvlText w:val="%7."/>
      <w:lvlJc w:val="left"/>
      <w:pPr>
        <w:ind w:left="5247" w:hanging="360"/>
      </w:pPr>
    </w:lvl>
    <w:lvl w:ilvl="7" w:tplc="080A0019">
      <w:start w:val="1"/>
      <w:numFmt w:val="lowerLetter"/>
      <w:lvlText w:val="%8."/>
      <w:lvlJc w:val="left"/>
      <w:pPr>
        <w:ind w:left="5967" w:hanging="360"/>
      </w:pPr>
    </w:lvl>
    <w:lvl w:ilvl="8" w:tplc="080A001B">
      <w:start w:val="1"/>
      <w:numFmt w:val="lowerRoman"/>
      <w:lvlText w:val="%9."/>
      <w:lvlJc w:val="right"/>
      <w:pPr>
        <w:ind w:left="6687" w:hanging="180"/>
      </w:pPr>
    </w:lvl>
  </w:abstractNum>
  <w:abstractNum w:abstractNumId="2" w15:restartNumberingAfterBreak="0">
    <w:nsid w:val="0E574DD4"/>
    <w:multiLevelType w:val="hybridMultilevel"/>
    <w:tmpl w:val="0D3293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1BC14DF"/>
    <w:multiLevelType w:val="hybridMultilevel"/>
    <w:tmpl w:val="CC66E4CA"/>
    <w:lvl w:ilvl="0" w:tplc="080A0001">
      <w:start w:val="1"/>
      <w:numFmt w:val="bullet"/>
      <w:lvlText w:val=""/>
      <w:lvlJc w:val="left"/>
      <w:pPr>
        <w:ind w:left="720" w:hanging="360"/>
      </w:pPr>
      <w:rPr>
        <w:rFonts w:ascii="Symbol" w:hAnsi="Symbol" w:hint="default"/>
      </w:rPr>
    </w:lvl>
    <w:lvl w:ilvl="1" w:tplc="080A0003">
      <w:start w:val="1"/>
      <w:numFmt w:val="bullet"/>
      <w:lvlText w:val="o"/>
      <w:lvlJc w:val="left"/>
      <w:pPr>
        <w:ind w:left="1440" w:hanging="360"/>
      </w:pPr>
      <w:rPr>
        <w:rFonts w:ascii="Courier New" w:hAnsi="Courier New" w:cs="Courier New" w:hint="default"/>
      </w:rPr>
    </w:lvl>
    <w:lvl w:ilvl="2" w:tplc="080A0005">
      <w:start w:val="1"/>
      <w:numFmt w:val="bullet"/>
      <w:lvlText w:val=""/>
      <w:lvlJc w:val="left"/>
      <w:pPr>
        <w:ind w:left="2160" w:hanging="360"/>
      </w:pPr>
      <w:rPr>
        <w:rFonts w:ascii="Wingdings" w:hAnsi="Wingdings" w:hint="default"/>
      </w:rPr>
    </w:lvl>
    <w:lvl w:ilvl="3" w:tplc="080A0001">
      <w:start w:val="1"/>
      <w:numFmt w:val="bullet"/>
      <w:lvlText w:val=""/>
      <w:lvlJc w:val="left"/>
      <w:pPr>
        <w:ind w:left="2880" w:hanging="360"/>
      </w:pPr>
      <w:rPr>
        <w:rFonts w:ascii="Symbol" w:hAnsi="Symbol" w:hint="default"/>
      </w:rPr>
    </w:lvl>
    <w:lvl w:ilvl="4" w:tplc="080A0003">
      <w:start w:val="1"/>
      <w:numFmt w:val="bullet"/>
      <w:lvlText w:val="o"/>
      <w:lvlJc w:val="left"/>
      <w:pPr>
        <w:ind w:left="3600" w:hanging="360"/>
      </w:pPr>
      <w:rPr>
        <w:rFonts w:ascii="Courier New" w:hAnsi="Courier New" w:cs="Courier New" w:hint="default"/>
      </w:rPr>
    </w:lvl>
    <w:lvl w:ilvl="5" w:tplc="080A0005">
      <w:start w:val="1"/>
      <w:numFmt w:val="bullet"/>
      <w:lvlText w:val=""/>
      <w:lvlJc w:val="left"/>
      <w:pPr>
        <w:ind w:left="4320" w:hanging="360"/>
      </w:pPr>
      <w:rPr>
        <w:rFonts w:ascii="Wingdings" w:hAnsi="Wingdings" w:hint="default"/>
      </w:rPr>
    </w:lvl>
    <w:lvl w:ilvl="6" w:tplc="080A0001">
      <w:start w:val="1"/>
      <w:numFmt w:val="bullet"/>
      <w:lvlText w:val=""/>
      <w:lvlJc w:val="left"/>
      <w:pPr>
        <w:ind w:left="5040" w:hanging="360"/>
      </w:pPr>
      <w:rPr>
        <w:rFonts w:ascii="Symbol" w:hAnsi="Symbol" w:hint="default"/>
      </w:rPr>
    </w:lvl>
    <w:lvl w:ilvl="7" w:tplc="080A0003">
      <w:start w:val="1"/>
      <w:numFmt w:val="bullet"/>
      <w:lvlText w:val="o"/>
      <w:lvlJc w:val="left"/>
      <w:pPr>
        <w:ind w:left="5760" w:hanging="360"/>
      </w:pPr>
      <w:rPr>
        <w:rFonts w:ascii="Courier New" w:hAnsi="Courier New" w:cs="Courier New" w:hint="default"/>
      </w:rPr>
    </w:lvl>
    <w:lvl w:ilvl="8" w:tplc="080A0005">
      <w:start w:val="1"/>
      <w:numFmt w:val="bullet"/>
      <w:lvlText w:val=""/>
      <w:lvlJc w:val="left"/>
      <w:pPr>
        <w:ind w:left="6480" w:hanging="360"/>
      </w:pPr>
      <w:rPr>
        <w:rFonts w:ascii="Wingdings" w:hAnsi="Wingdings" w:hint="default"/>
      </w:rPr>
    </w:lvl>
  </w:abstractNum>
  <w:abstractNum w:abstractNumId="4" w15:restartNumberingAfterBreak="0">
    <w:nsid w:val="11E9542B"/>
    <w:multiLevelType w:val="hybridMultilevel"/>
    <w:tmpl w:val="A6EA04A4"/>
    <w:lvl w:ilvl="0" w:tplc="080A0001">
      <w:start w:val="1"/>
      <w:numFmt w:val="bullet"/>
      <w:lvlText w:val=""/>
      <w:lvlJc w:val="left"/>
      <w:pPr>
        <w:ind w:left="436" w:hanging="360"/>
      </w:pPr>
      <w:rPr>
        <w:rFonts w:ascii="Symbol" w:hAnsi="Symbol" w:hint="default"/>
      </w:rPr>
    </w:lvl>
    <w:lvl w:ilvl="1" w:tplc="080A0003" w:tentative="1">
      <w:start w:val="1"/>
      <w:numFmt w:val="bullet"/>
      <w:lvlText w:val="o"/>
      <w:lvlJc w:val="left"/>
      <w:pPr>
        <w:ind w:left="1156" w:hanging="360"/>
      </w:pPr>
      <w:rPr>
        <w:rFonts w:ascii="Courier New" w:hAnsi="Courier New" w:cs="Courier New" w:hint="default"/>
      </w:rPr>
    </w:lvl>
    <w:lvl w:ilvl="2" w:tplc="080A0005" w:tentative="1">
      <w:start w:val="1"/>
      <w:numFmt w:val="bullet"/>
      <w:lvlText w:val=""/>
      <w:lvlJc w:val="left"/>
      <w:pPr>
        <w:ind w:left="1876" w:hanging="360"/>
      </w:pPr>
      <w:rPr>
        <w:rFonts w:ascii="Wingdings" w:hAnsi="Wingdings" w:hint="default"/>
      </w:rPr>
    </w:lvl>
    <w:lvl w:ilvl="3" w:tplc="080A0001" w:tentative="1">
      <w:start w:val="1"/>
      <w:numFmt w:val="bullet"/>
      <w:lvlText w:val=""/>
      <w:lvlJc w:val="left"/>
      <w:pPr>
        <w:ind w:left="2596" w:hanging="360"/>
      </w:pPr>
      <w:rPr>
        <w:rFonts w:ascii="Symbol" w:hAnsi="Symbol" w:hint="default"/>
      </w:rPr>
    </w:lvl>
    <w:lvl w:ilvl="4" w:tplc="080A0003" w:tentative="1">
      <w:start w:val="1"/>
      <w:numFmt w:val="bullet"/>
      <w:lvlText w:val="o"/>
      <w:lvlJc w:val="left"/>
      <w:pPr>
        <w:ind w:left="3316" w:hanging="360"/>
      </w:pPr>
      <w:rPr>
        <w:rFonts w:ascii="Courier New" w:hAnsi="Courier New" w:cs="Courier New" w:hint="default"/>
      </w:rPr>
    </w:lvl>
    <w:lvl w:ilvl="5" w:tplc="080A0005" w:tentative="1">
      <w:start w:val="1"/>
      <w:numFmt w:val="bullet"/>
      <w:lvlText w:val=""/>
      <w:lvlJc w:val="left"/>
      <w:pPr>
        <w:ind w:left="4036" w:hanging="360"/>
      </w:pPr>
      <w:rPr>
        <w:rFonts w:ascii="Wingdings" w:hAnsi="Wingdings" w:hint="default"/>
      </w:rPr>
    </w:lvl>
    <w:lvl w:ilvl="6" w:tplc="080A0001" w:tentative="1">
      <w:start w:val="1"/>
      <w:numFmt w:val="bullet"/>
      <w:lvlText w:val=""/>
      <w:lvlJc w:val="left"/>
      <w:pPr>
        <w:ind w:left="4756" w:hanging="360"/>
      </w:pPr>
      <w:rPr>
        <w:rFonts w:ascii="Symbol" w:hAnsi="Symbol" w:hint="default"/>
      </w:rPr>
    </w:lvl>
    <w:lvl w:ilvl="7" w:tplc="080A0003" w:tentative="1">
      <w:start w:val="1"/>
      <w:numFmt w:val="bullet"/>
      <w:lvlText w:val="o"/>
      <w:lvlJc w:val="left"/>
      <w:pPr>
        <w:ind w:left="5476" w:hanging="360"/>
      </w:pPr>
      <w:rPr>
        <w:rFonts w:ascii="Courier New" w:hAnsi="Courier New" w:cs="Courier New" w:hint="default"/>
      </w:rPr>
    </w:lvl>
    <w:lvl w:ilvl="8" w:tplc="080A0005" w:tentative="1">
      <w:start w:val="1"/>
      <w:numFmt w:val="bullet"/>
      <w:lvlText w:val=""/>
      <w:lvlJc w:val="left"/>
      <w:pPr>
        <w:ind w:left="6196" w:hanging="360"/>
      </w:pPr>
      <w:rPr>
        <w:rFonts w:ascii="Wingdings" w:hAnsi="Wingdings" w:hint="default"/>
      </w:rPr>
    </w:lvl>
  </w:abstractNum>
  <w:abstractNum w:abstractNumId="5" w15:restartNumberingAfterBreak="0">
    <w:nsid w:val="178F7A53"/>
    <w:multiLevelType w:val="hybridMultilevel"/>
    <w:tmpl w:val="4BB0242A"/>
    <w:lvl w:ilvl="0" w:tplc="080A0001">
      <w:start w:val="1"/>
      <w:numFmt w:val="bullet"/>
      <w:lvlText w:val=""/>
      <w:lvlJc w:val="left"/>
      <w:pPr>
        <w:ind w:left="1287" w:hanging="360"/>
      </w:pPr>
      <w:rPr>
        <w:rFonts w:ascii="Symbol" w:hAnsi="Symbol" w:hint="default"/>
      </w:rPr>
    </w:lvl>
    <w:lvl w:ilvl="1" w:tplc="080A0003">
      <w:start w:val="1"/>
      <w:numFmt w:val="bullet"/>
      <w:lvlText w:val="o"/>
      <w:lvlJc w:val="left"/>
      <w:pPr>
        <w:ind w:left="2007" w:hanging="360"/>
      </w:pPr>
      <w:rPr>
        <w:rFonts w:ascii="Courier New" w:hAnsi="Courier New" w:cs="Courier New" w:hint="default"/>
      </w:rPr>
    </w:lvl>
    <w:lvl w:ilvl="2" w:tplc="080A0005">
      <w:start w:val="1"/>
      <w:numFmt w:val="bullet"/>
      <w:lvlText w:val=""/>
      <w:lvlJc w:val="left"/>
      <w:pPr>
        <w:ind w:left="2727" w:hanging="360"/>
      </w:pPr>
      <w:rPr>
        <w:rFonts w:ascii="Wingdings" w:hAnsi="Wingdings" w:hint="default"/>
      </w:rPr>
    </w:lvl>
    <w:lvl w:ilvl="3" w:tplc="080A0001">
      <w:start w:val="1"/>
      <w:numFmt w:val="bullet"/>
      <w:lvlText w:val=""/>
      <w:lvlJc w:val="left"/>
      <w:pPr>
        <w:ind w:left="3447" w:hanging="360"/>
      </w:pPr>
      <w:rPr>
        <w:rFonts w:ascii="Symbol" w:hAnsi="Symbol" w:hint="default"/>
      </w:rPr>
    </w:lvl>
    <w:lvl w:ilvl="4" w:tplc="080A0003">
      <w:start w:val="1"/>
      <w:numFmt w:val="bullet"/>
      <w:lvlText w:val="o"/>
      <w:lvlJc w:val="left"/>
      <w:pPr>
        <w:ind w:left="4167" w:hanging="360"/>
      </w:pPr>
      <w:rPr>
        <w:rFonts w:ascii="Courier New" w:hAnsi="Courier New" w:cs="Courier New" w:hint="default"/>
      </w:rPr>
    </w:lvl>
    <w:lvl w:ilvl="5" w:tplc="080A0005">
      <w:start w:val="1"/>
      <w:numFmt w:val="bullet"/>
      <w:lvlText w:val=""/>
      <w:lvlJc w:val="left"/>
      <w:pPr>
        <w:ind w:left="4887" w:hanging="360"/>
      </w:pPr>
      <w:rPr>
        <w:rFonts w:ascii="Wingdings" w:hAnsi="Wingdings" w:hint="default"/>
      </w:rPr>
    </w:lvl>
    <w:lvl w:ilvl="6" w:tplc="080A0001">
      <w:start w:val="1"/>
      <w:numFmt w:val="bullet"/>
      <w:lvlText w:val=""/>
      <w:lvlJc w:val="left"/>
      <w:pPr>
        <w:ind w:left="5607" w:hanging="360"/>
      </w:pPr>
      <w:rPr>
        <w:rFonts w:ascii="Symbol" w:hAnsi="Symbol" w:hint="default"/>
      </w:rPr>
    </w:lvl>
    <w:lvl w:ilvl="7" w:tplc="080A0003">
      <w:start w:val="1"/>
      <w:numFmt w:val="bullet"/>
      <w:lvlText w:val="o"/>
      <w:lvlJc w:val="left"/>
      <w:pPr>
        <w:ind w:left="6327" w:hanging="360"/>
      </w:pPr>
      <w:rPr>
        <w:rFonts w:ascii="Courier New" w:hAnsi="Courier New" w:cs="Courier New" w:hint="default"/>
      </w:rPr>
    </w:lvl>
    <w:lvl w:ilvl="8" w:tplc="080A0005">
      <w:start w:val="1"/>
      <w:numFmt w:val="bullet"/>
      <w:lvlText w:val=""/>
      <w:lvlJc w:val="left"/>
      <w:pPr>
        <w:ind w:left="7047" w:hanging="360"/>
      </w:pPr>
      <w:rPr>
        <w:rFonts w:ascii="Wingdings" w:hAnsi="Wingdings" w:hint="default"/>
      </w:rPr>
    </w:lvl>
  </w:abstractNum>
  <w:abstractNum w:abstractNumId="6" w15:restartNumberingAfterBreak="0">
    <w:nsid w:val="196F6CF5"/>
    <w:multiLevelType w:val="hybridMultilevel"/>
    <w:tmpl w:val="6FBE254A"/>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7" w15:restartNumberingAfterBreak="0">
    <w:nsid w:val="1BF53356"/>
    <w:multiLevelType w:val="multilevel"/>
    <w:tmpl w:val="3D287F8C"/>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8" w15:restartNumberingAfterBreak="0">
    <w:nsid w:val="1D347D1D"/>
    <w:multiLevelType w:val="hybridMultilevel"/>
    <w:tmpl w:val="45506F40"/>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8B7202C"/>
    <w:multiLevelType w:val="hybridMultilevel"/>
    <w:tmpl w:val="F426E18A"/>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0" w15:restartNumberingAfterBreak="0">
    <w:nsid w:val="2C7A7B6D"/>
    <w:multiLevelType w:val="hybridMultilevel"/>
    <w:tmpl w:val="9034864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1" w15:restartNumberingAfterBreak="0">
    <w:nsid w:val="32C84F5D"/>
    <w:multiLevelType w:val="hybridMultilevel"/>
    <w:tmpl w:val="BE5422F8"/>
    <w:lvl w:ilvl="0" w:tplc="080A000F">
      <w:start w:val="1"/>
      <w:numFmt w:val="decimal"/>
      <w:lvlText w:val="%1."/>
      <w:lvlJc w:val="left"/>
      <w:pPr>
        <w:ind w:left="720" w:hanging="360"/>
      </w:pPr>
      <w:rPr>
        <w:rFonts w:hint="default"/>
      </w:rPr>
    </w:lvl>
    <w:lvl w:ilvl="1" w:tplc="080A0003">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2" w15:restartNumberingAfterBreak="0">
    <w:nsid w:val="3D412E31"/>
    <w:multiLevelType w:val="hybridMultilevel"/>
    <w:tmpl w:val="9FAC1BE2"/>
    <w:lvl w:ilvl="0" w:tplc="080A0001">
      <w:start w:val="1"/>
      <w:numFmt w:val="bullet"/>
      <w:lvlText w:val=""/>
      <w:lvlJc w:val="left"/>
      <w:pPr>
        <w:ind w:left="718" w:hanging="360"/>
      </w:pPr>
      <w:rPr>
        <w:rFonts w:ascii="Symbol" w:hAnsi="Symbol" w:hint="default"/>
      </w:rPr>
    </w:lvl>
    <w:lvl w:ilvl="1" w:tplc="080A0003" w:tentative="1">
      <w:start w:val="1"/>
      <w:numFmt w:val="bullet"/>
      <w:lvlText w:val="o"/>
      <w:lvlJc w:val="left"/>
      <w:pPr>
        <w:ind w:left="1438" w:hanging="360"/>
      </w:pPr>
      <w:rPr>
        <w:rFonts w:ascii="Courier New" w:hAnsi="Courier New" w:cs="Courier New" w:hint="default"/>
      </w:rPr>
    </w:lvl>
    <w:lvl w:ilvl="2" w:tplc="080A0005" w:tentative="1">
      <w:start w:val="1"/>
      <w:numFmt w:val="bullet"/>
      <w:lvlText w:val=""/>
      <w:lvlJc w:val="left"/>
      <w:pPr>
        <w:ind w:left="2158" w:hanging="360"/>
      </w:pPr>
      <w:rPr>
        <w:rFonts w:ascii="Wingdings" w:hAnsi="Wingdings" w:hint="default"/>
      </w:rPr>
    </w:lvl>
    <w:lvl w:ilvl="3" w:tplc="080A0001" w:tentative="1">
      <w:start w:val="1"/>
      <w:numFmt w:val="bullet"/>
      <w:lvlText w:val=""/>
      <w:lvlJc w:val="left"/>
      <w:pPr>
        <w:ind w:left="2878" w:hanging="360"/>
      </w:pPr>
      <w:rPr>
        <w:rFonts w:ascii="Symbol" w:hAnsi="Symbol" w:hint="default"/>
      </w:rPr>
    </w:lvl>
    <w:lvl w:ilvl="4" w:tplc="080A0003" w:tentative="1">
      <w:start w:val="1"/>
      <w:numFmt w:val="bullet"/>
      <w:lvlText w:val="o"/>
      <w:lvlJc w:val="left"/>
      <w:pPr>
        <w:ind w:left="3598" w:hanging="360"/>
      </w:pPr>
      <w:rPr>
        <w:rFonts w:ascii="Courier New" w:hAnsi="Courier New" w:cs="Courier New" w:hint="default"/>
      </w:rPr>
    </w:lvl>
    <w:lvl w:ilvl="5" w:tplc="080A0005" w:tentative="1">
      <w:start w:val="1"/>
      <w:numFmt w:val="bullet"/>
      <w:lvlText w:val=""/>
      <w:lvlJc w:val="left"/>
      <w:pPr>
        <w:ind w:left="4318" w:hanging="360"/>
      </w:pPr>
      <w:rPr>
        <w:rFonts w:ascii="Wingdings" w:hAnsi="Wingdings" w:hint="default"/>
      </w:rPr>
    </w:lvl>
    <w:lvl w:ilvl="6" w:tplc="080A0001" w:tentative="1">
      <w:start w:val="1"/>
      <w:numFmt w:val="bullet"/>
      <w:lvlText w:val=""/>
      <w:lvlJc w:val="left"/>
      <w:pPr>
        <w:ind w:left="5038" w:hanging="360"/>
      </w:pPr>
      <w:rPr>
        <w:rFonts w:ascii="Symbol" w:hAnsi="Symbol" w:hint="default"/>
      </w:rPr>
    </w:lvl>
    <w:lvl w:ilvl="7" w:tplc="080A0003" w:tentative="1">
      <w:start w:val="1"/>
      <w:numFmt w:val="bullet"/>
      <w:lvlText w:val="o"/>
      <w:lvlJc w:val="left"/>
      <w:pPr>
        <w:ind w:left="5758" w:hanging="360"/>
      </w:pPr>
      <w:rPr>
        <w:rFonts w:ascii="Courier New" w:hAnsi="Courier New" w:cs="Courier New" w:hint="default"/>
      </w:rPr>
    </w:lvl>
    <w:lvl w:ilvl="8" w:tplc="080A0005" w:tentative="1">
      <w:start w:val="1"/>
      <w:numFmt w:val="bullet"/>
      <w:lvlText w:val=""/>
      <w:lvlJc w:val="left"/>
      <w:pPr>
        <w:ind w:left="6478" w:hanging="360"/>
      </w:pPr>
      <w:rPr>
        <w:rFonts w:ascii="Wingdings" w:hAnsi="Wingdings" w:hint="default"/>
      </w:rPr>
    </w:lvl>
  </w:abstractNum>
  <w:abstractNum w:abstractNumId="13" w15:restartNumberingAfterBreak="0">
    <w:nsid w:val="3D6B7FD8"/>
    <w:multiLevelType w:val="hybridMultilevel"/>
    <w:tmpl w:val="AC0600B6"/>
    <w:lvl w:ilvl="0" w:tplc="0409000D">
      <w:start w:val="1"/>
      <w:numFmt w:val="bullet"/>
      <w:lvlText w:val=""/>
      <w:lvlJc w:val="left"/>
      <w:pPr>
        <w:ind w:left="720" w:hanging="360"/>
      </w:pPr>
      <w:rPr>
        <w:rFonts w:ascii="Wingdings" w:hAnsi="Wingdings" w:hint="default"/>
      </w:rPr>
    </w:lvl>
    <w:lvl w:ilvl="1" w:tplc="0409000F">
      <w:start w:val="1"/>
      <w:numFmt w:val="decimal"/>
      <w:lvlText w:val="%2."/>
      <w:lvlJc w:val="left"/>
      <w:pPr>
        <w:ind w:left="1440" w:hanging="360"/>
      </w:pPr>
      <w:rPr>
        <w:rFonts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4A403BA2"/>
    <w:multiLevelType w:val="hybridMultilevel"/>
    <w:tmpl w:val="EFDA05A2"/>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5" w15:restartNumberingAfterBreak="0">
    <w:nsid w:val="4CAB0508"/>
    <w:multiLevelType w:val="hybridMultilevel"/>
    <w:tmpl w:val="8572E4E8"/>
    <w:lvl w:ilvl="0" w:tplc="AC4ED7C4">
      <w:start w:val="1"/>
      <w:numFmt w:val="bullet"/>
      <w:lvlText w:val="-"/>
      <w:lvlJc w:val="left"/>
      <w:pPr>
        <w:ind w:left="1080" w:hanging="360"/>
      </w:pPr>
      <w:rPr>
        <w:rFonts w:ascii="Arial" w:hAnsi="Arial" w:hint="default"/>
      </w:rPr>
    </w:lvl>
    <w:lvl w:ilvl="1" w:tplc="080A0003" w:tentative="1">
      <w:start w:val="1"/>
      <w:numFmt w:val="bullet"/>
      <w:lvlText w:val="o"/>
      <w:lvlJc w:val="left"/>
      <w:pPr>
        <w:ind w:left="1800" w:hanging="360"/>
      </w:pPr>
      <w:rPr>
        <w:rFonts w:ascii="Courier New" w:hAnsi="Courier New" w:cs="Courier New" w:hint="default"/>
      </w:rPr>
    </w:lvl>
    <w:lvl w:ilvl="2" w:tplc="080A0005" w:tentative="1">
      <w:start w:val="1"/>
      <w:numFmt w:val="bullet"/>
      <w:lvlText w:val=""/>
      <w:lvlJc w:val="left"/>
      <w:pPr>
        <w:ind w:left="2520" w:hanging="360"/>
      </w:pPr>
      <w:rPr>
        <w:rFonts w:ascii="Wingdings" w:hAnsi="Wingdings" w:hint="default"/>
      </w:rPr>
    </w:lvl>
    <w:lvl w:ilvl="3" w:tplc="080A0001" w:tentative="1">
      <w:start w:val="1"/>
      <w:numFmt w:val="bullet"/>
      <w:lvlText w:val=""/>
      <w:lvlJc w:val="left"/>
      <w:pPr>
        <w:ind w:left="3240" w:hanging="360"/>
      </w:pPr>
      <w:rPr>
        <w:rFonts w:ascii="Symbol" w:hAnsi="Symbol" w:hint="default"/>
      </w:rPr>
    </w:lvl>
    <w:lvl w:ilvl="4" w:tplc="080A0003" w:tentative="1">
      <w:start w:val="1"/>
      <w:numFmt w:val="bullet"/>
      <w:lvlText w:val="o"/>
      <w:lvlJc w:val="left"/>
      <w:pPr>
        <w:ind w:left="3960" w:hanging="360"/>
      </w:pPr>
      <w:rPr>
        <w:rFonts w:ascii="Courier New" w:hAnsi="Courier New" w:cs="Courier New" w:hint="default"/>
      </w:rPr>
    </w:lvl>
    <w:lvl w:ilvl="5" w:tplc="080A0005" w:tentative="1">
      <w:start w:val="1"/>
      <w:numFmt w:val="bullet"/>
      <w:lvlText w:val=""/>
      <w:lvlJc w:val="left"/>
      <w:pPr>
        <w:ind w:left="4680" w:hanging="360"/>
      </w:pPr>
      <w:rPr>
        <w:rFonts w:ascii="Wingdings" w:hAnsi="Wingdings" w:hint="default"/>
      </w:rPr>
    </w:lvl>
    <w:lvl w:ilvl="6" w:tplc="080A0001" w:tentative="1">
      <w:start w:val="1"/>
      <w:numFmt w:val="bullet"/>
      <w:lvlText w:val=""/>
      <w:lvlJc w:val="left"/>
      <w:pPr>
        <w:ind w:left="5400" w:hanging="360"/>
      </w:pPr>
      <w:rPr>
        <w:rFonts w:ascii="Symbol" w:hAnsi="Symbol" w:hint="default"/>
      </w:rPr>
    </w:lvl>
    <w:lvl w:ilvl="7" w:tplc="080A0003" w:tentative="1">
      <w:start w:val="1"/>
      <w:numFmt w:val="bullet"/>
      <w:lvlText w:val="o"/>
      <w:lvlJc w:val="left"/>
      <w:pPr>
        <w:ind w:left="6120" w:hanging="360"/>
      </w:pPr>
      <w:rPr>
        <w:rFonts w:ascii="Courier New" w:hAnsi="Courier New" w:cs="Courier New" w:hint="default"/>
      </w:rPr>
    </w:lvl>
    <w:lvl w:ilvl="8" w:tplc="080A0005" w:tentative="1">
      <w:start w:val="1"/>
      <w:numFmt w:val="bullet"/>
      <w:lvlText w:val=""/>
      <w:lvlJc w:val="left"/>
      <w:pPr>
        <w:ind w:left="6840" w:hanging="360"/>
      </w:pPr>
      <w:rPr>
        <w:rFonts w:ascii="Wingdings" w:hAnsi="Wingdings" w:hint="default"/>
      </w:rPr>
    </w:lvl>
  </w:abstractNum>
  <w:abstractNum w:abstractNumId="16" w15:restartNumberingAfterBreak="0">
    <w:nsid w:val="593E6D0B"/>
    <w:multiLevelType w:val="multilevel"/>
    <w:tmpl w:val="02B88B5A"/>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7" w15:restartNumberingAfterBreak="0">
    <w:nsid w:val="69453D95"/>
    <w:multiLevelType w:val="hybridMultilevel"/>
    <w:tmpl w:val="74208C54"/>
    <w:lvl w:ilvl="0" w:tplc="080A000F">
      <w:start w:val="1"/>
      <w:numFmt w:val="decimal"/>
      <w:lvlText w:val="%1."/>
      <w:lvlJc w:val="left"/>
      <w:pPr>
        <w:ind w:left="720" w:hanging="360"/>
      </w:pPr>
    </w:lvl>
    <w:lvl w:ilvl="1" w:tplc="080A0019">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num w:numId="1">
    <w:abstractNumId w:val="7"/>
  </w:num>
  <w:num w:numId="2">
    <w:abstractNumId w:val="16"/>
  </w:num>
  <w:num w:numId="3">
    <w:abstractNumId w:val="15"/>
  </w:num>
  <w:num w:numId="4">
    <w:abstractNumId w:val="13"/>
  </w:num>
  <w:num w:numId="5">
    <w:abstractNumId w:val="2"/>
  </w:num>
  <w:num w:numId="6">
    <w:abstractNumId w:val="8"/>
  </w:num>
  <w:num w:numId="7">
    <w:abstractNumId w:val="5"/>
  </w:num>
  <w:num w:numId="8">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1"/>
  </w:num>
  <w:num w:numId="10">
    <w:abstractNumId w:val="12"/>
  </w:num>
  <w:num w:numId="11">
    <w:abstractNumId w:val="0"/>
  </w:num>
  <w:num w:numId="12">
    <w:abstractNumId w:val="11"/>
  </w:num>
  <w:num w:numId="13">
    <w:abstractNumId w:val="4"/>
  </w:num>
  <w:num w:numId="14">
    <w:abstractNumId w:val="17"/>
  </w:num>
  <w:num w:numId="15">
    <w:abstractNumId w:val="3"/>
  </w:num>
  <w:num w:numId="16">
    <w:abstractNumId w:val="9"/>
  </w:num>
  <w:num w:numId="17">
    <w:abstractNumId w:val="10"/>
  </w:num>
  <w:num w:numId="18">
    <w:abstractNumId w:val="6"/>
  </w:num>
  <w:num w:numId="19">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E462B"/>
    <w:rsid w:val="000149B3"/>
    <w:rsid w:val="00014F71"/>
    <w:rsid w:val="0002722E"/>
    <w:rsid w:val="00035E37"/>
    <w:rsid w:val="00042866"/>
    <w:rsid w:val="000862B1"/>
    <w:rsid w:val="0009328C"/>
    <w:rsid w:val="000C2596"/>
    <w:rsid w:val="000C3AE8"/>
    <w:rsid w:val="000D0CDA"/>
    <w:rsid w:val="000E2678"/>
    <w:rsid w:val="000F3F78"/>
    <w:rsid w:val="00104C05"/>
    <w:rsid w:val="00110841"/>
    <w:rsid w:val="0013610E"/>
    <w:rsid w:val="00162FD2"/>
    <w:rsid w:val="001704B0"/>
    <w:rsid w:val="001732E8"/>
    <w:rsid w:val="00183C64"/>
    <w:rsid w:val="001B6319"/>
    <w:rsid w:val="001E462B"/>
    <w:rsid w:val="00210B0F"/>
    <w:rsid w:val="002201BF"/>
    <w:rsid w:val="00220D74"/>
    <w:rsid w:val="00227AA9"/>
    <w:rsid w:val="00233979"/>
    <w:rsid w:val="00240B85"/>
    <w:rsid w:val="002B1AC4"/>
    <w:rsid w:val="002E5490"/>
    <w:rsid w:val="002F2CFF"/>
    <w:rsid w:val="002F3C39"/>
    <w:rsid w:val="002F6C22"/>
    <w:rsid w:val="00315C17"/>
    <w:rsid w:val="00326108"/>
    <w:rsid w:val="0033155D"/>
    <w:rsid w:val="00334A19"/>
    <w:rsid w:val="0034783C"/>
    <w:rsid w:val="0035019D"/>
    <w:rsid w:val="0037592D"/>
    <w:rsid w:val="00385094"/>
    <w:rsid w:val="00386A46"/>
    <w:rsid w:val="003B5C82"/>
    <w:rsid w:val="003C78BF"/>
    <w:rsid w:val="003D6AED"/>
    <w:rsid w:val="003E7C90"/>
    <w:rsid w:val="003E7E69"/>
    <w:rsid w:val="004008A0"/>
    <w:rsid w:val="00412458"/>
    <w:rsid w:val="00414C5F"/>
    <w:rsid w:val="004628F1"/>
    <w:rsid w:val="004775D7"/>
    <w:rsid w:val="0049003B"/>
    <w:rsid w:val="004A0B8A"/>
    <w:rsid w:val="004A48B9"/>
    <w:rsid w:val="004C2BD8"/>
    <w:rsid w:val="004D5B29"/>
    <w:rsid w:val="004D78E8"/>
    <w:rsid w:val="004E3E78"/>
    <w:rsid w:val="005108F5"/>
    <w:rsid w:val="005222C6"/>
    <w:rsid w:val="00546CCB"/>
    <w:rsid w:val="00553B1D"/>
    <w:rsid w:val="00555F0F"/>
    <w:rsid w:val="005564BB"/>
    <w:rsid w:val="00560856"/>
    <w:rsid w:val="00583E21"/>
    <w:rsid w:val="0058496F"/>
    <w:rsid w:val="00586A74"/>
    <w:rsid w:val="005D2D91"/>
    <w:rsid w:val="005E6096"/>
    <w:rsid w:val="00627164"/>
    <w:rsid w:val="006312BC"/>
    <w:rsid w:val="00633CB5"/>
    <w:rsid w:val="00645D44"/>
    <w:rsid w:val="006640E3"/>
    <w:rsid w:val="006852E2"/>
    <w:rsid w:val="006E1905"/>
    <w:rsid w:val="006F4DE0"/>
    <w:rsid w:val="007246D8"/>
    <w:rsid w:val="00724BE8"/>
    <w:rsid w:val="00744FC5"/>
    <w:rsid w:val="00763E89"/>
    <w:rsid w:val="0079022B"/>
    <w:rsid w:val="007B0C5A"/>
    <w:rsid w:val="007C1F1F"/>
    <w:rsid w:val="007C2950"/>
    <w:rsid w:val="007C6034"/>
    <w:rsid w:val="007D2628"/>
    <w:rsid w:val="007F1F58"/>
    <w:rsid w:val="00801634"/>
    <w:rsid w:val="008156DC"/>
    <w:rsid w:val="00825724"/>
    <w:rsid w:val="00836024"/>
    <w:rsid w:val="008427FF"/>
    <w:rsid w:val="008503FA"/>
    <w:rsid w:val="00851CAF"/>
    <w:rsid w:val="008851FC"/>
    <w:rsid w:val="008A0206"/>
    <w:rsid w:val="008A2441"/>
    <w:rsid w:val="008B589E"/>
    <w:rsid w:val="008B76B9"/>
    <w:rsid w:val="008D1D7A"/>
    <w:rsid w:val="008D20F8"/>
    <w:rsid w:val="008F5C13"/>
    <w:rsid w:val="009240A4"/>
    <w:rsid w:val="00943DF1"/>
    <w:rsid w:val="00975E1F"/>
    <w:rsid w:val="00983B3D"/>
    <w:rsid w:val="009B3ADA"/>
    <w:rsid w:val="009B49C3"/>
    <w:rsid w:val="00A12F1A"/>
    <w:rsid w:val="00A1597D"/>
    <w:rsid w:val="00A207BD"/>
    <w:rsid w:val="00A353DC"/>
    <w:rsid w:val="00A42970"/>
    <w:rsid w:val="00A46314"/>
    <w:rsid w:val="00A622EA"/>
    <w:rsid w:val="00A6536E"/>
    <w:rsid w:val="00A80A75"/>
    <w:rsid w:val="00A91CD6"/>
    <w:rsid w:val="00A97815"/>
    <w:rsid w:val="00AB17F4"/>
    <w:rsid w:val="00AC167C"/>
    <w:rsid w:val="00AF31EC"/>
    <w:rsid w:val="00AF58E3"/>
    <w:rsid w:val="00B00F1D"/>
    <w:rsid w:val="00B044E3"/>
    <w:rsid w:val="00B14B2A"/>
    <w:rsid w:val="00B34093"/>
    <w:rsid w:val="00B6708D"/>
    <w:rsid w:val="00B6764B"/>
    <w:rsid w:val="00B749EF"/>
    <w:rsid w:val="00B81D19"/>
    <w:rsid w:val="00BE5ED2"/>
    <w:rsid w:val="00C13C62"/>
    <w:rsid w:val="00C203E8"/>
    <w:rsid w:val="00C2331E"/>
    <w:rsid w:val="00C50915"/>
    <w:rsid w:val="00C851A3"/>
    <w:rsid w:val="00C93EB5"/>
    <w:rsid w:val="00C94350"/>
    <w:rsid w:val="00D11FDB"/>
    <w:rsid w:val="00D21D7E"/>
    <w:rsid w:val="00D50FD0"/>
    <w:rsid w:val="00D558C4"/>
    <w:rsid w:val="00D56DE7"/>
    <w:rsid w:val="00D9599E"/>
    <w:rsid w:val="00DC7157"/>
    <w:rsid w:val="00DD38C4"/>
    <w:rsid w:val="00DE65D7"/>
    <w:rsid w:val="00DF3777"/>
    <w:rsid w:val="00E030B1"/>
    <w:rsid w:val="00E23980"/>
    <w:rsid w:val="00E351EB"/>
    <w:rsid w:val="00E5094B"/>
    <w:rsid w:val="00E71553"/>
    <w:rsid w:val="00E72DCE"/>
    <w:rsid w:val="00E934D7"/>
    <w:rsid w:val="00E936DE"/>
    <w:rsid w:val="00EA73B7"/>
    <w:rsid w:val="00EC5FDA"/>
    <w:rsid w:val="00F103F9"/>
    <w:rsid w:val="00F367C1"/>
    <w:rsid w:val="00F42AD2"/>
    <w:rsid w:val="00F477F7"/>
    <w:rsid w:val="00F610DD"/>
    <w:rsid w:val="00F73E33"/>
    <w:rsid w:val="00F74FF8"/>
    <w:rsid w:val="00F96BD9"/>
    <w:rsid w:val="00FA28F1"/>
    <w:rsid w:val="00FA2A10"/>
    <w:rsid w:val="00FD2631"/>
    <w:rsid w:val="00FE755E"/>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E4AD7E4"/>
  <w15:docId w15:val="{5E77D5AF-45CA-465C-8E41-835F30505EA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sz w:val="24"/>
        <w:szCs w:val="24"/>
        <w:lang w:val="es-ES" w:eastAsia="es-MX"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E351EB"/>
    <w:rPr>
      <w:lang w:eastAsia="es-ES"/>
    </w:rPr>
  </w:style>
  <w:style w:type="paragraph" w:styleId="Ttulo1">
    <w:name w:val="heading 1"/>
    <w:basedOn w:val="Normal"/>
    <w:next w:val="Normal"/>
    <w:pPr>
      <w:keepNext/>
      <w:jc w:val="center"/>
      <w:outlineLvl w:val="0"/>
    </w:pPr>
    <w:rPr>
      <w:b/>
      <w:bCs/>
    </w:rPr>
  </w:style>
  <w:style w:type="paragraph" w:styleId="Ttulo2">
    <w:name w:val="heading 2"/>
    <w:basedOn w:val="Normal"/>
    <w:next w:val="Normal"/>
    <w:pPr>
      <w:keepNext/>
      <w:outlineLvl w:val="1"/>
    </w:pPr>
    <w:rPr>
      <w:rFonts w:ascii="Arial" w:hAnsi="Arial" w:cs="Arial"/>
      <w:b/>
      <w:bCs/>
    </w:rPr>
  </w:style>
  <w:style w:type="paragraph" w:styleId="Ttulo3">
    <w:name w:val="heading 3"/>
    <w:basedOn w:val="Normal"/>
    <w:next w:val="Normal"/>
    <w:pPr>
      <w:keepNext/>
      <w:jc w:val="right"/>
      <w:outlineLvl w:val="2"/>
    </w:pPr>
    <w:rPr>
      <w:rFonts w:ascii="Arial" w:hAnsi="Arial" w:cs="Arial"/>
      <w:b/>
      <w:bCs/>
    </w:rPr>
  </w:style>
  <w:style w:type="paragraph" w:styleId="Ttulo4">
    <w:name w:val="heading 4"/>
    <w:basedOn w:val="Normal"/>
    <w:next w:val="Normal"/>
    <w:pPr>
      <w:keepNext/>
      <w:outlineLvl w:val="3"/>
    </w:pPr>
    <w:rPr>
      <w:rFonts w:ascii="Antique Olive" w:hAnsi="Antique Olive"/>
      <w:b/>
      <w:bCs/>
      <w:sz w:val="20"/>
    </w:rPr>
  </w:style>
  <w:style w:type="paragraph" w:styleId="Ttulo5">
    <w:name w:val="heading 5"/>
    <w:basedOn w:val="Normal"/>
    <w:next w:val="Normal"/>
    <w:pPr>
      <w:keepNext/>
      <w:jc w:val="center"/>
      <w:outlineLvl w:val="4"/>
    </w:pPr>
    <w:rPr>
      <w:rFonts w:ascii="Arial" w:hAnsi="Arial" w:cs="Arial"/>
      <w:b/>
      <w:sz w:val="20"/>
    </w:rPr>
  </w:style>
  <w:style w:type="paragraph" w:styleId="Ttulo6">
    <w:name w:val="heading 6"/>
    <w:basedOn w:val="Normal"/>
    <w:next w:val="Normal"/>
    <w:pPr>
      <w:keepNext/>
      <w:jc w:val="both"/>
      <w:outlineLvl w:val="5"/>
    </w:pPr>
    <w:rPr>
      <w:rFonts w:ascii="Antique Olive" w:hAnsi="Antique Olive"/>
      <w:b/>
      <w:sz w:val="20"/>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Puesto">
    <w:name w:val="Title"/>
    <w:basedOn w:val="Normal"/>
    <w:next w:val="Normal"/>
    <w:pPr>
      <w:keepNext/>
      <w:keepLines/>
      <w:spacing w:before="480" w:after="120"/>
    </w:pPr>
    <w:rPr>
      <w:b/>
      <w:sz w:val="72"/>
      <w:szCs w:val="72"/>
    </w:rPr>
  </w:style>
  <w:style w:type="table" w:customStyle="1" w:styleId="TableNormal0">
    <w:name w:val="Table Normal"/>
    <w:tblPr>
      <w:tblCellMar>
        <w:top w:w="0" w:type="dxa"/>
        <w:left w:w="0" w:type="dxa"/>
        <w:bottom w:w="0" w:type="dxa"/>
        <w:right w:w="0" w:type="dxa"/>
      </w:tblCellMar>
    </w:tblPr>
  </w:style>
  <w:style w:type="table" w:customStyle="1" w:styleId="TableNormal1">
    <w:name w:val="Table Normal"/>
    <w:tblPr>
      <w:tblCellMar>
        <w:top w:w="0" w:type="dxa"/>
        <w:left w:w="0" w:type="dxa"/>
        <w:bottom w:w="0" w:type="dxa"/>
        <w:right w:w="0" w:type="dxa"/>
      </w:tblCellMar>
    </w:tblPr>
  </w:style>
  <w:style w:type="table" w:customStyle="1" w:styleId="TableNormal2">
    <w:name w:val="Table Normal"/>
    <w:tblPr>
      <w:tblCellMar>
        <w:top w:w="0" w:type="dxa"/>
        <w:left w:w="0" w:type="dxa"/>
        <w:bottom w:w="0" w:type="dxa"/>
        <w:right w:w="0" w:type="dxa"/>
      </w:tblCellMar>
    </w:tblPr>
  </w:style>
  <w:style w:type="table" w:customStyle="1" w:styleId="TableNormal3">
    <w:name w:val="Table Normal"/>
    <w:tblPr>
      <w:tblCellMar>
        <w:top w:w="0" w:type="dxa"/>
        <w:left w:w="0" w:type="dxa"/>
        <w:bottom w:w="0" w:type="dxa"/>
        <w:right w:w="0" w:type="dxa"/>
      </w:tblCellMar>
    </w:tblPr>
  </w:style>
  <w:style w:type="table" w:customStyle="1" w:styleId="TableNormal4">
    <w:name w:val="Table Normal"/>
    <w:tblPr>
      <w:tblCellMar>
        <w:top w:w="0" w:type="dxa"/>
        <w:left w:w="0" w:type="dxa"/>
        <w:bottom w:w="0" w:type="dxa"/>
        <w:right w:w="0" w:type="dxa"/>
      </w:tblCellMar>
    </w:tblPr>
  </w:style>
  <w:style w:type="table" w:customStyle="1" w:styleId="TableNormal5">
    <w:name w:val="Table Normal"/>
    <w:tblPr>
      <w:tblCellMar>
        <w:top w:w="0" w:type="dxa"/>
        <w:left w:w="0" w:type="dxa"/>
        <w:bottom w:w="0" w:type="dxa"/>
        <w:right w:w="0" w:type="dxa"/>
      </w:tblCellMar>
    </w:tblPr>
  </w:style>
  <w:style w:type="table" w:customStyle="1" w:styleId="TableNormal6">
    <w:name w:val="Table Normal"/>
    <w:tblPr>
      <w:tblCellMar>
        <w:top w:w="0" w:type="dxa"/>
        <w:left w:w="0" w:type="dxa"/>
        <w:bottom w:w="0" w:type="dxa"/>
        <w:right w:w="0" w:type="dxa"/>
      </w:tblCellMar>
    </w:tblPr>
  </w:style>
  <w:style w:type="table" w:customStyle="1" w:styleId="TableNormal7">
    <w:name w:val="Table Normal"/>
    <w:tblPr>
      <w:tblCellMar>
        <w:top w:w="0" w:type="dxa"/>
        <w:left w:w="0" w:type="dxa"/>
        <w:bottom w:w="0" w:type="dxa"/>
        <w:right w:w="0" w:type="dxa"/>
      </w:tblCellMar>
    </w:tblPr>
  </w:style>
  <w:style w:type="table" w:customStyle="1" w:styleId="TableNormal8">
    <w:name w:val="Table Normal"/>
    <w:tblPr>
      <w:tblCellMar>
        <w:top w:w="0" w:type="dxa"/>
        <w:left w:w="0" w:type="dxa"/>
        <w:bottom w:w="0" w:type="dxa"/>
        <w:right w:w="0" w:type="dxa"/>
      </w:tblCellMar>
    </w:tblPr>
  </w:style>
  <w:style w:type="table" w:customStyle="1" w:styleId="TableNormal9">
    <w:name w:val="Table Normal"/>
    <w:tblPr>
      <w:tblCellMar>
        <w:top w:w="0" w:type="dxa"/>
        <w:left w:w="0" w:type="dxa"/>
        <w:bottom w:w="0" w:type="dxa"/>
        <w:right w:w="0" w:type="dxa"/>
      </w:tblCellMar>
    </w:tblPr>
  </w:style>
  <w:style w:type="table" w:customStyle="1" w:styleId="TableNormala">
    <w:name w:val="Table Normal"/>
    <w:tblPr>
      <w:tblCellMar>
        <w:top w:w="0" w:type="dxa"/>
        <w:left w:w="0" w:type="dxa"/>
        <w:bottom w:w="0" w:type="dxa"/>
        <w:right w:w="0" w:type="dxa"/>
      </w:tblCellMar>
    </w:tblPr>
  </w:style>
  <w:style w:type="table" w:customStyle="1" w:styleId="TableNormalb">
    <w:name w:val="Table Normal"/>
    <w:tblPr>
      <w:tblCellMar>
        <w:top w:w="0" w:type="dxa"/>
        <w:left w:w="0" w:type="dxa"/>
        <w:bottom w:w="0" w:type="dxa"/>
        <w:right w:w="0" w:type="dxa"/>
      </w:tblCellMar>
    </w:tblPr>
  </w:style>
  <w:style w:type="table" w:customStyle="1" w:styleId="TableNormalc">
    <w:name w:val="Table Normal"/>
    <w:tblPr>
      <w:tblCellMar>
        <w:top w:w="0" w:type="dxa"/>
        <w:left w:w="0" w:type="dxa"/>
        <w:bottom w:w="0" w:type="dxa"/>
        <w:right w:w="0" w:type="dxa"/>
      </w:tblCellMar>
    </w:tblPr>
  </w:style>
  <w:style w:type="paragraph" w:styleId="Textoindependiente">
    <w:name w:val="Body Text"/>
    <w:basedOn w:val="Normal"/>
    <w:pPr>
      <w:jc w:val="center"/>
    </w:pPr>
    <w:rPr>
      <w:rFonts w:ascii="Arial" w:hAnsi="Arial" w:cs="Arial"/>
      <w:b/>
      <w:sz w:val="26"/>
    </w:rPr>
  </w:style>
  <w:style w:type="paragraph" w:styleId="Textoindependiente2">
    <w:name w:val="Body Text 2"/>
    <w:basedOn w:val="Normal"/>
    <w:rPr>
      <w:rFonts w:ascii="Arial" w:hAnsi="Arial" w:cs="Arial"/>
      <w:b/>
      <w:bCs/>
    </w:rPr>
  </w:style>
  <w:style w:type="paragraph" w:styleId="Textoindependiente3">
    <w:name w:val="Body Text 3"/>
    <w:basedOn w:val="Normal"/>
    <w:rPr>
      <w:rFonts w:ascii="Arial Narrow" w:hAnsi="Arial Narrow"/>
      <w:bCs/>
      <w:sz w:val="20"/>
    </w:rPr>
  </w:style>
  <w:style w:type="character" w:styleId="Hipervnculo">
    <w:name w:val="Hyperlink"/>
    <w:rPr>
      <w:color w:val="0000FF"/>
      <w:w w:val="100"/>
      <w:position w:val="-1"/>
      <w:u w:val="single"/>
      <w:effect w:val="none"/>
      <w:vertAlign w:val="baseline"/>
      <w:cs w:val="0"/>
      <w:em w:val="none"/>
    </w:rPr>
  </w:style>
  <w:style w:type="paragraph" w:styleId="Encabezado">
    <w:name w:val="header"/>
    <w:basedOn w:val="Normal"/>
    <w:link w:val="EncabezadoCar"/>
    <w:uiPriority w:val="99"/>
    <w:pPr>
      <w:tabs>
        <w:tab w:val="center" w:pos="4252"/>
        <w:tab w:val="right" w:pos="8504"/>
      </w:tabs>
    </w:pPr>
  </w:style>
  <w:style w:type="paragraph" w:styleId="Piedepgina">
    <w:name w:val="footer"/>
    <w:basedOn w:val="Normal"/>
    <w:uiPriority w:val="99"/>
    <w:pPr>
      <w:tabs>
        <w:tab w:val="center" w:pos="4252"/>
        <w:tab w:val="right" w:pos="8504"/>
      </w:tabs>
    </w:pPr>
  </w:style>
  <w:style w:type="paragraph" w:styleId="Textodeglobo">
    <w:name w:val="Balloon Text"/>
    <w:basedOn w:val="Normal"/>
    <w:rPr>
      <w:rFonts w:ascii="Tahoma" w:hAnsi="Tahoma" w:cs="Tahoma"/>
      <w:sz w:val="16"/>
      <w:szCs w:val="16"/>
    </w:rPr>
  </w:style>
  <w:style w:type="paragraph" w:styleId="Prrafodelista">
    <w:name w:val="List Paragraph"/>
    <w:basedOn w:val="Normal"/>
    <w:uiPriority w:val="34"/>
    <w:qFormat/>
    <w:pPr>
      <w:ind w:left="708"/>
    </w:pPr>
  </w:style>
  <w:style w:type="character" w:customStyle="1" w:styleId="Ttulo1Car">
    <w:name w:val="Título 1 Car"/>
    <w:rPr>
      <w:b/>
      <w:bCs/>
      <w:w w:val="100"/>
      <w:position w:val="-1"/>
      <w:sz w:val="24"/>
      <w:szCs w:val="24"/>
      <w:effect w:val="none"/>
      <w:vertAlign w:val="baseline"/>
      <w:cs w:val="0"/>
      <w:em w:val="none"/>
      <w:lang w:val="es-ES" w:eastAsia="es-ES"/>
    </w:rPr>
  </w:style>
  <w:style w:type="character" w:customStyle="1" w:styleId="Ttulo2Car">
    <w:name w:val="Título 2 Car"/>
    <w:rPr>
      <w:rFonts w:ascii="Arial" w:hAnsi="Arial" w:cs="Arial"/>
      <w:b/>
      <w:bCs/>
      <w:w w:val="100"/>
      <w:position w:val="-1"/>
      <w:sz w:val="24"/>
      <w:szCs w:val="24"/>
      <w:effect w:val="none"/>
      <w:vertAlign w:val="baseline"/>
      <w:cs w:val="0"/>
      <w:em w:val="none"/>
      <w:lang w:val="es-ES" w:eastAsia="es-ES"/>
    </w:rPr>
  </w:style>
  <w:style w:type="character" w:customStyle="1" w:styleId="Ttulo3Car">
    <w:name w:val="Título 3 Car"/>
    <w:rPr>
      <w:rFonts w:ascii="Arial" w:hAnsi="Arial" w:cs="Arial"/>
      <w:b/>
      <w:bCs/>
      <w:w w:val="100"/>
      <w:position w:val="-1"/>
      <w:sz w:val="24"/>
      <w:szCs w:val="24"/>
      <w:effect w:val="none"/>
      <w:vertAlign w:val="baseline"/>
      <w:cs w:val="0"/>
      <w:em w:val="none"/>
      <w:lang w:val="es-ES" w:eastAsia="es-ES"/>
    </w:rPr>
  </w:style>
  <w:style w:type="character" w:customStyle="1" w:styleId="Ttulo4Car">
    <w:name w:val="Título 4 Car"/>
    <w:rPr>
      <w:rFonts w:ascii="Antique Olive" w:hAnsi="Antique Olive"/>
      <w:b/>
      <w:bCs/>
      <w:w w:val="100"/>
      <w:position w:val="-1"/>
      <w:szCs w:val="24"/>
      <w:effect w:val="none"/>
      <w:vertAlign w:val="baseline"/>
      <w:cs w:val="0"/>
      <w:em w:val="none"/>
      <w:lang w:val="es-ES" w:eastAsia="es-ES"/>
    </w:rPr>
  </w:style>
  <w:style w:type="character" w:customStyle="1" w:styleId="TextoindependienteCar">
    <w:name w:val="Texto independiente Car"/>
    <w:rPr>
      <w:rFonts w:ascii="Arial" w:hAnsi="Arial" w:cs="Arial"/>
      <w:b/>
      <w:w w:val="100"/>
      <w:position w:val="-1"/>
      <w:sz w:val="26"/>
      <w:szCs w:val="24"/>
      <w:effect w:val="none"/>
      <w:vertAlign w:val="baseline"/>
      <w:cs w:val="0"/>
      <w:em w:val="none"/>
      <w:lang w:val="es-ES" w:eastAsia="es-ES"/>
    </w:rPr>
  </w:style>
  <w:style w:type="paragraph" w:styleId="NormalWeb">
    <w:name w:val="Normal (Web)"/>
    <w:basedOn w:val="Normal"/>
    <w:uiPriority w:val="99"/>
    <w:qFormat/>
    <w:pPr>
      <w:spacing w:before="100" w:beforeAutospacing="1" w:after="100" w:afterAutospacing="1"/>
    </w:pPr>
    <w:rPr>
      <w:lang w:val="es-MX" w:eastAsia="es-MX"/>
    </w:rPr>
  </w:style>
  <w:style w:type="character" w:customStyle="1" w:styleId="gmail-">
    <w:name w:val="gmail-"/>
    <w:rPr>
      <w:w w:val="100"/>
      <w:position w:val="-1"/>
      <w:effect w:val="none"/>
      <w:vertAlign w:val="baseline"/>
      <w:cs w:val="0"/>
      <w:em w:val="none"/>
    </w:rPr>
  </w:style>
  <w:style w:type="character" w:customStyle="1" w:styleId="PiedepginaCar">
    <w:name w:val="Pie de página Car"/>
    <w:uiPriority w:val="99"/>
    <w:rPr>
      <w:w w:val="100"/>
      <w:position w:val="-1"/>
      <w:sz w:val="24"/>
      <w:szCs w:val="24"/>
      <w:effect w:val="none"/>
      <w:vertAlign w:val="baseline"/>
      <w:cs w:val="0"/>
      <w:em w:val="none"/>
      <w:lang w:val="es-ES" w:eastAsia="es-ES"/>
    </w:rPr>
  </w:style>
  <w:style w:type="paragraph" w:styleId="Subttulo">
    <w:name w:val="Subtitle"/>
    <w:basedOn w:val="Normal"/>
    <w:next w:val="Normal"/>
    <w:pPr>
      <w:keepNext/>
      <w:keepLines/>
      <w:spacing w:before="360" w:after="80"/>
    </w:pPr>
    <w:rPr>
      <w:rFonts w:ascii="Georgia" w:eastAsia="Georgia" w:hAnsi="Georgia" w:cs="Georgia"/>
      <w:i/>
      <w:color w:val="666666"/>
      <w:sz w:val="48"/>
      <w:szCs w:val="48"/>
    </w:rPr>
  </w:style>
  <w:style w:type="paragraph" w:customStyle="1" w:styleId="m-5674552724362399070msolistparagraph">
    <w:name w:val="m_-5674552724362399070msolistparagraph"/>
    <w:basedOn w:val="Normal"/>
    <w:rsid w:val="005433F6"/>
    <w:pPr>
      <w:spacing w:before="100" w:beforeAutospacing="1" w:after="100" w:afterAutospacing="1"/>
    </w:pPr>
    <w:rPr>
      <w:lang w:val="es-MX" w:eastAsia="es-MX"/>
    </w:rPr>
  </w:style>
  <w:style w:type="character" w:styleId="Hipervnculovisitado">
    <w:name w:val="FollowedHyperlink"/>
    <w:basedOn w:val="Fuentedeprrafopredeter"/>
    <w:uiPriority w:val="99"/>
    <w:semiHidden/>
    <w:unhideWhenUsed/>
    <w:rsid w:val="00214107"/>
    <w:rPr>
      <w:color w:val="800080" w:themeColor="followedHyperlink"/>
      <w:u w:val="single"/>
    </w:rPr>
  </w:style>
  <w:style w:type="character" w:customStyle="1" w:styleId="apple-tab-span">
    <w:name w:val="apple-tab-span"/>
    <w:basedOn w:val="Fuentedeprrafopredeter"/>
    <w:rsid w:val="00E934D7"/>
  </w:style>
  <w:style w:type="table" w:styleId="Tablaconcuadrcula">
    <w:name w:val="Table Grid"/>
    <w:basedOn w:val="Tablanormal"/>
    <w:uiPriority w:val="59"/>
    <w:unhideWhenUsed/>
    <w:rsid w:val="004008A0"/>
    <w:rPr>
      <w:rFonts w:asciiTheme="minorHAnsi" w:eastAsiaTheme="minorHAnsi" w:hAnsiTheme="minorHAnsi" w:cstheme="minorBidi"/>
      <w:sz w:val="22"/>
      <w:szCs w:val="22"/>
      <w:lang w:val="es-MX"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EncabezadoCar">
    <w:name w:val="Encabezado Car"/>
    <w:basedOn w:val="Fuentedeprrafopredeter"/>
    <w:link w:val="Encabezado"/>
    <w:uiPriority w:val="99"/>
    <w:rsid w:val="00801634"/>
    <w:rPr>
      <w:lang w:eastAsia="es-ES"/>
    </w:rPr>
  </w:style>
  <w:style w:type="paragraph" w:customStyle="1" w:styleId="xmsonospacing">
    <w:name w:val="x_msonospacing"/>
    <w:basedOn w:val="Normal"/>
    <w:rsid w:val="00E71553"/>
    <w:pPr>
      <w:spacing w:before="100" w:beforeAutospacing="1" w:after="100" w:afterAutospacing="1"/>
    </w:pPr>
    <w:rPr>
      <w:lang w:val="es-MX" w:eastAsia="es-MX"/>
    </w:rPr>
  </w:style>
  <w:style w:type="paragraph" w:customStyle="1" w:styleId="xmsonormal">
    <w:name w:val="x_msonormal"/>
    <w:basedOn w:val="Normal"/>
    <w:rsid w:val="00227AA9"/>
    <w:rPr>
      <w:rFonts w:eastAsiaTheme="minorHAnsi"/>
      <w:lang w:val="es-MX" w:eastAsia="es-MX"/>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85166205">
      <w:bodyDiv w:val="1"/>
      <w:marLeft w:val="0"/>
      <w:marRight w:val="0"/>
      <w:marTop w:val="0"/>
      <w:marBottom w:val="0"/>
      <w:divBdr>
        <w:top w:val="none" w:sz="0" w:space="0" w:color="auto"/>
        <w:left w:val="none" w:sz="0" w:space="0" w:color="auto"/>
        <w:bottom w:val="none" w:sz="0" w:space="0" w:color="auto"/>
        <w:right w:val="none" w:sz="0" w:space="0" w:color="auto"/>
      </w:divBdr>
    </w:div>
    <w:div w:id="302514780">
      <w:bodyDiv w:val="1"/>
      <w:marLeft w:val="0"/>
      <w:marRight w:val="0"/>
      <w:marTop w:val="0"/>
      <w:marBottom w:val="0"/>
      <w:divBdr>
        <w:top w:val="none" w:sz="0" w:space="0" w:color="auto"/>
        <w:left w:val="none" w:sz="0" w:space="0" w:color="auto"/>
        <w:bottom w:val="none" w:sz="0" w:space="0" w:color="auto"/>
        <w:right w:val="none" w:sz="0" w:space="0" w:color="auto"/>
      </w:divBdr>
    </w:div>
    <w:div w:id="464542878">
      <w:bodyDiv w:val="1"/>
      <w:marLeft w:val="0"/>
      <w:marRight w:val="0"/>
      <w:marTop w:val="0"/>
      <w:marBottom w:val="0"/>
      <w:divBdr>
        <w:top w:val="none" w:sz="0" w:space="0" w:color="auto"/>
        <w:left w:val="none" w:sz="0" w:space="0" w:color="auto"/>
        <w:bottom w:val="none" w:sz="0" w:space="0" w:color="auto"/>
        <w:right w:val="none" w:sz="0" w:space="0" w:color="auto"/>
      </w:divBdr>
    </w:div>
    <w:div w:id="623468111">
      <w:bodyDiv w:val="1"/>
      <w:marLeft w:val="0"/>
      <w:marRight w:val="0"/>
      <w:marTop w:val="0"/>
      <w:marBottom w:val="0"/>
      <w:divBdr>
        <w:top w:val="none" w:sz="0" w:space="0" w:color="auto"/>
        <w:left w:val="none" w:sz="0" w:space="0" w:color="auto"/>
        <w:bottom w:val="none" w:sz="0" w:space="0" w:color="auto"/>
        <w:right w:val="none" w:sz="0" w:space="0" w:color="auto"/>
      </w:divBdr>
    </w:div>
    <w:div w:id="685984106">
      <w:bodyDiv w:val="1"/>
      <w:marLeft w:val="0"/>
      <w:marRight w:val="0"/>
      <w:marTop w:val="0"/>
      <w:marBottom w:val="0"/>
      <w:divBdr>
        <w:top w:val="none" w:sz="0" w:space="0" w:color="auto"/>
        <w:left w:val="none" w:sz="0" w:space="0" w:color="auto"/>
        <w:bottom w:val="none" w:sz="0" w:space="0" w:color="auto"/>
        <w:right w:val="none" w:sz="0" w:space="0" w:color="auto"/>
      </w:divBdr>
    </w:div>
    <w:div w:id="760225163">
      <w:bodyDiv w:val="1"/>
      <w:marLeft w:val="0"/>
      <w:marRight w:val="0"/>
      <w:marTop w:val="0"/>
      <w:marBottom w:val="0"/>
      <w:divBdr>
        <w:top w:val="none" w:sz="0" w:space="0" w:color="auto"/>
        <w:left w:val="none" w:sz="0" w:space="0" w:color="auto"/>
        <w:bottom w:val="none" w:sz="0" w:space="0" w:color="auto"/>
        <w:right w:val="none" w:sz="0" w:space="0" w:color="auto"/>
      </w:divBdr>
    </w:div>
    <w:div w:id="777724805">
      <w:bodyDiv w:val="1"/>
      <w:marLeft w:val="0"/>
      <w:marRight w:val="0"/>
      <w:marTop w:val="0"/>
      <w:marBottom w:val="0"/>
      <w:divBdr>
        <w:top w:val="none" w:sz="0" w:space="0" w:color="auto"/>
        <w:left w:val="none" w:sz="0" w:space="0" w:color="auto"/>
        <w:bottom w:val="none" w:sz="0" w:space="0" w:color="auto"/>
        <w:right w:val="none" w:sz="0" w:space="0" w:color="auto"/>
      </w:divBdr>
    </w:div>
    <w:div w:id="800075047">
      <w:bodyDiv w:val="1"/>
      <w:marLeft w:val="0"/>
      <w:marRight w:val="0"/>
      <w:marTop w:val="0"/>
      <w:marBottom w:val="0"/>
      <w:divBdr>
        <w:top w:val="none" w:sz="0" w:space="0" w:color="auto"/>
        <w:left w:val="none" w:sz="0" w:space="0" w:color="auto"/>
        <w:bottom w:val="none" w:sz="0" w:space="0" w:color="auto"/>
        <w:right w:val="none" w:sz="0" w:space="0" w:color="auto"/>
      </w:divBdr>
    </w:div>
    <w:div w:id="867915506">
      <w:bodyDiv w:val="1"/>
      <w:marLeft w:val="0"/>
      <w:marRight w:val="0"/>
      <w:marTop w:val="0"/>
      <w:marBottom w:val="0"/>
      <w:divBdr>
        <w:top w:val="none" w:sz="0" w:space="0" w:color="auto"/>
        <w:left w:val="none" w:sz="0" w:space="0" w:color="auto"/>
        <w:bottom w:val="none" w:sz="0" w:space="0" w:color="auto"/>
        <w:right w:val="none" w:sz="0" w:space="0" w:color="auto"/>
      </w:divBdr>
    </w:div>
    <w:div w:id="965627067">
      <w:bodyDiv w:val="1"/>
      <w:marLeft w:val="0"/>
      <w:marRight w:val="0"/>
      <w:marTop w:val="0"/>
      <w:marBottom w:val="0"/>
      <w:divBdr>
        <w:top w:val="none" w:sz="0" w:space="0" w:color="auto"/>
        <w:left w:val="none" w:sz="0" w:space="0" w:color="auto"/>
        <w:bottom w:val="none" w:sz="0" w:space="0" w:color="auto"/>
        <w:right w:val="none" w:sz="0" w:space="0" w:color="auto"/>
      </w:divBdr>
    </w:div>
    <w:div w:id="1551384435">
      <w:bodyDiv w:val="1"/>
      <w:marLeft w:val="0"/>
      <w:marRight w:val="0"/>
      <w:marTop w:val="0"/>
      <w:marBottom w:val="0"/>
      <w:divBdr>
        <w:top w:val="none" w:sz="0" w:space="0" w:color="auto"/>
        <w:left w:val="none" w:sz="0" w:space="0" w:color="auto"/>
        <w:bottom w:val="none" w:sz="0" w:space="0" w:color="auto"/>
        <w:right w:val="none" w:sz="0" w:space="0" w:color="auto"/>
      </w:divBdr>
    </w:div>
    <w:div w:id="1721902152">
      <w:bodyDiv w:val="1"/>
      <w:marLeft w:val="0"/>
      <w:marRight w:val="0"/>
      <w:marTop w:val="0"/>
      <w:marBottom w:val="0"/>
      <w:divBdr>
        <w:top w:val="none" w:sz="0" w:space="0" w:color="auto"/>
        <w:left w:val="none" w:sz="0" w:space="0" w:color="auto"/>
        <w:bottom w:val="none" w:sz="0" w:space="0" w:color="auto"/>
        <w:right w:val="none" w:sz="0" w:space="0" w:color="auto"/>
      </w:divBdr>
    </w:div>
    <w:div w:id="1976062125">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g+e42I42g2Devx0DqI4qqhDbJSPA==">AMUW2mUftaKCzgJO7hvpACxFXNYkQ522QVNZAOM0pqP7GRJhOfQIkIdT0sXsCHDChgxWJdOk10L6Nf5znOncFDWxcVBukTNttacBPZwYybzuJc8sck01xzucoj8BWlpe0zB8+Yd46346Krjs8w6vjtsF1YIMY4bVXp7lXAPVZ9WrL/1nxIh9hBzSNq6dJeJ9DlY0eTYz+WyumTrYiIGlsATiKPiW9PKJNaa+OK+XclAoSppNtvvriUvbGu35AoC5o3haiaYJGwsvampJMxwseRsm5N/ucpnyKF4Q72iGEv15lK4hbpBYGJ2zbLnZNPZAopXexxrmty6FBelbbrZUH76o1uSGPkmfBQ==</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131</Words>
  <Characters>725</Characters>
  <Application>Microsoft Office Word</Application>
  <DocSecurity>0</DocSecurity>
  <Lines>6</Lines>
  <Paragraphs>1</Paragraphs>
  <ScaleCrop>false</ScaleCrop>
  <HeadingPairs>
    <vt:vector size="2" baseType="variant">
      <vt:variant>
        <vt:lpstr>Título</vt:lpstr>
      </vt:variant>
      <vt:variant>
        <vt:i4>1</vt:i4>
      </vt:variant>
    </vt:vector>
  </HeadingPairs>
  <TitlesOfParts>
    <vt:vector size="1" baseType="lpstr">
      <vt:lpstr/>
    </vt:vector>
  </TitlesOfParts>
  <Company>Hewlett-Packard Company</Company>
  <LinksUpToDate>false</LinksUpToDate>
  <CharactersWithSpaces>855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ma. teresa rodriguez</dc:creator>
  <cp:lastModifiedBy>Maria Elena Morales</cp:lastModifiedBy>
  <cp:revision>2</cp:revision>
  <cp:lastPrinted>2021-08-17T19:37:00Z</cp:lastPrinted>
  <dcterms:created xsi:type="dcterms:W3CDTF">2022-04-04T19:25:00Z</dcterms:created>
  <dcterms:modified xsi:type="dcterms:W3CDTF">2022-04-04T19:25:00Z</dcterms:modified>
</cp:coreProperties>
</file>