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4FFEBB" w14:textId="77777777" w:rsidR="00832500" w:rsidRDefault="00832500" w:rsidP="0048731B">
      <w:pPr>
        <w:tabs>
          <w:tab w:val="left" w:pos="2394"/>
        </w:tabs>
        <w:spacing w:after="0" w:line="240" w:lineRule="auto"/>
        <w:jc w:val="both"/>
        <w:rPr>
          <w:rFonts w:ascii="Times New Roman" w:hAnsi="Times New Roman" w:cs="Times New Roman"/>
          <w:b/>
          <w:sz w:val="40"/>
          <w:szCs w:val="40"/>
        </w:rPr>
      </w:pPr>
    </w:p>
    <w:p w14:paraId="6F618484" w14:textId="161E8DF5" w:rsidR="004D01EF" w:rsidRPr="00C45CA1" w:rsidRDefault="004D01EF" w:rsidP="004D01EF">
      <w:pPr>
        <w:tabs>
          <w:tab w:val="left" w:pos="2394"/>
        </w:tabs>
        <w:spacing w:after="0" w:line="480" w:lineRule="auto"/>
        <w:jc w:val="both"/>
        <w:rPr>
          <w:rFonts w:ascii="Arial" w:hAnsi="Arial" w:cs="Arial"/>
          <w:b/>
          <w:sz w:val="28"/>
          <w:szCs w:val="28"/>
        </w:rPr>
      </w:pPr>
      <w:r w:rsidRPr="00C45CA1">
        <w:rPr>
          <w:rFonts w:ascii="Arial" w:hAnsi="Arial" w:cs="Arial"/>
          <w:b/>
          <w:sz w:val="28"/>
          <w:szCs w:val="28"/>
        </w:rPr>
        <w:t>LA UNIDAD DE RESPONSABILIDADES ADMINISTRATIVAS ADSCRITA A CONTRALORIA INTERNA TIENEN LA FACULTAD DE SANCIONAR A LOS ADMINISTRADORES PUBLICOS DE ACUERDO AL ARTICULO 76 Y DEMAS RELATIVOS DE LA LEY DE RESPONSABILIDADES ADMINISTRATIVAS PARA EL ESTADO Y MUNICIPIOS DE SAN LUIS POTO</w:t>
      </w:r>
      <w:r w:rsidR="00A84394">
        <w:rPr>
          <w:rFonts w:ascii="Arial" w:hAnsi="Arial" w:cs="Arial"/>
          <w:b/>
          <w:sz w:val="28"/>
          <w:szCs w:val="28"/>
        </w:rPr>
        <w:t xml:space="preserve">SI, SIN </w:t>
      </w:r>
      <w:proofErr w:type="gramStart"/>
      <w:r w:rsidR="00A84394">
        <w:rPr>
          <w:rFonts w:ascii="Arial" w:hAnsi="Arial" w:cs="Arial"/>
          <w:b/>
          <w:sz w:val="28"/>
          <w:szCs w:val="28"/>
        </w:rPr>
        <w:t>EMBARGO</w:t>
      </w:r>
      <w:proofErr w:type="gramEnd"/>
      <w:r w:rsidR="00A84394">
        <w:rPr>
          <w:rFonts w:ascii="Arial" w:hAnsi="Arial" w:cs="Arial"/>
          <w:b/>
          <w:sz w:val="28"/>
          <w:szCs w:val="28"/>
        </w:rPr>
        <w:t xml:space="preserve"> EN EL MES DE DIC</w:t>
      </w:r>
      <w:r w:rsidRPr="00C45CA1">
        <w:rPr>
          <w:rFonts w:ascii="Arial" w:hAnsi="Arial" w:cs="Arial"/>
          <w:b/>
          <w:sz w:val="28"/>
          <w:szCs w:val="28"/>
        </w:rPr>
        <w:t>IEMBRE 2021 NO SE GENERO INFORMACION DE SANCIONES ADMINISTRATIVAS A LOS SERVIDORES PUBLICOS.</w:t>
      </w:r>
      <w:bookmarkStart w:id="0" w:name="_GoBack"/>
      <w:bookmarkEnd w:id="0"/>
    </w:p>
    <w:p w14:paraId="3D45D440" w14:textId="77777777" w:rsidR="00152606" w:rsidRDefault="00152606" w:rsidP="00832500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AEC7564" w14:textId="77777777" w:rsidR="00152606" w:rsidRDefault="00152606" w:rsidP="00832500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B6BBDDC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4F5F84F3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1E7C4AED" w14:textId="77777777" w:rsid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p w14:paraId="2153281D" w14:textId="77777777" w:rsidR="000E3887" w:rsidRPr="000E3887" w:rsidRDefault="000E3887" w:rsidP="000E3887">
      <w:pPr>
        <w:tabs>
          <w:tab w:val="left" w:pos="4441"/>
        </w:tabs>
        <w:spacing w:after="0" w:line="240" w:lineRule="auto"/>
        <w:rPr>
          <w:rFonts w:ascii="Times New Roman" w:hAnsi="Times New Roman" w:cs="Times New Roman"/>
        </w:rPr>
      </w:pPr>
    </w:p>
    <w:sectPr w:rsidR="000E3887" w:rsidRPr="000E3887" w:rsidSect="00851999">
      <w:headerReference w:type="default" r:id="rId6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7B49F1" w14:textId="77777777" w:rsidR="00D53539" w:rsidRDefault="00D53539" w:rsidP="00851999">
      <w:pPr>
        <w:spacing w:after="0" w:line="240" w:lineRule="auto"/>
      </w:pPr>
      <w:r>
        <w:separator/>
      </w:r>
    </w:p>
  </w:endnote>
  <w:endnote w:type="continuationSeparator" w:id="0">
    <w:p w14:paraId="7106AE8B" w14:textId="77777777" w:rsidR="00D53539" w:rsidRDefault="00D53539" w:rsidP="0085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3694FD" w14:textId="77777777" w:rsidR="00D53539" w:rsidRDefault="00D53539" w:rsidP="00851999">
      <w:pPr>
        <w:spacing w:after="0" w:line="240" w:lineRule="auto"/>
      </w:pPr>
      <w:r>
        <w:separator/>
      </w:r>
    </w:p>
  </w:footnote>
  <w:footnote w:type="continuationSeparator" w:id="0">
    <w:p w14:paraId="60C55ACE" w14:textId="77777777" w:rsidR="00D53539" w:rsidRDefault="00D53539" w:rsidP="008519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030DC1" w14:textId="77777777" w:rsidR="00E9403A" w:rsidRDefault="00654B79" w:rsidP="00E9403A">
    <w:pPr>
      <w:pStyle w:val="Encabezado"/>
    </w:pPr>
    <w:r w:rsidRPr="008E763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B3AFE09" wp14:editId="41306554">
          <wp:simplePos x="0" y="0"/>
          <wp:positionH relativeFrom="column">
            <wp:posOffset>-329514</wp:posOffset>
          </wp:positionH>
          <wp:positionV relativeFrom="paragraph">
            <wp:posOffset>-247770</wp:posOffset>
          </wp:positionV>
          <wp:extent cx="6857365" cy="9906000"/>
          <wp:effectExtent l="0" t="0" r="635" b="0"/>
          <wp:wrapNone/>
          <wp:docPr id="2" name="Imagen 2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963" b="2458"/>
                  <a:stretch/>
                </pic:blipFill>
                <pic:spPr bwMode="auto">
                  <a:xfrm>
                    <a:off x="0" y="0"/>
                    <a:ext cx="6857365" cy="9906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33A431" w14:textId="77777777" w:rsidR="00E9403A" w:rsidRDefault="00E9403A" w:rsidP="00E9403A">
    <w:pPr>
      <w:pStyle w:val="Encabezado"/>
    </w:pPr>
  </w:p>
  <w:p w14:paraId="722EC809" w14:textId="77777777" w:rsidR="00E9403A" w:rsidRDefault="00E9403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99"/>
    <w:rsid w:val="00062E6D"/>
    <w:rsid w:val="000B7AB1"/>
    <w:rsid w:val="000E3887"/>
    <w:rsid w:val="00152606"/>
    <w:rsid w:val="00254C5F"/>
    <w:rsid w:val="00256B9D"/>
    <w:rsid w:val="002627C7"/>
    <w:rsid w:val="00296BD8"/>
    <w:rsid w:val="002B60E6"/>
    <w:rsid w:val="00336C1E"/>
    <w:rsid w:val="00337ED2"/>
    <w:rsid w:val="003741A3"/>
    <w:rsid w:val="003B06AC"/>
    <w:rsid w:val="0041718F"/>
    <w:rsid w:val="00443492"/>
    <w:rsid w:val="00484E28"/>
    <w:rsid w:val="0048731B"/>
    <w:rsid w:val="004D01EF"/>
    <w:rsid w:val="005335FA"/>
    <w:rsid w:val="00580D69"/>
    <w:rsid w:val="005C047E"/>
    <w:rsid w:val="00600CDE"/>
    <w:rsid w:val="00654B79"/>
    <w:rsid w:val="006F432C"/>
    <w:rsid w:val="006F6431"/>
    <w:rsid w:val="00782A80"/>
    <w:rsid w:val="007D24E2"/>
    <w:rsid w:val="00832500"/>
    <w:rsid w:val="00851999"/>
    <w:rsid w:val="008721A1"/>
    <w:rsid w:val="00875A85"/>
    <w:rsid w:val="00895B8C"/>
    <w:rsid w:val="00952163"/>
    <w:rsid w:val="00954724"/>
    <w:rsid w:val="009B0D0D"/>
    <w:rsid w:val="009B2E61"/>
    <w:rsid w:val="009B4A15"/>
    <w:rsid w:val="009F55C7"/>
    <w:rsid w:val="00A41C67"/>
    <w:rsid w:val="00A6358C"/>
    <w:rsid w:val="00A84394"/>
    <w:rsid w:val="00AF6F15"/>
    <w:rsid w:val="00B24B20"/>
    <w:rsid w:val="00B93263"/>
    <w:rsid w:val="00BF2F38"/>
    <w:rsid w:val="00C323CB"/>
    <w:rsid w:val="00C73477"/>
    <w:rsid w:val="00CD4119"/>
    <w:rsid w:val="00D53539"/>
    <w:rsid w:val="00DC28D8"/>
    <w:rsid w:val="00DD3247"/>
    <w:rsid w:val="00DE689E"/>
    <w:rsid w:val="00E763BA"/>
    <w:rsid w:val="00E9403A"/>
    <w:rsid w:val="00EA0FB0"/>
    <w:rsid w:val="00EA6DDF"/>
    <w:rsid w:val="00EB42CA"/>
    <w:rsid w:val="00EF1135"/>
    <w:rsid w:val="00EF4CD6"/>
    <w:rsid w:val="00F0321C"/>
    <w:rsid w:val="00FE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D941CB8"/>
  <w15:docId w15:val="{9181DA87-9557-46C6-923F-25D1B5A40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01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999"/>
  </w:style>
  <w:style w:type="paragraph" w:styleId="Piedepgina">
    <w:name w:val="footer"/>
    <w:basedOn w:val="Normal"/>
    <w:link w:val="Piedepgina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999"/>
  </w:style>
  <w:style w:type="paragraph" w:customStyle="1" w:styleId="Default">
    <w:name w:val="Default"/>
    <w:rsid w:val="00E940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CM-CONTRALORIA-01</cp:lastModifiedBy>
  <cp:revision>5</cp:revision>
  <dcterms:created xsi:type="dcterms:W3CDTF">2021-11-11T02:24:00Z</dcterms:created>
  <dcterms:modified xsi:type="dcterms:W3CDTF">2022-01-03T19:37:00Z</dcterms:modified>
</cp:coreProperties>
</file>