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01940" w14:textId="2E8FDD05" w:rsidR="008F0E3C" w:rsidRDefault="008F0E3C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01EC49C" w14:textId="17696C91" w:rsidR="005D3575" w:rsidRDefault="005D3575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4276ACA0" w14:textId="5DC94792" w:rsidR="005D3575" w:rsidRDefault="005D3575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DCB96E4" w14:textId="56685D0D" w:rsidR="005D3575" w:rsidRDefault="005D3575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CC6ACB6" w14:textId="6CDCBF05" w:rsidR="005D3575" w:rsidRDefault="005D3575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19B9DE27" w14:textId="77777777" w:rsidR="005D3575" w:rsidRDefault="005D3575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A658E7C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0BC5F2E" w14:textId="28B62798" w:rsidR="005D3575" w:rsidRPr="00900D3A" w:rsidRDefault="005D3575" w:rsidP="005D3575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NO SE GENERO INFORMACION REFERENTE A ESTE SUPUESTO DURANTE ESTE MES EN CURSO, YA QUE EL H. AYUNTAMIENTO DE TAMUIN S.L.P NO HA RECIBIDO NINGUNA RECOMENDACIÓN, ESTO DEBIDO A QUE ESTE DEPARTAMENTO DE RECURSOS HUMANOS SE RIGE SIEMPRE EN ESTRICTO APEGO </w:t>
      </w:r>
      <w:r w:rsidRPr="005174E2">
        <w:rPr>
          <w:rFonts w:ascii="Arial" w:eastAsia="Times New Roman" w:hAnsi="Arial" w:cs="Arial"/>
          <w:b/>
          <w:sz w:val="24"/>
          <w:szCs w:val="24"/>
          <w:lang w:eastAsia="es-MX"/>
        </w:rPr>
        <w:t xml:space="preserve">A </w:t>
      </w:r>
      <w:r>
        <w:rPr>
          <w:rFonts w:ascii="Arial" w:eastAsia="Times New Roman" w:hAnsi="Arial" w:cs="Arial"/>
          <w:b/>
          <w:sz w:val="24"/>
          <w:szCs w:val="24"/>
          <w:lang w:eastAsia="es-MX"/>
        </w:rPr>
        <w:t>LA APROBACION DE  LAS SANCIONES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DE ACUERDO A LA LEY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DE TRANSPARENCIA Y ACCESO A LA INFORMACIÓN PÚBLICA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DEL ESTADO DE SAN LUIS POTOSÍ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DEL ARTICULO 84 FRACCION XXII.</w:t>
      </w:r>
    </w:p>
    <w:p w14:paraId="559C23A7" w14:textId="77777777" w:rsidR="005D3575" w:rsidRPr="00F17285" w:rsidRDefault="005D3575" w:rsidP="005D357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210A37F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335D1EAC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66E76AB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6CB2ADB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5B37D7E4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086238D9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3B2B8957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040A467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AEFB612" w14:textId="77777777" w:rsidR="005D357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7928A248" w14:textId="77777777" w:rsidR="005D3575" w:rsidRPr="00F1728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6E6AAE1" w14:textId="77777777" w:rsidR="005D3575" w:rsidRPr="00F17285" w:rsidRDefault="005D3575" w:rsidP="005D3575">
      <w:pPr>
        <w:jc w:val="center"/>
        <w:rPr>
          <w:rFonts w:ascii="Arial" w:eastAsia="Calibri" w:hAnsi="Arial" w:cs="Arial"/>
          <w:sz w:val="20"/>
          <w:szCs w:val="16"/>
        </w:rPr>
      </w:pPr>
      <w:r w:rsidRPr="00F17285">
        <w:rPr>
          <w:rFonts w:ascii="Arial" w:eastAsia="Calibri" w:hAnsi="Arial" w:cs="Arial"/>
          <w:sz w:val="20"/>
          <w:szCs w:val="16"/>
        </w:rPr>
        <w:t>_________________________________________</w:t>
      </w:r>
    </w:p>
    <w:p w14:paraId="7A3643FD" w14:textId="77777777" w:rsidR="005D3575" w:rsidRPr="00F17285" w:rsidRDefault="005D3575" w:rsidP="005D357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C. EDUARDO ECHAVARRIA BARRIOS</w:t>
      </w:r>
    </w:p>
    <w:p w14:paraId="0EDB4157" w14:textId="77777777" w:rsidR="005D3575" w:rsidRPr="00F17285" w:rsidRDefault="005D3575" w:rsidP="005D357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DIRECTOR DE RECURSOS HUMANOS DEL H. AYUNTAMIENTO</w:t>
      </w:r>
    </w:p>
    <w:p w14:paraId="0C6666F9" w14:textId="77777777" w:rsidR="005D3575" w:rsidRPr="00F17285" w:rsidRDefault="005D3575" w:rsidP="005D357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DE TAMUIN S.L.P. 2021-2024.</w:t>
      </w:r>
    </w:p>
    <w:p w14:paraId="4F89130E" w14:textId="77777777" w:rsidR="005D3575" w:rsidRPr="00F17285" w:rsidRDefault="005D3575" w:rsidP="005D357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58ACED8E" w14:textId="0A8C323F" w:rsidR="005D3575" w:rsidRDefault="005D3575" w:rsidP="005D357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3F705794" w14:textId="53DCA78D" w:rsidR="005D3575" w:rsidRDefault="005D3575" w:rsidP="005D357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53149D72" w14:textId="77777777" w:rsidR="005D3575" w:rsidRDefault="005D3575" w:rsidP="005D357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7D2248E2" w14:textId="77777777" w:rsidR="005D3575" w:rsidRDefault="005D3575" w:rsidP="005D357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27530050" w14:textId="77777777" w:rsidR="005D3575" w:rsidRDefault="005D3575" w:rsidP="005D357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363FBA6E" w14:textId="77777777" w:rsidR="005D3575" w:rsidRPr="003B1C02" w:rsidRDefault="005D3575" w:rsidP="005D3575">
      <w:pPr>
        <w:spacing w:after="0" w:line="220" w:lineRule="exact"/>
        <w:rPr>
          <w:rFonts w:ascii="Arial" w:hAnsi="Arial" w:cs="Arial"/>
          <w:i/>
          <w:sz w:val="18"/>
        </w:rPr>
      </w:pPr>
      <w:r w:rsidRPr="003B1C02">
        <w:rPr>
          <w:rFonts w:ascii="Arial" w:hAnsi="Arial" w:cs="Arial"/>
          <w:i/>
          <w:sz w:val="18"/>
        </w:rPr>
        <w:t>“2022, Año de las y los migrantes de San Luis Potosi”</w:t>
      </w:r>
    </w:p>
    <w:p w14:paraId="45DFDEBC" w14:textId="77777777" w:rsidR="005D3575" w:rsidRDefault="005D3575" w:rsidP="005D357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7517E38A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08123B0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542E8D5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52EB21AC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2177ABB6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70331FF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20A1C50D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9114D26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27C9AB4F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EBDBCF4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5006D2E0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0D4CD7E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EDC26C0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EC774A3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14D23F73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0D8D506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971347F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6F7ECDE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046B685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3D4FD28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D00D6A6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24378675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12DFC91" w14:textId="77777777" w:rsidR="00954D04" w:rsidRDefault="00954D04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5C3EF3C8" w14:textId="77777777" w:rsidR="00984C10" w:rsidRDefault="00984C10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61B26D5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AADA342" w14:textId="77777777" w:rsidR="00160EAA" w:rsidRDefault="00160EAA" w:rsidP="00A50F36">
      <w:pPr>
        <w:rPr>
          <w:rFonts w:ascii="Arial" w:hAnsi="Arial" w:cs="Arial"/>
          <w:sz w:val="20"/>
          <w:szCs w:val="20"/>
        </w:rPr>
      </w:pPr>
    </w:p>
    <w:p w14:paraId="425CC16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B74E05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DCE50F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F0560A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C5A051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48136B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C1CE6A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BC90B9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ACEED9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F7E4B4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B1A687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F2755C1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311BEE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AD6870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306035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8BAC94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0C90DE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C28021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5E5AAC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6D6C1B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7D215F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1A297E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5AB333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3D9AAA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07601A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A2908F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3494A7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DBA83A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759A85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59CB39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7A20CA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ECC655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258B26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FC1775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C0CB8A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F14830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0F2C13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BEC0F0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A08B55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B22915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82FA22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66CBEA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4DB22F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5D9928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6D750C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D42FFA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E562181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9500D0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F11BEF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6D793E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752932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5E552C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9A695C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6CCF78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04159D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61FD4A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E2F200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0ECA04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0CEC29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70C67E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1FC1B7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FB5427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7C3EAE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218978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47A2BE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DF2FB2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D9B11B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1046D6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1E6F2D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3FF392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140BAE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B4FF8A1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6020CD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7B41BA1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394C2C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D02587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E07A75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6AB889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DA4472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24B4AE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D85A40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AF1D8F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B1E29D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F38055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3315AC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77385E3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5E4454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141CF1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4B3791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438E38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57DCE7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6679BC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FD0F41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E320B4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0E7573E" w14:textId="77777777" w:rsidR="00C13D20" w:rsidRDefault="00C13D20" w:rsidP="00A50F36">
      <w:pPr>
        <w:rPr>
          <w:rFonts w:ascii="Arial" w:hAnsi="Arial" w:cs="Arial"/>
          <w:sz w:val="20"/>
          <w:szCs w:val="20"/>
        </w:rPr>
      </w:pPr>
    </w:p>
    <w:p w14:paraId="060AC51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6369AA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7D6E595" w14:textId="77777777" w:rsidR="00A50F36" w:rsidRPr="00937B01" w:rsidRDefault="00A50F36" w:rsidP="00A50F36">
      <w:pPr>
        <w:rPr>
          <w:rFonts w:ascii="Arial" w:eastAsia="Calibri" w:hAnsi="Arial" w:cs="Arial"/>
          <w:b/>
          <w:sz w:val="24"/>
          <w:szCs w:val="20"/>
        </w:rPr>
      </w:pPr>
    </w:p>
    <w:sectPr w:rsidR="00A50F36" w:rsidRPr="00937B01" w:rsidSect="00A10843">
      <w:headerReference w:type="default" r:id="rId7"/>
      <w:footerReference w:type="default" r:id="rId8"/>
      <w:pgSz w:w="12240" w:h="15840"/>
      <w:pgMar w:top="1764" w:right="1701" w:bottom="1417" w:left="1701" w:header="851" w:footer="9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6E932" w14:textId="77777777" w:rsidR="00CD719E" w:rsidRDefault="00CD719E">
      <w:pPr>
        <w:spacing w:after="0" w:line="240" w:lineRule="auto"/>
      </w:pPr>
      <w:r>
        <w:separator/>
      </w:r>
    </w:p>
  </w:endnote>
  <w:endnote w:type="continuationSeparator" w:id="0">
    <w:p w14:paraId="1BFCB138" w14:textId="77777777" w:rsidR="00CD719E" w:rsidRDefault="00CD7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2E0F0" w14:textId="77777777" w:rsidR="00A10843" w:rsidRPr="00AB4940" w:rsidRDefault="003D72CE" w:rsidP="00A10843">
    <w:pPr>
      <w:spacing w:after="0" w:line="240" w:lineRule="auto"/>
      <w:jc w:val="center"/>
      <w:rPr>
        <w:rFonts w:ascii="Bahnschrift Light SemiCondensed" w:hAnsi="Bahnschrift Light SemiCondensed"/>
        <w:bCs/>
        <w:i/>
        <w:sz w:val="16"/>
        <w:szCs w:val="16"/>
      </w:rPr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2C5D59D" wp14:editId="1AA0A255">
          <wp:simplePos x="0" y="0"/>
          <wp:positionH relativeFrom="page">
            <wp:posOffset>-165100</wp:posOffset>
          </wp:positionH>
          <wp:positionV relativeFrom="paragraph">
            <wp:posOffset>104775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0C2DBA" w14:textId="77777777" w:rsidR="00C937AC" w:rsidRPr="0082375F" w:rsidRDefault="00937B01" w:rsidP="0082375F">
    <w:pPr>
      <w:pStyle w:val="Piedepgina"/>
    </w:pPr>
    <w:r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26FD3" w14:textId="77777777" w:rsidR="00CD719E" w:rsidRDefault="00CD719E">
      <w:pPr>
        <w:spacing w:after="0" w:line="240" w:lineRule="auto"/>
      </w:pPr>
      <w:r>
        <w:separator/>
      </w:r>
    </w:p>
  </w:footnote>
  <w:footnote w:type="continuationSeparator" w:id="0">
    <w:p w14:paraId="066946FF" w14:textId="77777777" w:rsidR="00CD719E" w:rsidRDefault="00CD71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7B6E8" w14:textId="77777777" w:rsidR="00C937AC" w:rsidRDefault="00937B0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B5EDFD2" wp14:editId="51BD222E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FD51398" wp14:editId="0C5D976C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7D86BE9B" wp14:editId="354B3F3D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80567F" w14:textId="77777777" w:rsidR="00037DBF" w:rsidRPr="00037DBF" w:rsidRDefault="00937B01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198301C8" w14:textId="77777777" w:rsidR="00037DBF" w:rsidRPr="00037DBF" w:rsidRDefault="00937B01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F64AA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:rsidR="00037DBF" w:rsidRPr="00037DBF" w:rsidRDefault="00937B01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:rsidR="00037DBF" w:rsidRPr="00037DBF" w:rsidRDefault="00937B01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337FC"/>
    <w:multiLevelType w:val="hybridMultilevel"/>
    <w:tmpl w:val="8252E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82796"/>
    <w:multiLevelType w:val="hybridMultilevel"/>
    <w:tmpl w:val="AFB66C6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7D1356"/>
    <w:multiLevelType w:val="hybridMultilevel"/>
    <w:tmpl w:val="EB0A92F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5C78A5"/>
    <w:multiLevelType w:val="hybridMultilevel"/>
    <w:tmpl w:val="26C4AE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9196162">
    <w:abstractNumId w:val="0"/>
  </w:num>
  <w:num w:numId="2" w16cid:durableId="726729500">
    <w:abstractNumId w:val="2"/>
  </w:num>
  <w:num w:numId="3" w16cid:durableId="2020738140">
    <w:abstractNumId w:val="1"/>
  </w:num>
  <w:num w:numId="4" w16cid:durableId="7764882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B01"/>
    <w:rsid w:val="000A0BB7"/>
    <w:rsid w:val="00160EAA"/>
    <w:rsid w:val="001754E7"/>
    <w:rsid w:val="0027090C"/>
    <w:rsid w:val="002D49E1"/>
    <w:rsid w:val="002D7E9D"/>
    <w:rsid w:val="003B30F2"/>
    <w:rsid w:val="003D72CE"/>
    <w:rsid w:val="00432B3B"/>
    <w:rsid w:val="00481BAC"/>
    <w:rsid w:val="00521FF7"/>
    <w:rsid w:val="0056650E"/>
    <w:rsid w:val="005D3575"/>
    <w:rsid w:val="005E0E1B"/>
    <w:rsid w:val="005F7EE3"/>
    <w:rsid w:val="00605466"/>
    <w:rsid w:val="006D0C6C"/>
    <w:rsid w:val="006E6C61"/>
    <w:rsid w:val="006F5F92"/>
    <w:rsid w:val="00701F75"/>
    <w:rsid w:val="008F0E3C"/>
    <w:rsid w:val="00937B01"/>
    <w:rsid w:val="00954D04"/>
    <w:rsid w:val="00981183"/>
    <w:rsid w:val="00984C10"/>
    <w:rsid w:val="00A50F36"/>
    <w:rsid w:val="00A9153C"/>
    <w:rsid w:val="00AB59D5"/>
    <w:rsid w:val="00B26307"/>
    <w:rsid w:val="00B94F64"/>
    <w:rsid w:val="00BD7765"/>
    <w:rsid w:val="00C13D20"/>
    <w:rsid w:val="00C62986"/>
    <w:rsid w:val="00CB2ECF"/>
    <w:rsid w:val="00CD719E"/>
    <w:rsid w:val="00D611E5"/>
    <w:rsid w:val="00DB4884"/>
    <w:rsid w:val="00EA2B39"/>
    <w:rsid w:val="00EE2FCD"/>
    <w:rsid w:val="00EF09A6"/>
    <w:rsid w:val="00F10A07"/>
    <w:rsid w:val="00F357D8"/>
    <w:rsid w:val="00F5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34BF618"/>
  <w15:chartTrackingRefBased/>
  <w15:docId w15:val="{62A3B799-61E0-4DD3-9B5F-D776CCDAD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5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7B01"/>
  </w:style>
  <w:style w:type="paragraph" w:styleId="Piedepgina">
    <w:name w:val="footer"/>
    <w:basedOn w:val="Normal"/>
    <w:link w:val="Piedepgina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7B01"/>
  </w:style>
  <w:style w:type="table" w:styleId="Tablaconcuadrcula">
    <w:name w:val="Table Grid"/>
    <w:basedOn w:val="Tablanormal"/>
    <w:uiPriority w:val="39"/>
    <w:rsid w:val="00937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7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7E9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F0E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LIZ</cp:lastModifiedBy>
  <cp:revision>5</cp:revision>
  <cp:lastPrinted>2022-03-24T20:32:00Z</cp:lastPrinted>
  <dcterms:created xsi:type="dcterms:W3CDTF">2022-04-27T15:06:00Z</dcterms:created>
  <dcterms:modified xsi:type="dcterms:W3CDTF">2022-04-27T15:11:00Z</dcterms:modified>
</cp:coreProperties>
</file>