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3F88" w:rsidRDefault="006F3F88" w:rsidP="006F3F88">
      <w:pPr>
        <w:spacing w:line="240" w:lineRule="auto"/>
        <w:rPr>
          <w:rFonts w:ascii="Calibri" w:eastAsia="Times New Roman" w:hAnsi="Calibri" w:cs="Times New Roman"/>
          <w:color w:val="000000"/>
          <w:lang w:val="es-419" w:eastAsia="es-MX"/>
        </w:rPr>
      </w:pPr>
      <w:r>
        <w:rPr>
          <w:rFonts w:ascii="Calibri" w:eastAsia="Times New Roman" w:hAnsi="Calibri" w:cs="Times New Roman"/>
          <w:color w:val="000000"/>
          <w:lang w:val="es-419" w:eastAsia="es-MX"/>
        </w:rPr>
        <w:t>Art. 84 frac XXX</w:t>
      </w:r>
    </w:p>
    <w:p w:rsidR="006F3F88" w:rsidRPr="006F3F88" w:rsidRDefault="006F3F88" w:rsidP="006F3F88">
      <w:pPr>
        <w:spacing w:line="240" w:lineRule="auto"/>
        <w:rPr>
          <w:rFonts w:ascii="Calibri" w:eastAsia="Times New Roman" w:hAnsi="Calibri" w:cs="Times New Roman"/>
          <w:color w:val="000000"/>
          <w:lang w:eastAsia="es-MX"/>
        </w:rPr>
      </w:pPr>
      <w:r w:rsidRPr="006F3F88">
        <w:rPr>
          <w:rFonts w:ascii="Calibri" w:eastAsia="Times New Roman" w:hAnsi="Calibri" w:cs="Times New Roman"/>
          <w:color w:val="000000"/>
          <w:lang w:eastAsia="es-MX"/>
        </w:rPr>
        <w:t>“Este sujeto obligado si está facultado para generar la información requerida, lo anterior con fundamento en el artículo 19 de la ley de transparencia y acceso a la información pública del estado de San Luis Potosí, sin embargo no se genera información en el mes en curso”.</w:t>
      </w:r>
    </w:p>
    <w:p w:rsidR="006F3F88" w:rsidRPr="006F3F88" w:rsidRDefault="00321352">
      <w:pPr>
        <w:rPr>
          <w:lang w:val="es-419"/>
        </w:rPr>
      </w:pPr>
      <w:r>
        <w:rPr>
          <w:lang w:val="es-419"/>
        </w:rPr>
        <w:t>Enero-22</w:t>
      </w:r>
      <w:bookmarkStart w:id="0" w:name="_GoBack"/>
      <w:bookmarkEnd w:id="0"/>
    </w:p>
    <w:sectPr w:rsidR="006F3F88" w:rsidRPr="006F3F8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3F88"/>
    <w:rsid w:val="001B2904"/>
    <w:rsid w:val="00321352"/>
    <w:rsid w:val="0063559D"/>
    <w:rsid w:val="006F3F88"/>
    <w:rsid w:val="007F3E1B"/>
    <w:rsid w:val="00B33A0F"/>
    <w:rsid w:val="00CC2070"/>
    <w:rsid w:val="00F94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C3AE033-39CE-4C48-9B34-734DAA3A9A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885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Cuenta Microsoft</cp:lastModifiedBy>
  <cp:revision>3</cp:revision>
  <dcterms:created xsi:type="dcterms:W3CDTF">2022-03-07T19:06:00Z</dcterms:created>
  <dcterms:modified xsi:type="dcterms:W3CDTF">2022-03-07T19:06:00Z</dcterms:modified>
</cp:coreProperties>
</file>