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FFB17" w14:textId="77777777" w:rsidR="00AB2D9F" w:rsidRDefault="00AB2D9F" w:rsidP="00AB2D9F"/>
    <w:p w14:paraId="3BF7E2A7" w14:textId="77777777" w:rsidR="00AB2D9F" w:rsidRDefault="00AB2D9F" w:rsidP="00AB2D9F">
      <w:pPr>
        <w:jc w:val="right"/>
      </w:pPr>
    </w:p>
    <w:p w14:paraId="4A868DF5" w14:textId="77777777" w:rsidR="00AB2D9F" w:rsidRDefault="00AB2D9F" w:rsidP="00AB2D9F">
      <w:pPr>
        <w:jc w:val="right"/>
      </w:pPr>
    </w:p>
    <w:p w14:paraId="62C266DB" w14:textId="77777777" w:rsidR="00AB2D9F" w:rsidRDefault="00AB2D9F" w:rsidP="00AB2D9F">
      <w:pPr>
        <w:jc w:val="right"/>
      </w:pPr>
    </w:p>
    <w:p w14:paraId="7F60579A" w14:textId="2700BF94" w:rsidR="00AB2D9F" w:rsidRDefault="00AB2D9F" w:rsidP="00AB2D9F">
      <w:pPr>
        <w:jc w:val="right"/>
      </w:pPr>
      <w:r>
        <w:t>DEPARTAMENTO: TESORERIA MUNICIPAL.</w:t>
      </w:r>
    </w:p>
    <w:p w14:paraId="2E0D9C44" w14:textId="77777777" w:rsidR="00AB2D9F" w:rsidRDefault="00AB2D9F" w:rsidP="00AB2D9F">
      <w:pPr>
        <w:jc w:val="right"/>
      </w:pPr>
      <w:r>
        <w:t>MUNICIPIO DE CATORCE, SAN LUIS POTOSI.</w:t>
      </w:r>
    </w:p>
    <w:p w14:paraId="5B30B724" w14:textId="095C8AF7" w:rsidR="00AB2D9F" w:rsidRDefault="00AB2D9F" w:rsidP="00AB2D9F">
      <w:pPr>
        <w:jc w:val="right"/>
      </w:pPr>
      <w:r>
        <w:t>FRACCION LTAIPSLP85IF</w:t>
      </w:r>
      <w:r>
        <w:t>3</w:t>
      </w:r>
      <w:r>
        <w:t>.</w:t>
      </w:r>
    </w:p>
    <w:p w14:paraId="76EEC321" w14:textId="77777777" w:rsidR="00AB2D9F" w:rsidRDefault="00AB2D9F" w:rsidP="00AB2D9F"/>
    <w:p w14:paraId="40C0CE23" w14:textId="77777777" w:rsidR="00AB2D9F" w:rsidRDefault="00AB2D9F" w:rsidP="00AB2D9F"/>
    <w:p w14:paraId="3FB0E603" w14:textId="77777777" w:rsidR="00AB2D9F" w:rsidRDefault="00AB2D9F" w:rsidP="00AB2D9F"/>
    <w:p w14:paraId="0074DE01" w14:textId="77777777" w:rsidR="00AB2D9F" w:rsidRDefault="00AB2D9F" w:rsidP="00AB2D9F">
      <w:r>
        <w:t>A QUIEN CORRESPONDA:</w:t>
      </w:r>
    </w:p>
    <w:p w14:paraId="1E7588D5" w14:textId="77777777" w:rsidR="00AB2D9F" w:rsidRDefault="00AB2D9F" w:rsidP="00AB2D9F"/>
    <w:p w14:paraId="1E0F1D43" w14:textId="3EDD20E1" w:rsidR="00AB2D9F" w:rsidRDefault="00AB2D9F" w:rsidP="00AB2D9F">
      <w:pPr>
        <w:jc w:val="both"/>
      </w:pPr>
      <w:r>
        <w:t xml:space="preserve">POR MEDIO DE LA PRESENTE Y DE LA MANERA MAS ATENTA ME DIRIJO A USTED PARA RENDIR INFORME ACERCA DE LA FRACCION </w:t>
      </w:r>
      <w:r w:rsidRPr="00340E52">
        <w:rPr>
          <w:b/>
          <w:bCs/>
        </w:rPr>
        <w:t>LTAIPSLP8</w:t>
      </w:r>
      <w:r>
        <w:rPr>
          <w:b/>
          <w:bCs/>
        </w:rPr>
        <w:t>5IF</w:t>
      </w:r>
      <w:r>
        <w:rPr>
          <w:b/>
          <w:bCs/>
        </w:rPr>
        <w:t>3</w:t>
      </w:r>
      <w:r>
        <w:rPr>
          <w:b/>
          <w:bCs/>
        </w:rPr>
        <w:t xml:space="preserve"> </w:t>
      </w:r>
      <w:r>
        <w:rPr>
          <w:b/>
          <w:bCs/>
        </w:rPr>
        <w:t>HIPERVINCULO A LAS CANCELACIONES Y CONDONACIONES DE</w:t>
      </w:r>
      <w:r>
        <w:rPr>
          <w:b/>
          <w:bCs/>
        </w:rPr>
        <w:t xml:space="preserve"> CR</w:t>
      </w:r>
      <w:r>
        <w:rPr>
          <w:b/>
          <w:bCs/>
        </w:rPr>
        <w:t>É</w:t>
      </w:r>
      <w:r>
        <w:rPr>
          <w:b/>
          <w:bCs/>
        </w:rPr>
        <w:t xml:space="preserve">DITOS FISCALES.  </w:t>
      </w:r>
      <w:r w:rsidRPr="00F816B7">
        <w:t xml:space="preserve">EN BASE AL ARTICULO 18 DEL CÓDIGO FISCAL DEL ESTADO DE SAN LUIS POTOSÍ DONDE DICE QUE LOS CRÉDITOS FISCALES EN LOS MUNICIPIOS PODRÁN DARSE ÚNICAMENTE PARA EFECTOS DE LA APLICACIÓN DEL PROCEDIMIENTO ADMINISTRATIVO DE EJECUCIÓN. </w:t>
      </w:r>
    </w:p>
    <w:p w14:paraId="44E25610" w14:textId="5767A3F1" w:rsidR="00AB2D9F" w:rsidRDefault="00AB2D9F" w:rsidP="00AB2D9F">
      <w:pPr>
        <w:jc w:val="both"/>
      </w:pPr>
      <w:r w:rsidRPr="00F816B7">
        <w:t>LE INFORMO QUE ESTE HONORABLE AYUNTAMIENTO DE CATORCE, S.L.P. NO OTORGA CRÉDI</w:t>
      </w:r>
      <w:r>
        <w:t>T</w:t>
      </w:r>
      <w:r w:rsidRPr="00F816B7">
        <w:t>OS FISCALES</w:t>
      </w:r>
      <w:r>
        <w:t xml:space="preserve"> COMO BIEN SE EXPRESA EN LA FRACCION LTAIPSLP85IF1 REGISTRADA EN LA PLATAFORMA ESTATAL DE TRANSPARENCIA MUNICIPAL, POR ENDE, NO EXISTEN CANCELACIONES Y/O CONDONACIONES DE LOS MISMOS, </w:t>
      </w:r>
      <w:r w:rsidRPr="00F816B7">
        <w:t>POR</w:t>
      </w:r>
      <w:r w:rsidRPr="00F816B7">
        <w:t xml:space="preserve"> LO QUE </w:t>
      </w:r>
      <w:r>
        <w:t xml:space="preserve">AL PRESENTE MES </w:t>
      </w:r>
      <w:r w:rsidRPr="00F816B7">
        <w:t>NO GENERA INFORMACIÓN</w:t>
      </w:r>
      <w:r>
        <w:t xml:space="preserve"> PARA LA FRACCION EN CUESTIÓN. </w:t>
      </w:r>
    </w:p>
    <w:p w14:paraId="3A0C8748" w14:textId="77777777" w:rsidR="00AB2D9F" w:rsidRDefault="00AB2D9F" w:rsidP="00AB2D9F">
      <w:pPr>
        <w:jc w:val="both"/>
      </w:pPr>
    </w:p>
    <w:p w14:paraId="0DAEA0B0" w14:textId="77777777" w:rsidR="00AB2D9F" w:rsidRPr="00F816B7" w:rsidRDefault="00AB2D9F" w:rsidP="00AB2D9F">
      <w:pPr>
        <w:jc w:val="both"/>
      </w:pPr>
      <w:r>
        <w:t>SIN OTRO PARTICULAR POR EL MOMENTO ME DESPIDO DE USTED NO SIN ANTES ENVIARLE UN CORDIAL SALUDO Y ESPERANDO QUE LA INFORMACIÓN PROPORCIONADA SEA DE GRAN UTILIDAD.</w:t>
      </w:r>
    </w:p>
    <w:p w14:paraId="7F573702" w14:textId="77777777" w:rsidR="00AB2D9F" w:rsidRDefault="00AB2D9F" w:rsidP="00AB2D9F">
      <w:pPr>
        <w:jc w:val="both"/>
      </w:pPr>
    </w:p>
    <w:p w14:paraId="4FE634F9" w14:textId="77777777" w:rsidR="00AB2D9F" w:rsidRDefault="00AB2D9F" w:rsidP="00AB2D9F">
      <w:pPr>
        <w:jc w:val="both"/>
      </w:pPr>
      <w:r>
        <w:t>ATENTAMENTE</w:t>
      </w:r>
    </w:p>
    <w:p w14:paraId="4D8B0800" w14:textId="77777777" w:rsidR="00AB2D9F" w:rsidRDefault="00AB2D9F" w:rsidP="00AB2D9F">
      <w:pPr>
        <w:jc w:val="both"/>
      </w:pPr>
      <w:r>
        <w:t>C.P. FRANCISCO DANIEL RAMIREZ MORENO.</w:t>
      </w:r>
    </w:p>
    <w:p w14:paraId="69BED624" w14:textId="77777777" w:rsidR="00AB2D9F" w:rsidRPr="004A36F1" w:rsidRDefault="00AB2D9F" w:rsidP="00AB2D9F">
      <w:pPr>
        <w:jc w:val="both"/>
      </w:pPr>
      <w:r>
        <w:t>TESORERO MUNICIPAL.</w:t>
      </w:r>
    </w:p>
    <w:p w14:paraId="592A23BB" w14:textId="77777777" w:rsidR="00AB2D9F" w:rsidRPr="004A36F1" w:rsidRDefault="00AB2D9F" w:rsidP="00AB2D9F">
      <w:pPr>
        <w:jc w:val="both"/>
      </w:pPr>
    </w:p>
    <w:p w14:paraId="40A9920D" w14:textId="77777777" w:rsidR="00AB2D9F" w:rsidRPr="004A36F1" w:rsidRDefault="00AB2D9F" w:rsidP="00AB2D9F">
      <w:pPr>
        <w:jc w:val="both"/>
      </w:pPr>
    </w:p>
    <w:p w14:paraId="4454E3C0" w14:textId="77777777" w:rsidR="00AB2D9F" w:rsidRPr="004A36F1" w:rsidRDefault="00AB2D9F" w:rsidP="00AB2D9F">
      <w:pPr>
        <w:jc w:val="both"/>
      </w:pPr>
    </w:p>
    <w:p w14:paraId="07B20D3A" w14:textId="77777777" w:rsidR="00AB2D9F" w:rsidRPr="004A36F1" w:rsidRDefault="00AB2D9F" w:rsidP="00AB2D9F">
      <w:pPr>
        <w:jc w:val="both"/>
      </w:pPr>
    </w:p>
    <w:p w14:paraId="54B220B1" w14:textId="77777777" w:rsidR="00AB2D9F" w:rsidRPr="004A36F1" w:rsidRDefault="00AB2D9F" w:rsidP="00AB2D9F"/>
    <w:p w14:paraId="509D1019" w14:textId="77777777" w:rsidR="00AB2D9F" w:rsidRPr="004A36F1" w:rsidRDefault="00AB2D9F" w:rsidP="00AB2D9F"/>
    <w:p w14:paraId="347F7B34" w14:textId="77777777" w:rsidR="00AB2D9F" w:rsidRPr="004A36F1" w:rsidRDefault="00AB2D9F" w:rsidP="00AB2D9F"/>
    <w:p w14:paraId="19A657DA" w14:textId="77777777" w:rsidR="00AB2D9F" w:rsidRPr="004A36F1" w:rsidRDefault="00AB2D9F" w:rsidP="00AB2D9F"/>
    <w:p w14:paraId="1D85177F" w14:textId="77777777" w:rsidR="00AB2D9F" w:rsidRPr="004A36F1" w:rsidRDefault="00AB2D9F" w:rsidP="00AB2D9F"/>
    <w:p w14:paraId="15E319B0" w14:textId="77777777" w:rsidR="00AB2D9F" w:rsidRPr="004A36F1" w:rsidRDefault="00AB2D9F" w:rsidP="00AB2D9F">
      <w:pPr>
        <w:tabs>
          <w:tab w:val="left" w:pos="1279"/>
        </w:tabs>
      </w:pPr>
    </w:p>
    <w:p w14:paraId="79281429" w14:textId="77777777" w:rsidR="00AB2D9F" w:rsidRDefault="00AB2D9F"/>
    <w:sectPr w:rsidR="00AB2D9F" w:rsidSect="00C34251">
      <w:headerReference w:type="default" r:id="rId4"/>
      <w:footerReference w:type="default" r:id="rId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7350C" w14:textId="77777777" w:rsidR="001230C3" w:rsidRPr="001230C3" w:rsidRDefault="00AB2D9F">
    <w:pPr>
      <w:pStyle w:val="Piedepgina"/>
      <w:rPr>
        <w:lang w:val="es-ES"/>
      </w:rPr>
    </w:pPr>
    <w:r w:rsidRPr="001230C3">
      <w:rPr>
        <w:noProof/>
      </w:rPr>
      <w:drawing>
        <wp:anchor distT="0" distB="0" distL="114300" distR="114300" simplePos="0" relativeHeight="251659264" behindDoc="1" locked="0" layoutInCell="1" allowOverlap="1" wp14:anchorId="143607A3" wp14:editId="77CFA77E">
          <wp:simplePos x="0" y="0"/>
          <wp:positionH relativeFrom="column">
            <wp:posOffset>3081918</wp:posOffset>
          </wp:positionH>
          <wp:positionV relativeFrom="paragraph">
            <wp:posOffset>-208398</wp:posOffset>
          </wp:positionV>
          <wp:extent cx="3553996" cy="779876"/>
          <wp:effectExtent l="0" t="0" r="0" b="0"/>
          <wp:wrapNone/>
          <wp:docPr id="9" name="Imagen 22">
            <a:extLst xmlns:a="http://schemas.openxmlformats.org/drawingml/2006/main">
              <a:ext uri="{FF2B5EF4-FFF2-40B4-BE49-F238E27FC236}">
                <a16:creationId xmlns:a16="http://schemas.microsoft.com/office/drawing/2014/main" id="{E3A4EE6B-F79B-644E-9FFF-A486730D1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2">
                    <a:extLst>
                      <a:ext uri="{FF2B5EF4-FFF2-40B4-BE49-F238E27FC236}">
                        <a16:creationId xmlns:a16="http://schemas.microsoft.com/office/drawing/2014/main" id="{E3A4EE6B-F79B-644E-9FFF-A486730D118C}"/>
                      </a:ext>
                    </a:extLst>
                  </pic:cNvPr>
                  <pic:cNvPicPr>
                    <a:picLocks noChangeAspect="1"/>
                  </pic:cNvPicPr>
                </pic:nvPicPr>
                <pic:blipFill rotWithShape="1">
                  <a:blip r:embed="rId1">
                    <a:alphaModFix amt="85000"/>
                    <a:extLst>
                      <a:ext uri="{28A0092B-C50C-407E-A947-70E740481C1C}">
                        <a14:useLocalDpi xmlns:a14="http://schemas.microsoft.com/office/drawing/2010/main" val="0"/>
                      </a:ext>
                    </a:extLst>
                  </a:blip>
                  <a:srcRect l="-2037"/>
                  <a:stretch/>
                </pic:blipFill>
                <pic:spPr>
                  <a:xfrm rot="10800000" flipV="1">
                    <a:off x="0" y="0"/>
                    <a:ext cx="3556140" cy="780347"/>
                  </a:xfrm>
                  <a:prstGeom prst="rect">
                    <a:avLst/>
                  </a:prstGeom>
                </pic:spPr>
              </pic:pic>
            </a:graphicData>
          </a:graphic>
          <wp14:sizeRelH relativeFrom="page">
            <wp14:pctWidth>0</wp14:pctWidth>
          </wp14:sizeRelH>
          <wp14:sizeRelV relativeFrom="page">
            <wp14:pctHeight>0</wp14:pctHeight>
          </wp14:sizeRelV>
        </wp:anchor>
      </w:drawing>
    </w:r>
    <w:r w:rsidRPr="001230C3">
      <w:rPr>
        <w:noProof/>
      </w:rPr>
      <w:drawing>
        <wp:anchor distT="0" distB="0" distL="114300" distR="114300" simplePos="0" relativeHeight="251660288" behindDoc="1" locked="0" layoutInCell="1" allowOverlap="1" wp14:anchorId="74597E36" wp14:editId="284BDE1F">
          <wp:simplePos x="0" y="0"/>
          <wp:positionH relativeFrom="column">
            <wp:posOffset>-386452</wp:posOffset>
          </wp:positionH>
          <wp:positionV relativeFrom="paragraph">
            <wp:posOffset>-200024</wp:posOffset>
          </wp:positionV>
          <wp:extent cx="3468414" cy="765678"/>
          <wp:effectExtent l="0" t="0" r="0" b="0"/>
          <wp:wrapNone/>
          <wp:docPr id="10" name="Imagen 22">
            <a:extLst xmlns:a="http://schemas.openxmlformats.org/drawingml/2006/main">
              <a:ext uri="{FF2B5EF4-FFF2-40B4-BE49-F238E27FC236}">
                <a16:creationId xmlns:a16="http://schemas.microsoft.com/office/drawing/2014/main" id="{E3A4EE6B-F79B-644E-9FFF-A486730D1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2">
                    <a:extLst>
                      <a:ext uri="{FF2B5EF4-FFF2-40B4-BE49-F238E27FC236}">
                        <a16:creationId xmlns:a16="http://schemas.microsoft.com/office/drawing/2014/main" id="{E3A4EE6B-F79B-644E-9FFF-A486730D118C}"/>
                      </a:ext>
                    </a:extLst>
                  </pic:cNvPr>
                  <pic:cNvPicPr>
                    <a:picLocks noChangeAspect="1"/>
                  </pic:cNvPicPr>
                </pic:nvPicPr>
                <pic:blipFill rotWithShape="1">
                  <a:blip r:embed="rId1">
                    <a:alphaModFix amt="85000"/>
                    <a:extLst>
                      <a:ext uri="{28A0092B-C50C-407E-A947-70E740481C1C}">
                        <a14:useLocalDpi xmlns:a14="http://schemas.microsoft.com/office/drawing/2010/main" val="0"/>
                      </a:ext>
                    </a:extLst>
                  </a:blip>
                  <a:srcRect l="-2037"/>
                  <a:stretch/>
                </pic:blipFill>
                <pic:spPr>
                  <a:xfrm rot="10800000" flipH="1" flipV="1">
                    <a:off x="0" y="0"/>
                    <a:ext cx="3474914" cy="767113"/>
                  </a:xfrm>
                  <a:prstGeom prst="rect">
                    <a:avLst/>
                  </a:prstGeom>
                </pic:spPr>
              </pic:pic>
            </a:graphicData>
          </a:graphic>
          <wp14:sizeRelH relativeFrom="page">
            <wp14:pctWidth>0</wp14:pctWidth>
          </wp14:sizeRelH>
          <wp14:sizeRelV relativeFrom="page">
            <wp14:pctHeight>0</wp14:pctHeight>
          </wp14:sizeRelV>
        </wp:anchor>
      </w:drawing>
    </w:r>
    <w:r>
      <w:rPr>
        <w:lang w:val="es-ES"/>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642E0" w14:textId="77777777" w:rsidR="00AD5ECC" w:rsidRPr="00AD5ECC" w:rsidRDefault="00AB2D9F" w:rsidP="00083E77">
    <w:pPr>
      <w:pStyle w:val="Encabezado"/>
      <w:tabs>
        <w:tab w:val="left" w:pos="7140"/>
      </w:tabs>
      <w:jc w:val="right"/>
      <w:rPr>
        <w:rFonts w:cs="Arial"/>
        <w:color w:val="0D0D0D" w:themeColor="text1" w:themeTint="F2"/>
        <w:sz w:val="18"/>
        <w:szCs w:val="18"/>
      </w:rPr>
    </w:pPr>
    <w:r>
      <w:rPr>
        <w:noProof/>
      </w:rPr>
      <mc:AlternateContent>
        <mc:Choice Requires="wps">
          <w:drawing>
            <wp:anchor distT="0" distB="0" distL="114300" distR="114300" simplePos="0" relativeHeight="251661312" behindDoc="0" locked="0" layoutInCell="1" allowOverlap="1" wp14:anchorId="1A3E8AC1" wp14:editId="6C5DDEE2">
              <wp:simplePos x="0" y="0"/>
              <wp:positionH relativeFrom="column">
                <wp:posOffset>-1125291</wp:posOffset>
              </wp:positionH>
              <wp:positionV relativeFrom="paragraph">
                <wp:posOffset>-517313</wp:posOffset>
              </wp:positionV>
              <wp:extent cx="740410" cy="10188998"/>
              <wp:effectExtent l="0" t="0" r="0" b="0"/>
              <wp:wrapNone/>
              <wp:docPr id="3" name="Rectángulo 3"/>
              <wp:cNvGraphicFramePr/>
              <a:graphic xmlns:a="http://schemas.openxmlformats.org/drawingml/2006/main">
                <a:graphicData uri="http://schemas.microsoft.com/office/word/2010/wordprocessingShape">
                  <wps:wsp>
                    <wps:cNvSpPr/>
                    <wps:spPr>
                      <a:xfrm flipH="1" flipV="1">
                        <a:off x="0" y="0"/>
                        <a:ext cx="740410" cy="10188998"/>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5D3168" w14:textId="77777777" w:rsidR="001230C3" w:rsidRPr="001230C3" w:rsidRDefault="00AB2D9F" w:rsidP="001230C3">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3E8AC1" id="Rectángulo 3" o:spid="_x0000_s1026" style="position:absolute;left:0;text-align:left;margin-left:-88.6pt;margin-top:-40.75pt;width:58.3pt;height:802.3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" fillcolor="#0070c0" stroked="f" strokeweight="1pt">
              <v:textbox>
                <w:txbxContent>
                  <w:p w14:paraId="445D3168" w14:textId="77777777" w:rsidR="001230C3" w:rsidRPr="001230C3" w:rsidRDefault="00AB2D9F" w:rsidP="001230C3">
                    <w:pPr>
                      <w:rPr>
                        <w:lang w:val="es-ES"/>
                      </w:rPr>
                    </w:pPr>
                  </w:p>
                </w:txbxContent>
              </v:textbox>
            </v:rect>
          </w:pict>
        </mc:Fallback>
      </mc:AlternateContent>
    </w:r>
    <w:r>
      <w:rPr>
        <w:noProof/>
      </w:rPr>
      <mc:AlternateContent>
        <mc:Choice Requires="wps">
          <w:drawing>
            <wp:anchor distT="0" distB="0" distL="114300" distR="114300" simplePos="0" relativeHeight="251662336" behindDoc="0" locked="0" layoutInCell="1" allowOverlap="1" wp14:anchorId="683C7CF5" wp14:editId="7392C2C1">
              <wp:simplePos x="0" y="0"/>
              <wp:positionH relativeFrom="column">
                <wp:posOffset>-1120775</wp:posOffset>
              </wp:positionH>
              <wp:positionV relativeFrom="paragraph">
                <wp:posOffset>-165100</wp:posOffset>
              </wp:positionV>
              <wp:extent cx="740410" cy="1292860"/>
              <wp:effectExtent l="0" t="0" r="0" b="2540"/>
              <wp:wrapNone/>
              <wp:docPr id="4" name="Rectángulo 4"/>
              <wp:cNvGraphicFramePr/>
              <a:graphic xmlns:a="http://schemas.openxmlformats.org/drawingml/2006/main">
                <a:graphicData uri="http://schemas.microsoft.com/office/word/2010/wordprocessingShape">
                  <wps:wsp>
                    <wps:cNvSpPr/>
                    <wps:spPr>
                      <a:xfrm flipH="1" flipV="1">
                        <a:off x="0" y="0"/>
                        <a:ext cx="740410" cy="12928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E72CFB" w14:textId="77777777" w:rsidR="00157BDE" w:rsidRPr="001230C3" w:rsidRDefault="00AB2D9F" w:rsidP="00157BDE">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C7CF5" id="Rectángulo 4" o:spid="_x0000_s1027" style="position:absolute;left:0;text-align:left;margin-left:-88.25pt;margin-top:-13pt;width:58.3pt;height:101.8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" fillcolor="white [3212]" stroked="f" strokeweight="1pt">
              <v:textbox>
                <w:txbxContent>
                  <w:p w14:paraId="33E72CFB" w14:textId="77777777" w:rsidR="00157BDE" w:rsidRPr="001230C3" w:rsidRDefault="00AB2D9F" w:rsidP="00157BDE">
                    <w:pPr>
                      <w:rPr>
                        <w:lang w:val="es-ES"/>
                      </w:rPr>
                    </w:pPr>
                  </w:p>
                </w:txbxContent>
              </v:textbox>
            </v:rect>
          </w:pict>
        </mc:Fallback>
      </mc:AlternateContent>
    </w:r>
    <w:r>
      <w:rPr>
        <w:noProof/>
      </w:rPr>
      <w:drawing>
        <wp:anchor distT="0" distB="0" distL="114300" distR="114300" simplePos="0" relativeHeight="251663360" behindDoc="0" locked="0" layoutInCell="1" allowOverlap="1" wp14:anchorId="60465AB3" wp14:editId="06127726">
          <wp:simplePos x="0" y="0"/>
          <wp:positionH relativeFrom="column">
            <wp:posOffset>-920859</wp:posOffset>
          </wp:positionH>
          <wp:positionV relativeFrom="paragraph">
            <wp:posOffset>-10795</wp:posOffset>
          </wp:positionV>
          <wp:extent cx="2601311" cy="997438"/>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a:extLst>
                      <a:ext uri="{28A0092B-C50C-407E-A947-70E740481C1C}">
                        <a14:useLocalDpi xmlns:a14="http://schemas.microsoft.com/office/drawing/2010/main" val="0"/>
                      </a:ext>
                    </a:extLst>
                  </a:blip>
                  <a:srcRect t="12675" r="10145"/>
                  <a:stretch/>
                </pic:blipFill>
                <pic:spPr bwMode="auto">
                  <a:xfrm>
                    <a:off x="0" y="0"/>
                    <a:ext cx="2601311" cy="99743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p>
  <w:p w14:paraId="552056D4" w14:textId="77777777" w:rsidR="001230C3" w:rsidRPr="00AD5ECC" w:rsidRDefault="00AB2D9F">
    <w:pPr>
      <w:pStyle w:val="Encabezado"/>
      <w:rPr>
        <w:color w:val="0D0D0D" w:themeColor="text1" w:themeTint="F2"/>
      </w:rPr>
    </w:pPr>
    <w:r>
      <w:rPr>
        <w:noProof/>
      </w:rPr>
      <mc:AlternateContent>
        <mc:Choice Requires="wps">
          <w:drawing>
            <wp:anchor distT="0" distB="0" distL="114300" distR="114300" simplePos="0" relativeHeight="251664384" behindDoc="0" locked="0" layoutInCell="1" allowOverlap="1" wp14:anchorId="0D71926C" wp14:editId="590AF3C1">
              <wp:simplePos x="0" y="0"/>
              <wp:positionH relativeFrom="column">
                <wp:posOffset>-987020</wp:posOffset>
              </wp:positionH>
              <wp:positionV relativeFrom="paragraph">
                <wp:posOffset>3234055</wp:posOffset>
              </wp:positionV>
              <wp:extent cx="762000" cy="5332095"/>
              <wp:effectExtent l="0" t="0" r="0" b="0"/>
              <wp:wrapNone/>
              <wp:docPr id="11" name="Cuadro de texto 11"/>
              <wp:cNvGraphicFramePr/>
              <a:graphic xmlns:a="http://schemas.openxmlformats.org/drawingml/2006/main">
                <a:graphicData uri="http://schemas.microsoft.com/office/word/2010/wordprocessingShape">
                  <wps:wsp>
                    <wps:cNvSpPr txBox="1"/>
                    <wps:spPr>
                      <a:xfrm rot="10800000">
                        <a:off x="0" y="0"/>
                        <a:ext cx="762000" cy="5332095"/>
                      </a:xfrm>
                      <a:prstGeom prst="rect">
                        <a:avLst/>
                      </a:prstGeom>
                      <a:noFill/>
                      <a:ln w="6350">
                        <a:noFill/>
                      </a:ln>
                    </wps:spPr>
                    <wps:txbx>
                      <w:txbxContent>
                        <w:p w14:paraId="3949E784" w14:textId="77777777" w:rsidR="004A36F1" w:rsidRPr="004A36F1" w:rsidRDefault="00AB2D9F" w:rsidP="004A36F1">
                          <w:pPr>
                            <w:jc w:val="both"/>
                            <w:rPr>
                              <w:color w:val="FFFFFF" w:themeColor="background1"/>
                              <w:sz w:val="20"/>
                              <w:szCs w:val="20"/>
                            </w:rPr>
                          </w:pPr>
                          <w:r w:rsidRPr="004A36F1">
                            <w:rPr>
                              <w:color w:val="FFFFFF" w:themeColor="background1"/>
                              <w:sz w:val="20"/>
                              <w:szCs w:val="20"/>
                            </w:rPr>
                            <w:t>CONSTITUCIÓN 27 - ZONA CENTRO - REAL DE CATORCE, S.L.P. - C.P. 78550</w:t>
                          </w:r>
                        </w:p>
                        <w:p w14:paraId="634393E9" w14:textId="77777777" w:rsidR="004A36F1" w:rsidRPr="004A36F1" w:rsidRDefault="00AB2D9F" w:rsidP="004A36F1">
                          <w:pPr>
                            <w:jc w:val="both"/>
                            <w:rPr>
                              <w:color w:val="FFFFFF" w:themeColor="background1"/>
                              <w:sz w:val="20"/>
                              <w:szCs w:val="20"/>
                              <w:lang w:val="en-US"/>
                            </w:rPr>
                          </w:pPr>
                          <w:r w:rsidRPr="004A36F1">
                            <w:rPr>
                              <w:color w:val="FFFFFF" w:themeColor="background1"/>
                              <w:sz w:val="20"/>
                              <w:szCs w:val="20"/>
                              <w:lang w:val="en-US"/>
                            </w:rPr>
                            <w:t>TEL. (488) 8875071 / 8875188 – EMAIL: Ayuntamiento.catorce21.24@gmail.com</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71926C" id="_x0000_t202" coordsize="21600,21600" o:spt="202" path="m,l,21600r21600,l21600,xe">
              <v:stroke joinstyle="miter"/>
              <v:path gradientshapeok="t" o:connecttype="rect"/>
            </v:shapetype>
            <v:shape id="Cuadro de texto 11" o:spid="_x0000_s1028" type="#_x0000_t202" style="position:absolute;margin-left:-77.7pt;margin-top:254.65pt;width:60pt;height:419.85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" filled="f" stroked="f" strokeweight=".5pt">
              <v:textbox style="layout-flow:vertical-ideographic">
                <w:txbxContent>
                  <w:p w14:paraId="3949E784" w14:textId="77777777" w:rsidR="004A36F1" w:rsidRPr="004A36F1" w:rsidRDefault="00AB2D9F" w:rsidP="004A36F1">
                    <w:pPr>
                      <w:jc w:val="both"/>
                      <w:rPr>
                        <w:color w:val="FFFFFF" w:themeColor="background1"/>
                        <w:sz w:val="20"/>
                        <w:szCs w:val="20"/>
                      </w:rPr>
                    </w:pPr>
                    <w:r w:rsidRPr="004A36F1">
                      <w:rPr>
                        <w:color w:val="FFFFFF" w:themeColor="background1"/>
                        <w:sz w:val="20"/>
                        <w:szCs w:val="20"/>
                      </w:rPr>
                      <w:t>CONSTITUCIÓN 27 - ZONA CENTRO - REAL DE CATORCE, S.L.P. - C.P. 78550</w:t>
                    </w:r>
                  </w:p>
                  <w:p w14:paraId="634393E9" w14:textId="77777777" w:rsidR="004A36F1" w:rsidRPr="004A36F1" w:rsidRDefault="00AB2D9F" w:rsidP="004A36F1">
                    <w:pPr>
                      <w:jc w:val="both"/>
                      <w:rPr>
                        <w:color w:val="FFFFFF" w:themeColor="background1"/>
                        <w:sz w:val="20"/>
                        <w:szCs w:val="20"/>
                        <w:lang w:val="en-US"/>
                      </w:rPr>
                    </w:pPr>
                    <w:r w:rsidRPr="004A36F1">
                      <w:rPr>
                        <w:color w:val="FFFFFF" w:themeColor="background1"/>
                        <w:sz w:val="20"/>
                        <w:szCs w:val="20"/>
                        <w:lang w:val="en-US"/>
                      </w:rPr>
                      <w:t>TEL. (488) 8875071 / 8875188 – EMAIL: Ayuntamiento.catorce21.24@gmail.com</w:t>
                    </w:r>
                  </w:p>
                </w:txbxContent>
              </v:textbox>
            </v:shape>
          </w:pict>
        </mc:Fallback>
      </mc:AlternateContent>
    </w:r>
    <w:r w:rsidRPr="00AD5ECC">
      <w:rPr>
        <w:color w:val="0D0D0D" w:themeColor="text1" w:themeTint="F2"/>
      </w:rPr>
      <w:t xml:space="preserve">      </w:t>
    </w:r>
    <w:r w:rsidRPr="00AD5ECC">
      <w:rPr>
        <w:color w:val="0D0D0D" w:themeColor="text1" w:themeTint="F2"/>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D9F"/>
    <w:rsid w:val="00AB2D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A96A8"/>
  <w15:chartTrackingRefBased/>
  <w15:docId w15:val="{8A3AE608-00FC-4FD9-A984-C41EF2E78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D9F"/>
    <w:pPr>
      <w:spacing w:after="0" w:line="240" w:lineRule="auto"/>
    </w:pPr>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B2D9F"/>
    <w:pPr>
      <w:tabs>
        <w:tab w:val="center" w:pos="4419"/>
        <w:tab w:val="right" w:pos="8838"/>
      </w:tabs>
    </w:pPr>
  </w:style>
  <w:style w:type="character" w:customStyle="1" w:styleId="EncabezadoCar">
    <w:name w:val="Encabezado Car"/>
    <w:basedOn w:val="Fuentedeprrafopredeter"/>
    <w:link w:val="Encabezado"/>
    <w:uiPriority w:val="99"/>
    <w:rsid w:val="00AB2D9F"/>
    <w:rPr>
      <w:sz w:val="24"/>
      <w:szCs w:val="24"/>
    </w:rPr>
  </w:style>
  <w:style w:type="paragraph" w:styleId="Piedepgina">
    <w:name w:val="footer"/>
    <w:basedOn w:val="Normal"/>
    <w:link w:val="PiedepginaCar"/>
    <w:uiPriority w:val="99"/>
    <w:unhideWhenUsed/>
    <w:rsid w:val="00AB2D9F"/>
    <w:pPr>
      <w:tabs>
        <w:tab w:val="center" w:pos="4419"/>
        <w:tab w:val="right" w:pos="8838"/>
      </w:tabs>
    </w:pPr>
  </w:style>
  <w:style w:type="character" w:customStyle="1" w:styleId="PiedepginaCar">
    <w:name w:val="Pie de página Car"/>
    <w:basedOn w:val="Fuentedeprrafopredeter"/>
    <w:link w:val="Piedepgina"/>
    <w:uiPriority w:val="99"/>
    <w:rsid w:val="00AB2D9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176</Words>
  <Characters>973</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marisol chantaca</dc:creator>
  <cp:keywords/>
  <dc:description/>
  <cp:lastModifiedBy>marisol chantaca</cp:lastModifiedBy>
  <cp:revision>1</cp:revision>
  <dcterms:created xsi:type="dcterms:W3CDTF">2022-02-14T06:19:00Z</dcterms:created>
  <dcterms:modified xsi:type="dcterms:W3CDTF">2022-02-14T06:24:00Z</dcterms:modified>
</cp:coreProperties>
</file>