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A89" w:rsidRDefault="00816A89" w:rsidP="00816A89">
      <w:pPr>
        <w:jc w:val="center"/>
        <w:rPr>
          <w:rFonts w:ascii="Arial" w:hAnsi="Arial" w:cs="Arial"/>
          <w:b/>
          <w:lang w:val="es-MX"/>
        </w:rPr>
      </w:pPr>
    </w:p>
    <w:p w:rsidR="00816A89" w:rsidRDefault="00816A89" w:rsidP="00816A89">
      <w:pPr>
        <w:rPr>
          <w:rFonts w:ascii="Arial" w:hAnsi="Arial" w:cs="Arial"/>
          <w:b/>
          <w:lang w:val="es-MX"/>
        </w:rPr>
      </w:pPr>
    </w:p>
    <w:p w:rsidR="00816A89" w:rsidRPr="00DE6B90" w:rsidRDefault="00816A89" w:rsidP="00816A89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816A89" w:rsidRDefault="00816A89" w:rsidP="00816A89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816A89" w:rsidRDefault="00816A89" w:rsidP="00816A89">
      <w:pPr>
        <w:rPr>
          <w:rFonts w:ascii="Arial" w:hAnsi="Arial" w:cs="Arial"/>
          <w:b/>
          <w:lang w:val="es-MX"/>
        </w:rPr>
      </w:pPr>
    </w:p>
    <w:p w:rsidR="00816A89" w:rsidRDefault="00816A89" w:rsidP="00816A89">
      <w:pPr>
        <w:rPr>
          <w:rFonts w:ascii="Arial" w:hAnsi="Arial" w:cs="Arial"/>
          <w:b/>
          <w:lang w:val="es-MX"/>
        </w:rPr>
      </w:pPr>
    </w:p>
    <w:p w:rsidR="00816A89" w:rsidRDefault="00816A89" w:rsidP="00816A89">
      <w:pPr>
        <w:rPr>
          <w:rFonts w:ascii="Arial" w:hAnsi="Arial" w:cs="Arial"/>
          <w:b/>
          <w:lang w:val="es-MX"/>
        </w:rPr>
      </w:pPr>
    </w:p>
    <w:p w:rsidR="00816A89" w:rsidRPr="00DE6B90" w:rsidRDefault="00816A89" w:rsidP="00816A89">
      <w:pPr>
        <w:rPr>
          <w:rFonts w:ascii="Arial" w:hAnsi="Arial" w:cs="Arial"/>
          <w:b/>
          <w:lang w:val="es-MX"/>
        </w:rPr>
      </w:pPr>
    </w:p>
    <w:p w:rsidR="00816A89" w:rsidRDefault="00816A89" w:rsidP="00816A89">
      <w:pPr>
        <w:rPr>
          <w:rFonts w:ascii="Arial" w:hAnsi="Arial" w:cs="Arial"/>
          <w:lang w:val="es-MX"/>
        </w:rPr>
      </w:pPr>
    </w:p>
    <w:p w:rsidR="00816A89" w:rsidRPr="00DE6B90" w:rsidRDefault="00816A89" w:rsidP="00816A89">
      <w:pPr>
        <w:rPr>
          <w:rFonts w:ascii="Arial" w:hAnsi="Arial" w:cs="Arial"/>
          <w:lang w:val="es-MX"/>
        </w:rPr>
      </w:pPr>
    </w:p>
    <w:p w:rsidR="00816A89" w:rsidRPr="00DE6B90" w:rsidRDefault="00816A89" w:rsidP="00816A89">
      <w:pPr>
        <w:rPr>
          <w:rFonts w:ascii="Arial" w:hAnsi="Arial" w:cs="Arial"/>
          <w:lang w:val="es-MX"/>
        </w:rPr>
      </w:pPr>
    </w:p>
    <w:p w:rsidR="00816A89" w:rsidRPr="00DE6B90" w:rsidRDefault="00816A89" w:rsidP="00816A89">
      <w:pPr>
        <w:rPr>
          <w:rFonts w:ascii="Arial" w:hAnsi="Arial" w:cs="Arial"/>
          <w:lang w:val="es-MX"/>
        </w:rPr>
      </w:pPr>
    </w:p>
    <w:p w:rsidR="00816A89" w:rsidRPr="00A74211" w:rsidRDefault="00816A89" w:rsidP="00816A8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 xml:space="preserve">.  </w:t>
      </w:r>
      <w:proofErr w:type="gramStart"/>
      <w:r>
        <w:rPr>
          <w:rFonts w:ascii="Arial" w:hAnsi="Arial" w:cs="Arial"/>
          <w:sz w:val="24"/>
          <w:szCs w:val="24"/>
          <w:lang w:val="es-MX"/>
        </w:rPr>
        <w:t>a</w:t>
      </w:r>
      <w:proofErr w:type="gramEnd"/>
      <w:r>
        <w:rPr>
          <w:rFonts w:ascii="Arial" w:hAnsi="Arial" w:cs="Arial"/>
          <w:sz w:val="24"/>
          <w:szCs w:val="24"/>
          <w:lang w:val="es-MX"/>
        </w:rPr>
        <w:t xml:space="preserve"> la fecha  no hay Hipervínculo  al sitio  del organismo correspondiente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.       </w:t>
      </w:r>
    </w:p>
    <w:p w:rsidR="00816A89" w:rsidRPr="00A74211" w:rsidRDefault="00816A89" w:rsidP="00816A89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816A89" w:rsidRPr="00A74211" w:rsidRDefault="00816A89" w:rsidP="00816A89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816A89" w:rsidRPr="00DE6B90" w:rsidRDefault="00816A89" w:rsidP="00816A89">
      <w:pPr>
        <w:jc w:val="both"/>
        <w:rPr>
          <w:rFonts w:ascii="Arial" w:hAnsi="Arial" w:cs="Arial"/>
          <w:lang w:val="es-MX"/>
        </w:rPr>
      </w:pPr>
    </w:p>
    <w:p w:rsidR="00816A89" w:rsidRDefault="00816A89" w:rsidP="00816A89">
      <w:pPr>
        <w:jc w:val="both"/>
        <w:rPr>
          <w:rFonts w:ascii="Arial" w:hAnsi="Arial" w:cs="Arial"/>
          <w:lang w:val="es-MX"/>
        </w:rPr>
      </w:pPr>
    </w:p>
    <w:p w:rsidR="00816A89" w:rsidRDefault="00816A89" w:rsidP="00816A89">
      <w:pPr>
        <w:jc w:val="both"/>
        <w:rPr>
          <w:rFonts w:ascii="Arial" w:hAnsi="Arial" w:cs="Arial"/>
          <w:lang w:val="es-MX"/>
        </w:rPr>
      </w:pPr>
    </w:p>
    <w:p w:rsidR="00816A89" w:rsidRPr="00DE6B90" w:rsidRDefault="00816A89" w:rsidP="00816A89">
      <w:pPr>
        <w:jc w:val="both"/>
        <w:rPr>
          <w:rFonts w:ascii="Arial" w:hAnsi="Arial" w:cs="Arial"/>
          <w:lang w:val="es-MX"/>
        </w:rPr>
      </w:pPr>
    </w:p>
    <w:p w:rsidR="00816A89" w:rsidRPr="00DE6B90" w:rsidRDefault="00816A89" w:rsidP="00816A89">
      <w:pPr>
        <w:jc w:val="both"/>
        <w:rPr>
          <w:rFonts w:ascii="Arial" w:hAnsi="Arial" w:cs="Arial"/>
          <w:lang w:val="es-MX"/>
        </w:rPr>
      </w:pPr>
    </w:p>
    <w:p w:rsidR="00816A89" w:rsidRPr="00A74211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816A89" w:rsidRPr="00A74211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816A89" w:rsidRPr="00A74211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816A89" w:rsidRPr="00A74211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816A89" w:rsidRPr="00A74211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816A89" w:rsidRPr="00A74211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816A89" w:rsidRPr="00A74211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816A89" w:rsidRPr="00A74211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MARÍA GUADALUPE PUERTA TOVAR</w:t>
      </w: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:rsidR="00816A89" w:rsidRPr="00A74211" w:rsidRDefault="00EB38D3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ENCARGADO </w:t>
      </w:r>
      <w:bookmarkStart w:id="0" w:name="_GoBack"/>
      <w:bookmarkEnd w:id="0"/>
      <w:r w:rsidR="00816A89" w:rsidRPr="00A74211">
        <w:rPr>
          <w:rFonts w:ascii="Arial" w:hAnsi="Arial" w:cs="Arial"/>
          <w:b/>
          <w:sz w:val="24"/>
          <w:szCs w:val="24"/>
          <w:lang w:val="es-MX"/>
        </w:rPr>
        <w:t xml:space="preserve"> DE ASUNTOS JURIDICOS</w:t>
      </w:r>
    </w:p>
    <w:p w:rsidR="00816A89" w:rsidRDefault="00816A89" w:rsidP="00816A89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DEL H.AYUNTAMIENTO </w:t>
      </w:r>
      <w:r>
        <w:rPr>
          <w:rFonts w:ascii="Arial" w:hAnsi="Arial" w:cs="Arial"/>
          <w:b/>
          <w:sz w:val="24"/>
          <w:szCs w:val="24"/>
          <w:lang w:val="es-MX"/>
        </w:rPr>
        <w:t>DE SALINAS, S.L.P. 2021-2024</w:t>
      </w:r>
    </w:p>
    <w:p w:rsidR="00816A89" w:rsidRDefault="00816A89" w:rsidP="00816A89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816A89" w:rsidRDefault="00816A89" w:rsidP="00816A89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816A89" w:rsidRDefault="00816A89" w:rsidP="00816A89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816A89" w:rsidRDefault="00816A89" w:rsidP="00816A89"/>
    <w:p w:rsidR="00816A89" w:rsidRPr="004B6F7F" w:rsidRDefault="00816A89" w:rsidP="00816A89">
      <w:pPr>
        <w:tabs>
          <w:tab w:val="left" w:pos="7529"/>
        </w:tabs>
        <w:rPr>
          <w:lang w:val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2E5F38FB" wp14:editId="1619C296">
            <wp:simplePos x="0" y="0"/>
            <wp:positionH relativeFrom="margin">
              <wp:align>center</wp:align>
            </wp:positionH>
            <wp:positionV relativeFrom="paragraph">
              <wp:posOffset>519430</wp:posOffset>
            </wp:positionV>
            <wp:extent cx="5829585" cy="6251944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54D" w:rsidRDefault="003F254D"/>
    <w:sectPr w:rsidR="003F254D" w:rsidSect="00DD641E">
      <w:headerReference w:type="default" r:id="rId8"/>
      <w:footerReference w:type="default" r:id="rId9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258" w:rsidRDefault="00642258">
      <w:r>
        <w:separator/>
      </w:r>
    </w:p>
  </w:endnote>
  <w:endnote w:type="continuationSeparator" w:id="0">
    <w:p w:rsidR="00642258" w:rsidRDefault="00642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F7F" w:rsidRDefault="001544B0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159BF2" wp14:editId="120C5022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A15D0A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" fillcolor="#141a2f" stroked="f" strokeweight="1pt"/>
          </w:pict>
        </mc:Fallback>
      </mc:AlternateContent>
    </w:r>
  </w:p>
  <w:p w:rsidR="002B392F" w:rsidRDefault="001544B0" w:rsidP="000A229B">
    <w:pPr>
      <w:pStyle w:val="Piedepgina"/>
      <w:jc w:val="center"/>
    </w:pPr>
    <w:r>
      <w:t>Presidencia Municipal Salinas, S.L.P. Palacio Municipal S/N Centro C.P. 78620</w:t>
    </w:r>
  </w:p>
  <w:p w:rsidR="000A229B" w:rsidRDefault="001544B0" w:rsidP="000A229B">
    <w:pPr>
      <w:pStyle w:val="Piedepgina"/>
      <w:jc w:val="center"/>
    </w:pPr>
    <w:r>
      <w:t>TEL. (496) 963 0091   www.salinas.slp.gob.mx</w:t>
    </w:r>
  </w:p>
  <w:p w:rsidR="002B392F" w:rsidRDefault="0064225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258" w:rsidRDefault="00642258">
      <w:r>
        <w:separator/>
      </w:r>
    </w:p>
  </w:footnote>
  <w:footnote w:type="continuationSeparator" w:id="0">
    <w:p w:rsidR="00642258" w:rsidRDefault="006422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92F" w:rsidRDefault="001544B0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4A3247AA" wp14:editId="05F423FF">
          <wp:extent cx="1788935" cy="804672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A89"/>
    <w:rsid w:val="001544B0"/>
    <w:rsid w:val="003F254D"/>
    <w:rsid w:val="00642258"/>
    <w:rsid w:val="00816A89"/>
    <w:rsid w:val="00EB3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A5646B-C0C6-4D5F-9CE7-FDE49C98F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16A89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6A89"/>
    <w:pPr>
      <w:widowControl/>
      <w:tabs>
        <w:tab w:val="center" w:pos="4419"/>
        <w:tab w:val="right" w:pos="8838"/>
      </w:tabs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816A89"/>
  </w:style>
  <w:style w:type="paragraph" w:styleId="Piedepgina">
    <w:name w:val="footer"/>
    <w:basedOn w:val="Normal"/>
    <w:link w:val="PiedepginaCar"/>
    <w:uiPriority w:val="99"/>
    <w:unhideWhenUsed/>
    <w:rsid w:val="00816A89"/>
    <w:pPr>
      <w:widowControl/>
      <w:tabs>
        <w:tab w:val="center" w:pos="4419"/>
        <w:tab w:val="right" w:pos="8838"/>
      </w:tabs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16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</dc:creator>
  <cp:keywords/>
  <dc:description/>
  <cp:lastModifiedBy>guadalupe</cp:lastModifiedBy>
  <cp:revision>2</cp:revision>
  <dcterms:created xsi:type="dcterms:W3CDTF">2021-10-07T18:48:00Z</dcterms:created>
  <dcterms:modified xsi:type="dcterms:W3CDTF">2021-10-07T18:48:00Z</dcterms:modified>
</cp:coreProperties>
</file>