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875" w:rsidRPr="00D450C0" w:rsidRDefault="005E5875" w:rsidP="005E5875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</w:t>
      </w:r>
      <w:r>
        <w:rPr>
          <w:sz w:val="24"/>
          <w:szCs w:val="24"/>
        </w:rPr>
        <w:t xml:space="preserve">NFORMACION DEBIDO A QUE EN EL MES DE </w:t>
      </w:r>
      <w:r w:rsidR="00A95E61">
        <w:rPr>
          <w:sz w:val="24"/>
          <w:szCs w:val="24"/>
        </w:rPr>
        <w:t>SEPTIEMBRE DEL 2021</w:t>
      </w:r>
      <w:r w:rsidR="00643C53">
        <w:rPr>
          <w:sz w:val="24"/>
          <w:szCs w:val="24"/>
        </w:rPr>
        <w:t xml:space="preserve">, </w:t>
      </w:r>
      <w:r w:rsidRPr="00D450C0">
        <w:rPr>
          <w:sz w:val="24"/>
          <w:szCs w:val="24"/>
        </w:rPr>
        <w:t xml:space="preserve"> NO SE EXPIDIERON PROCEDIMIENTOS DE LICITACION, POR LO TANTO</w:t>
      </w:r>
      <w:r w:rsidR="000F1CCB">
        <w:rPr>
          <w:sz w:val="24"/>
          <w:szCs w:val="24"/>
        </w:rPr>
        <w:t>,</w:t>
      </w:r>
      <w:r w:rsidRPr="00D450C0">
        <w:rPr>
          <w:sz w:val="24"/>
          <w:szCs w:val="24"/>
        </w:rPr>
        <w:t xml:space="preserve"> NO SE EMITIERON CONVOCATORIAS. </w:t>
      </w:r>
      <w:bookmarkStart w:id="0" w:name="_GoBack"/>
      <w:bookmarkEnd w:id="0"/>
    </w:p>
    <w:p w:rsidR="00AA0E34" w:rsidRDefault="00AA0E34"/>
    <w:sectPr w:rsidR="00AA0E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875"/>
    <w:rsid w:val="000C7743"/>
    <w:rsid w:val="000F1CCB"/>
    <w:rsid w:val="002D7127"/>
    <w:rsid w:val="005E5875"/>
    <w:rsid w:val="00643C53"/>
    <w:rsid w:val="00A95E61"/>
    <w:rsid w:val="00AA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3F2F65-7D70-40BD-91F4-85A61704E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8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6</cp:revision>
  <dcterms:created xsi:type="dcterms:W3CDTF">2021-05-12T18:32:00Z</dcterms:created>
  <dcterms:modified xsi:type="dcterms:W3CDTF">2021-10-01T17:56:00Z</dcterms:modified>
</cp:coreProperties>
</file>