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BC41E" w14:textId="77777777" w:rsidR="00B5067D" w:rsidRDefault="00B5067D">
      <w:bookmarkStart w:id="0" w:name="_GoBack"/>
      <w:bookmarkEnd w:id="0"/>
      <w:r w:rsidRPr="00B5067D">
        <w:rPr>
          <w:b/>
        </w:rPr>
        <w:t>2.1.3 Regidores</w:t>
      </w:r>
      <w:r>
        <w:t xml:space="preserve"> </w:t>
      </w:r>
    </w:p>
    <w:p w14:paraId="6DAF9A26" w14:textId="77777777" w:rsidR="00B5067D" w:rsidRDefault="00B5067D" w:rsidP="007E7130">
      <w:pPr>
        <w:jc w:val="both"/>
      </w:pPr>
      <w:r>
        <w:t xml:space="preserve">Puesto: Regidor </w:t>
      </w:r>
    </w:p>
    <w:p w14:paraId="04B98930" w14:textId="77777777" w:rsidR="00B5067D" w:rsidRDefault="00B5067D" w:rsidP="007E7130">
      <w:pPr>
        <w:jc w:val="both"/>
      </w:pPr>
      <w:r>
        <w:t xml:space="preserve">Objetivo: 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 realizar propuestas de mejora. </w:t>
      </w:r>
    </w:p>
    <w:p w14:paraId="5CD0A0C5" w14:textId="77777777" w:rsidR="00B5067D" w:rsidRDefault="00B5067D" w:rsidP="007E7130">
      <w:pPr>
        <w:jc w:val="both"/>
      </w:pPr>
      <w:r>
        <w:t xml:space="preserve">Facultades y obligaciones: </w:t>
      </w:r>
    </w:p>
    <w:p w14:paraId="4AB49775" w14:textId="77777777" w:rsidR="00B5067D" w:rsidRDefault="00B5067D" w:rsidP="007E7130">
      <w:pPr>
        <w:jc w:val="both"/>
      </w:pPr>
      <w:r>
        <w:t xml:space="preserve">Son facultades y Obligaciones de los regidores según el Artículo 74 de la Ley orgánica del Municipio Libre del estado de San Luis Potosí: </w:t>
      </w:r>
    </w:p>
    <w:p w14:paraId="0D2340F1" w14:textId="77777777" w:rsidR="00B5067D" w:rsidRDefault="00B5067D" w:rsidP="007E7130">
      <w:pPr>
        <w:jc w:val="both"/>
      </w:pPr>
      <w:r>
        <w:t xml:space="preserve">I. Asistir puntualmente a las sesiones del Cabildo participando en las discusiones con voz y voto; </w:t>
      </w:r>
    </w:p>
    <w:p w14:paraId="1C7F246F" w14:textId="77777777" w:rsidR="00B5067D" w:rsidRDefault="00B5067D" w:rsidP="007E7130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14:paraId="54A589B8" w14:textId="77777777" w:rsidR="00B5067D" w:rsidRDefault="00B5067D" w:rsidP="007E7130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14:paraId="6DA1380D" w14:textId="77777777" w:rsidR="00B5067D" w:rsidRDefault="00B5067D" w:rsidP="007E7130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14:paraId="5CF02D40" w14:textId="77777777" w:rsidR="00B5067D" w:rsidRDefault="00B5067D" w:rsidP="007E7130">
      <w:pPr>
        <w:jc w:val="both"/>
      </w:pPr>
      <w:r>
        <w:t xml:space="preserve">V. Suplir al Presidente en sus faltas temporales en la forma prevista en esta Ley; </w:t>
      </w:r>
    </w:p>
    <w:p w14:paraId="0504EB10" w14:textId="77777777" w:rsidR="00B5067D" w:rsidRDefault="00B5067D" w:rsidP="007E7130">
      <w:pPr>
        <w:jc w:val="both"/>
      </w:pPr>
      <w:r>
        <w:t xml:space="preserve">VI. Concurrir a las ceremonias oficiales y a los demás actos que fueren citados por el Presidente Municipal; </w:t>
      </w:r>
    </w:p>
    <w:p w14:paraId="28BA6D20" w14:textId="77777777" w:rsidR="00B5067D" w:rsidRDefault="00B5067D" w:rsidP="007E7130">
      <w:pPr>
        <w:jc w:val="both"/>
      </w:pPr>
      <w:r>
        <w:t xml:space="preserve"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 </w:t>
      </w:r>
    </w:p>
    <w:p w14:paraId="12F933D4" w14:textId="77777777" w:rsidR="00B5067D" w:rsidRDefault="00B5067D" w:rsidP="007E7130">
      <w:pPr>
        <w:jc w:val="both"/>
      </w:pPr>
      <w:r>
        <w:t xml:space="preserve">VIII. Suplir las faltas temporales de los síndicos suplentes en funciones, cuando para ello fueren designados por el Cabildo; </w:t>
      </w:r>
    </w:p>
    <w:p w14:paraId="7D45FF43" w14:textId="77777777" w:rsidR="00B5067D" w:rsidRDefault="00B5067D" w:rsidP="007E7130">
      <w:pPr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14:paraId="015EB6D6" w14:textId="77777777" w:rsidR="00004D8D" w:rsidRDefault="00B5067D" w:rsidP="007E7130">
      <w:pPr>
        <w:jc w:val="both"/>
      </w:pPr>
      <w:r>
        <w:t>X. Las demás que les otorguen la Ley y los reglamentos aplicables.</w:t>
      </w:r>
    </w:p>
    <w:p w14:paraId="2998EF35" w14:textId="77777777" w:rsidR="00B5067D" w:rsidRDefault="00B5067D" w:rsidP="007E7130">
      <w:pPr>
        <w:jc w:val="both"/>
      </w:pPr>
    </w:p>
    <w:sectPr w:rsidR="00B50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E6D30"/>
    <w:multiLevelType w:val="hybridMultilevel"/>
    <w:tmpl w:val="36027A5C"/>
    <w:lvl w:ilvl="0" w:tplc="02E21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7D"/>
    <w:rsid w:val="00004D8D"/>
    <w:rsid w:val="000E3F4E"/>
    <w:rsid w:val="00520702"/>
    <w:rsid w:val="00717E31"/>
    <w:rsid w:val="007E7130"/>
    <w:rsid w:val="00840301"/>
    <w:rsid w:val="008B1206"/>
    <w:rsid w:val="00A13715"/>
    <w:rsid w:val="00AB361F"/>
    <w:rsid w:val="00B2326C"/>
    <w:rsid w:val="00B5067D"/>
    <w:rsid w:val="00B776A5"/>
    <w:rsid w:val="00CF1456"/>
    <w:rsid w:val="00D45DF8"/>
    <w:rsid w:val="00D67106"/>
    <w:rsid w:val="00EC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98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18</cp:revision>
  <dcterms:created xsi:type="dcterms:W3CDTF">2020-11-06T20:34:00Z</dcterms:created>
  <dcterms:modified xsi:type="dcterms:W3CDTF">2021-08-11T14:25:00Z</dcterms:modified>
</cp:coreProperties>
</file>