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A28" w:rsidRDefault="009A2A28" w:rsidP="009A2A28">
      <w:pPr>
        <w:jc w:val="center"/>
        <w:rPr>
          <w:sz w:val="72"/>
          <w:szCs w:val="72"/>
        </w:rPr>
      </w:pPr>
    </w:p>
    <w:p w:rsidR="009A2A28" w:rsidRDefault="009A2A28" w:rsidP="009A2A28">
      <w:pPr>
        <w:jc w:val="center"/>
        <w:rPr>
          <w:sz w:val="72"/>
          <w:szCs w:val="72"/>
        </w:rPr>
      </w:pPr>
    </w:p>
    <w:p w:rsidR="009A2A28" w:rsidRDefault="009A2A28" w:rsidP="009A2A28">
      <w:pPr>
        <w:jc w:val="center"/>
        <w:rPr>
          <w:sz w:val="72"/>
          <w:szCs w:val="72"/>
        </w:rPr>
      </w:pPr>
    </w:p>
    <w:p w:rsidR="00F41260" w:rsidRPr="009A2A28" w:rsidRDefault="009A2A28" w:rsidP="009A2A28">
      <w:pPr>
        <w:jc w:val="center"/>
        <w:rPr>
          <w:sz w:val="72"/>
          <w:szCs w:val="72"/>
        </w:rPr>
      </w:pPr>
      <w:bookmarkStart w:id="0" w:name="_GoBack"/>
      <w:bookmarkEnd w:id="0"/>
      <w:r w:rsidRPr="009A2A28">
        <w:rPr>
          <w:sz w:val="72"/>
          <w:szCs w:val="72"/>
        </w:rPr>
        <w:t>NO CUENTA CON CELUDA PROFESIONAL MOTIVO POR EL CUAL NO SE GENERA</w:t>
      </w:r>
    </w:p>
    <w:sectPr w:rsidR="00F41260" w:rsidRPr="009A2A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A28"/>
    <w:rsid w:val="009A2A28"/>
    <w:rsid w:val="00F41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2021-11-11T21:57:00Z</dcterms:created>
  <dcterms:modified xsi:type="dcterms:W3CDTF">2021-11-11T22:43:00Z</dcterms:modified>
</cp:coreProperties>
</file>