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6515" w:rsidRDefault="005D6515" w:rsidP="005D6515">
      <w:pPr>
        <w:jc w:val="both"/>
      </w:pPr>
      <w:r>
        <w:t>SE HACE MENCION QUE NO SE GENERO INFORMACION PARA ESTE CONCEPTO EN EL MES DE</w:t>
      </w:r>
      <w:r w:rsidR="005866E2">
        <w:t xml:space="preserve"> </w:t>
      </w:r>
      <w:r w:rsidR="00AF35F0">
        <w:t>SEPTIEMBRE DEL 2021</w:t>
      </w:r>
      <w:bookmarkStart w:id="0" w:name="_GoBack"/>
      <w:bookmarkEnd w:id="0"/>
      <w:r w:rsidR="008973C6">
        <w:t xml:space="preserve">, </w:t>
      </w:r>
      <w:r>
        <w:t xml:space="preserve"> YA QUE LA GESTION QUE NOS APLICA ES REALIZAR LA ADQUISICION DE BIENES, SERVICIOS Y ARRENDAMIENTOS; LO ANTERIOR, DERIVADO DE QUE </w:t>
      </w:r>
      <w:r w:rsidRPr="00862465">
        <w:t xml:space="preserve">EL </w:t>
      </w:r>
      <w:r w:rsidR="008E598E" w:rsidRPr="00862465">
        <w:t xml:space="preserve">SISTEMA PARA EL DESARROLLO INTEGRAL DE LA FAMILIA DEL ESTADO DE SAN LUIS POTOSI </w:t>
      </w:r>
      <w:r w:rsidRPr="00862465">
        <w:t>ES UN ORGANISMO PUBLICO DESCENTRALIZADO DEL PODER EJECUTIVO DEL ESTADO, CON PERSONALIDAD JURIDICA Y PATRIMONIO PROPIO DE CONFORMIDAD CON LOS ARTICULOS 1°, 2°, 5°, 9° FRACCION V, 13, 25 FRACCION II, 31  13 DE LA LEY DE ASISTENCIA SOCIAL PARA EL ESTADO Y MUNICIPIOS DE SAN LUIS POTOSI; ARTICULO 16, 18, 19 FRACCIONES I, II, IX, X, XI, XX, XXIII Y DEMAS RELACIONADOS DEL REGLAMENTO INTERIOR DEL SISTEMA PARA EL DESARROLLO INTEGRAL DE LA FAMILIA DEL ESTADO DE SAN LUIS POTOSI Y 1° FRACCION II DE LA LEY DE ADQUISICIONES DEL ESTADO DE SAN LUIS POTOSI</w:t>
      </w:r>
      <w:r>
        <w:t xml:space="preserve"> Y NO ES ATRIBUCION NI FACULTAD DE ESTE SISTEMA CON FUNDAMENTO EN EL ARTICULO 14 DE LA LEY DE ASISTENCIA SOCIAL PARA EL ESTADO Y MUNICIPIOS DE SAN LUIS POTOSI PUBLICADA EL 20 DE JUNIO DEL 2017 EN EL PERIODICO OFICIAL DEL ESTADO ASI COMO EL REGLAMENTO INTERIOR  DE ESTE SISTEMA GENARAR INFORMACION DE OBRA PUBLICA, POR TANTO,  NO SE REPORTAN FINIQUITOS.</w:t>
      </w:r>
    </w:p>
    <w:p w:rsidR="001C40CD" w:rsidRDefault="001C40CD"/>
    <w:sectPr w:rsidR="001C40C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515"/>
    <w:rsid w:val="001C40CD"/>
    <w:rsid w:val="005866E2"/>
    <w:rsid w:val="005D6515"/>
    <w:rsid w:val="00680272"/>
    <w:rsid w:val="00746BDB"/>
    <w:rsid w:val="008973C6"/>
    <w:rsid w:val="008E598E"/>
    <w:rsid w:val="00AF35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CA977C-B731-4C07-8258-C7184E923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651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186</Words>
  <Characters>1023</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1207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7</cp:revision>
  <dcterms:created xsi:type="dcterms:W3CDTF">2021-04-27T20:50:00Z</dcterms:created>
  <dcterms:modified xsi:type="dcterms:W3CDTF">2021-10-01T19:02:00Z</dcterms:modified>
</cp:coreProperties>
</file>