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220" w:rsidRPr="00B33555" w:rsidRDefault="001B4220" w:rsidP="00B33555">
      <w:pPr>
        <w:rPr>
          <w:sz w:val="24"/>
          <w:szCs w:val="52"/>
        </w:rPr>
      </w:pPr>
      <w:bookmarkStart w:id="0" w:name="_GoBack"/>
      <w:bookmarkEnd w:id="0"/>
    </w:p>
    <w:p w:rsidR="005826AE" w:rsidRDefault="00CD3DA3" w:rsidP="00AF54D6">
      <w:pPr>
        <w:jc w:val="center"/>
        <w:rPr>
          <w:rFonts w:ascii="Arial" w:hAnsi="Arial" w:cs="Arial"/>
          <w:b/>
          <w:sz w:val="24"/>
          <w:szCs w:val="52"/>
        </w:rPr>
      </w:pPr>
      <w:r w:rsidRPr="00B33555">
        <w:rPr>
          <w:rFonts w:ascii="Arial" w:hAnsi="Arial" w:cs="Arial"/>
          <w:b/>
          <w:sz w:val="24"/>
          <w:szCs w:val="52"/>
        </w:rPr>
        <w:t>Panteón Municipal</w:t>
      </w:r>
    </w:p>
    <w:p w:rsidR="00B33555" w:rsidRPr="00B33555" w:rsidRDefault="00B33555" w:rsidP="00AF54D6">
      <w:pPr>
        <w:jc w:val="center"/>
        <w:rPr>
          <w:rFonts w:ascii="Arial" w:hAnsi="Arial" w:cs="Arial"/>
          <w:b/>
          <w:sz w:val="24"/>
          <w:szCs w:val="52"/>
        </w:rPr>
      </w:pPr>
    </w:p>
    <w:tbl>
      <w:tblPr>
        <w:tblStyle w:val="Tablaconcuadrcula4-nfasis61"/>
        <w:tblW w:w="0" w:type="auto"/>
        <w:tblLook w:val="04A0"/>
      </w:tblPr>
      <w:tblGrid>
        <w:gridCol w:w="2992"/>
        <w:gridCol w:w="2993"/>
        <w:gridCol w:w="2993"/>
      </w:tblGrid>
      <w:tr w:rsidR="00AF54D6" w:rsidRPr="00B33555" w:rsidTr="001E54FD">
        <w:trPr>
          <w:cnfStyle w:val="100000000000"/>
          <w:trHeight w:val="1899"/>
        </w:trPr>
        <w:tc>
          <w:tcPr>
            <w:cnfStyle w:val="001000000000"/>
            <w:tcW w:w="2992" w:type="dxa"/>
          </w:tcPr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Nombre Del Titular Del Área Administrativa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Datos De La Localización De Las Oficinas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AF54D6" w:rsidRPr="00B33555" w:rsidTr="001E54FD">
        <w:trPr>
          <w:cnfStyle w:val="000000100000"/>
          <w:trHeight w:val="2825"/>
        </w:trPr>
        <w:tc>
          <w:tcPr>
            <w:cnfStyle w:val="001000000000"/>
            <w:tcW w:w="2992" w:type="dxa"/>
          </w:tcPr>
          <w:p w:rsidR="00AF54D6" w:rsidRPr="00B33555" w:rsidRDefault="00AF54D6" w:rsidP="00AF54D6">
            <w:pPr>
              <w:jc w:val="center"/>
              <w:rPr>
                <w:rFonts w:ascii="Arial" w:hAnsi="Arial" w:cs="Arial"/>
                <w:sz w:val="24"/>
              </w:rPr>
            </w:pPr>
          </w:p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Ángel Sánchez </w:t>
            </w:r>
            <w:r w:rsidR="002007FA">
              <w:rPr>
                <w:rFonts w:ascii="Arial" w:hAnsi="Arial" w:cs="Arial"/>
                <w:sz w:val="24"/>
              </w:rPr>
              <w:t>Hernández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Pr="00B33555">
              <w:rPr>
                <w:rFonts w:ascii="Arial" w:hAnsi="Arial" w:cs="Arial"/>
                <w:sz w:val="24"/>
              </w:rPr>
              <w:t>N</w:t>
            </w:r>
            <w:r>
              <w:rPr>
                <w:rFonts w:ascii="Arial" w:hAnsi="Arial" w:cs="Arial"/>
                <w:sz w:val="24"/>
              </w:rPr>
              <w:t>um.02,</w:t>
            </w:r>
            <w:r w:rsidRPr="00B33555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B33555">
              <w:rPr>
                <w:rFonts w:ascii="Arial" w:hAnsi="Arial" w:cs="Arial"/>
                <w:sz w:val="24"/>
              </w:rPr>
              <w:t xml:space="preserve"> S.L.P.</w:t>
            </w:r>
          </w:p>
          <w:p w:rsidR="00AF54D6" w:rsidRPr="00B33555" w:rsidRDefault="00AF54D6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AF54D6" w:rsidRPr="00B33555" w:rsidRDefault="00CD3DA3" w:rsidP="00B33555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Mantenimiento Del Panteón Municipal(Pintar, Chapoleo, Y Reparaciones Así Co</w:t>
            </w:r>
            <w:r>
              <w:rPr>
                <w:rFonts w:ascii="Arial" w:hAnsi="Arial" w:cs="Arial"/>
                <w:sz w:val="24"/>
              </w:rPr>
              <w:t xml:space="preserve">mo Descacharrización De Basura </w:t>
            </w:r>
            <w:r w:rsidRPr="00B33555">
              <w:rPr>
                <w:rFonts w:ascii="Arial" w:hAnsi="Arial" w:cs="Arial"/>
                <w:sz w:val="24"/>
              </w:rPr>
              <w:t>Y Electricidad</w:t>
            </w:r>
          </w:p>
        </w:tc>
      </w:tr>
    </w:tbl>
    <w:p w:rsidR="00AF54D6" w:rsidRDefault="00AF54D6" w:rsidP="00AF54D6">
      <w:pPr>
        <w:jc w:val="center"/>
        <w:rPr>
          <w:rFonts w:ascii="Arial" w:hAnsi="Arial" w:cs="Arial"/>
          <w:sz w:val="24"/>
        </w:rPr>
      </w:pPr>
    </w:p>
    <w:p w:rsidR="00B33555" w:rsidRPr="00B33555" w:rsidRDefault="00B33555" w:rsidP="00AF54D6">
      <w:pPr>
        <w:jc w:val="center"/>
        <w:rPr>
          <w:rFonts w:ascii="Arial" w:hAnsi="Arial" w:cs="Arial"/>
          <w:sz w:val="24"/>
        </w:rPr>
      </w:pPr>
    </w:p>
    <w:p w:rsidR="001B4220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 w:rsidRPr="00B33555">
        <w:rPr>
          <w:rFonts w:ascii="Arial" w:hAnsi="Arial" w:cs="Arial"/>
          <w:b/>
          <w:sz w:val="24"/>
        </w:rPr>
        <w:t>Atentamente</w:t>
      </w:r>
    </w:p>
    <w:p w:rsidR="001B4220" w:rsidRPr="00B33555" w:rsidRDefault="001B4220" w:rsidP="00AF54D6">
      <w:pPr>
        <w:jc w:val="center"/>
        <w:rPr>
          <w:rFonts w:ascii="Arial" w:hAnsi="Arial" w:cs="Arial"/>
          <w:b/>
          <w:sz w:val="24"/>
        </w:rPr>
      </w:pPr>
    </w:p>
    <w:p w:rsidR="001B4220" w:rsidRDefault="00C75424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Ángel Sánchez Herná</w:t>
      </w:r>
      <w:r w:rsidR="00CD3DA3">
        <w:rPr>
          <w:rFonts w:ascii="Arial" w:hAnsi="Arial" w:cs="Arial"/>
          <w:b/>
          <w:sz w:val="24"/>
        </w:rPr>
        <w:t>ndez</w:t>
      </w:r>
    </w:p>
    <w:p w:rsidR="00B33555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Dir. De Obras Y Servicios Públicos.</w:t>
      </w:r>
    </w:p>
    <w:sectPr w:rsidR="00B33555" w:rsidRPr="00B33555" w:rsidSect="00B45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F54D6"/>
    <w:rsid w:val="0008502D"/>
    <w:rsid w:val="001B4220"/>
    <w:rsid w:val="001E54FD"/>
    <w:rsid w:val="002007FA"/>
    <w:rsid w:val="00276852"/>
    <w:rsid w:val="0035695E"/>
    <w:rsid w:val="004A3484"/>
    <w:rsid w:val="004A51D3"/>
    <w:rsid w:val="004B3E09"/>
    <w:rsid w:val="004D7EA3"/>
    <w:rsid w:val="004F574E"/>
    <w:rsid w:val="005826AE"/>
    <w:rsid w:val="006716B9"/>
    <w:rsid w:val="00820715"/>
    <w:rsid w:val="00926B48"/>
    <w:rsid w:val="009B52EB"/>
    <w:rsid w:val="00A25F57"/>
    <w:rsid w:val="00AE58AE"/>
    <w:rsid w:val="00AF54D6"/>
    <w:rsid w:val="00AF59C9"/>
    <w:rsid w:val="00B12F9F"/>
    <w:rsid w:val="00B33555"/>
    <w:rsid w:val="00B4552D"/>
    <w:rsid w:val="00C75424"/>
    <w:rsid w:val="00CD3DA3"/>
    <w:rsid w:val="00D825F9"/>
    <w:rsid w:val="00E1719E"/>
    <w:rsid w:val="00EB3EDA"/>
    <w:rsid w:val="00EF4E4B"/>
    <w:rsid w:val="00F2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5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61">
    <w:name w:val="Tabla con cuadrícula 4 - Énfasis 61"/>
    <w:basedOn w:val="Tablanormal"/>
    <w:uiPriority w:val="49"/>
    <w:rsid w:val="001E54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22</cp:revision>
  <dcterms:created xsi:type="dcterms:W3CDTF">2018-11-09T16:43:00Z</dcterms:created>
  <dcterms:modified xsi:type="dcterms:W3CDTF">2021-01-09T19:59:00Z</dcterms:modified>
</cp:coreProperties>
</file>