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78F" w:rsidRDefault="00CA42A5"/>
    <w:p w:rsidR="00CA42A5" w:rsidRDefault="00CA42A5">
      <w:bookmarkStart w:id="0" w:name="_GoBack"/>
      <w:bookmarkEnd w:id="0"/>
    </w:p>
    <w:p w:rsidR="00CA42A5" w:rsidRDefault="00CA42A5"/>
    <w:p w:rsidR="00CA42A5" w:rsidRDefault="00CA42A5"/>
    <w:p w:rsidR="00CA42A5" w:rsidRDefault="00CA42A5"/>
    <w:p w:rsidR="00CA42A5" w:rsidRPr="00CA42A5" w:rsidRDefault="00CA42A5">
      <w:pPr>
        <w:rPr>
          <w:rFonts w:ascii="Century Gothic" w:hAnsi="Century Gothic"/>
          <w:b/>
          <w:sz w:val="36"/>
          <w:szCs w:val="36"/>
        </w:rPr>
      </w:pPr>
      <w:r w:rsidRPr="00CA42A5">
        <w:rPr>
          <w:rFonts w:ascii="Century Gothic" w:hAnsi="Century Gothic"/>
          <w:b/>
          <w:sz w:val="36"/>
          <w:szCs w:val="36"/>
        </w:rPr>
        <w:t>http:declaranet.slp.gob.mx/Consulta/Consulta</w:t>
      </w:r>
    </w:p>
    <w:p w:rsidR="00CA42A5" w:rsidRDefault="00CA42A5"/>
    <w:sectPr w:rsidR="00CA42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2A5"/>
    <w:rsid w:val="003F6811"/>
    <w:rsid w:val="00A3416E"/>
    <w:rsid w:val="00CA4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Gonzalo Mendoza</cp:lastModifiedBy>
  <cp:revision>1</cp:revision>
  <dcterms:created xsi:type="dcterms:W3CDTF">2021-08-23T18:47:00Z</dcterms:created>
  <dcterms:modified xsi:type="dcterms:W3CDTF">2021-08-23T18:51:00Z</dcterms:modified>
</cp:coreProperties>
</file>