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8362EE" w:rsidRPr="00C36D4B" w:rsidRDefault="008362EE" w:rsidP="008362EE">
      <w:pPr>
        <w:spacing w:after="240" w:line="240" w:lineRule="auto"/>
        <w:jc w:val="both"/>
        <w:rPr>
          <w:color w:val="000000"/>
          <w:sz w:val="24"/>
          <w:szCs w:val="24"/>
        </w:rPr>
      </w:pPr>
    </w:p>
    <w:p w:rsidR="00600A88" w:rsidRPr="00B808D5" w:rsidRDefault="008E3A4F" w:rsidP="008362EE">
      <w:pPr>
        <w:spacing w:after="24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808D5">
        <w:rPr>
          <w:rFonts w:asciiTheme="minorHAnsi" w:hAnsiTheme="minorHAnsi" w:cstheme="minorHAnsi"/>
          <w:sz w:val="24"/>
          <w:szCs w:val="24"/>
        </w:rPr>
        <w:t>Se pone a su disposición para consulta el link de la página</w:t>
      </w:r>
      <w:r w:rsidRPr="00B808D5">
        <w:rPr>
          <w:rFonts w:asciiTheme="minorHAnsi" w:hAnsiTheme="minorHAnsi" w:cstheme="minorHAnsi"/>
          <w:color w:val="000000"/>
          <w:sz w:val="24"/>
          <w:szCs w:val="24"/>
        </w:rPr>
        <w:t xml:space="preserve"> de internet de </w:t>
      </w:r>
      <w:r w:rsidR="00600A88" w:rsidRPr="00B808D5">
        <w:rPr>
          <w:rFonts w:asciiTheme="minorHAnsi" w:hAnsiTheme="minorHAnsi" w:cstheme="minorHAnsi"/>
          <w:color w:val="000000"/>
          <w:sz w:val="24"/>
          <w:szCs w:val="24"/>
        </w:rPr>
        <w:t>“</w:t>
      </w:r>
      <w:r w:rsidR="008362EE" w:rsidRPr="00B808D5">
        <w:rPr>
          <w:rFonts w:asciiTheme="minorHAnsi" w:hAnsiTheme="minorHAnsi" w:cstheme="minorHAnsi"/>
          <w:b/>
          <w:color w:val="000000"/>
          <w:sz w:val="24"/>
          <w:szCs w:val="24"/>
        </w:rPr>
        <w:t>Transparencia Presupuestaria Observatorio del Gasto</w:t>
      </w:r>
      <w:r w:rsidRPr="00B808D5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r w:rsidRPr="00B808D5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8362EE" w:rsidRPr="00B808D5" w:rsidRDefault="00564BB4" w:rsidP="008362EE">
      <w:pPr>
        <w:spacing w:after="240" w:line="240" w:lineRule="auto"/>
        <w:jc w:val="both"/>
        <w:rPr>
          <w:rFonts w:asciiTheme="minorHAnsi" w:hAnsiTheme="minorHAnsi" w:cstheme="minorHAnsi"/>
          <w:sz w:val="24"/>
          <w:szCs w:val="24"/>
        </w:rPr>
      </w:pPr>
      <w:hyperlink r:id="rId7" w:history="1">
        <w:r w:rsidR="008362EE" w:rsidRPr="00B808D5">
          <w:rPr>
            <w:rStyle w:val="Hipervnculo"/>
            <w:rFonts w:asciiTheme="minorHAnsi" w:hAnsiTheme="minorHAnsi" w:cstheme="minorHAnsi"/>
            <w:sz w:val="24"/>
            <w:szCs w:val="24"/>
          </w:rPr>
          <w:t>http://www.transparenciapresupuestaria.gob.mx/</w:t>
        </w:r>
      </w:hyperlink>
    </w:p>
    <w:p w:rsidR="007B4BC0" w:rsidRPr="00B808D5" w:rsidRDefault="007B4BC0" w:rsidP="007B4BC0">
      <w:pPr>
        <w:tabs>
          <w:tab w:val="left" w:pos="4879"/>
        </w:tabs>
        <w:rPr>
          <w:rFonts w:asciiTheme="minorHAnsi" w:hAnsiTheme="minorHAnsi" w:cstheme="minorHAnsi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BB4" w:rsidRDefault="00564BB4">
      <w:pPr>
        <w:spacing w:after="0" w:line="240" w:lineRule="auto"/>
      </w:pPr>
      <w:r>
        <w:separator/>
      </w:r>
    </w:p>
  </w:endnote>
  <w:endnote w:type="continuationSeparator" w:id="0">
    <w:p w:rsidR="00564BB4" w:rsidRDefault="00564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99642AB-F384-42A3-806F-58FFEBAABDF2}"/>
    <w:embedBold r:id="rId2" w:subsetted="1" w:fontKey="{85C08113-1C93-4A0F-803A-03E1A5F4FC7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A1CE08A4-873D-43CE-936A-7A4253B26E7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BB4" w:rsidRDefault="00564BB4">
      <w:pPr>
        <w:spacing w:after="0" w:line="240" w:lineRule="auto"/>
      </w:pPr>
      <w:r>
        <w:separator/>
      </w:r>
    </w:p>
  </w:footnote>
  <w:footnote w:type="continuationSeparator" w:id="0">
    <w:p w:rsidR="00564BB4" w:rsidRDefault="00564B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D95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3DA5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64BB4"/>
    <w:rsid w:val="00590018"/>
    <w:rsid w:val="005A2162"/>
    <w:rsid w:val="005C4F7A"/>
    <w:rsid w:val="005D7D68"/>
    <w:rsid w:val="00600A8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62EE"/>
    <w:rsid w:val="00837B45"/>
    <w:rsid w:val="00853F4F"/>
    <w:rsid w:val="00855A4A"/>
    <w:rsid w:val="00857339"/>
    <w:rsid w:val="008602A3"/>
    <w:rsid w:val="008707A2"/>
    <w:rsid w:val="00876B5A"/>
    <w:rsid w:val="00896AF9"/>
    <w:rsid w:val="008E3A4F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9E6776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808D5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DF77E0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F9610CF-6659-4E8C-8B28-201288F85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transparenciapresupuestaria.gob.mx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B29C7-2B51-4097-B70D-0D92D583A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11</cp:revision>
  <cp:lastPrinted>2019-02-14T17:42:00Z</cp:lastPrinted>
  <dcterms:created xsi:type="dcterms:W3CDTF">2019-02-26T20:45:00Z</dcterms:created>
  <dcterms:modified xsi:type="dcterms:W3CDTF">2021-09-03T16:05:00Z</dcterms:modified>
</cp:coreProperties>
</file>