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439E" w:rsidRDefault="00F3439E"/>
    <w:p w:rsidR="00F3439E" w:rsidRDefault="00F3439E"/>
    <w:p w:rsidR="00F3439E" w:rsidRDefault="00F3439E"/>
    <w:p w:rsidR="007512AD" w:rsidRDefault="007512AD">
      <w:r>
        <w:t xml:space="preserve">ESTE MES NO HUBO CONVENIOS </w:t>
      </w:r>
    </w:p>
    <w:p w:rsidR="007512AD" w:rsidRDefault="007512AD"/>
    <w:sectPr w:rsidR="007512AD" w:rsidSect="005547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7512AD"/>
    <w:rsid w:val="002B110C"/>
    <w:rsid w:val="005547E8"/>
    <w:rsid w:val="007512AD"/>
    <w:rsid w:val="00CF4EDD"/>
    <w:rsid w:val="00F343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47E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ieea</cp:lastModifiedBy>
  <cp:revision>2</cp:revision>
  <dcterms:created xsi:type="dcterms:W3CDTF">2021-02-05T17:24:00Z</dcterms:created>
  <dcterms:modified xsi:type="dcterms:W3CDTF">2021-09-08T17:39:00Z</dcterms:modified>
</cp:coreProperties>
</file>