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A1FDAA1" w14:textId="77777777" w:rsidR="005F2433" w:rsidRPr="00C4699E" w:rsidRDefault="005F2433" w:rsidP="005F2433">
      <w:pPr>
        <w:jc w:val="center"/>
        <w:rPr>
          <w:rFonts w:ascii="Arial" w:hAnsi="Arial" w:cs="Arial"/>
          <w:b/>
          <w:sz w:val="24"/>
          <w:szCs w:val="24"/>
        </w:rPr>
      </w:pPr>
      <w:bookmarkStart w:id="0" w:name="_GoBack"/>
      <w:r w:rsidRPr="00C4699E">
        <w:rPr>
          <w:rFonts w:ascii="Arial" w:hAnsi="Arial" w:cs="Arial"/>
          <w:b/>
          <w:sz w:val="24"/>
          <w:szCs w:val="24"/>
        </w:rPr>
        <w:t>CURRICULUM VITAE</w:t>
      </w:r>
    </w:p>
    <w:p w14:paraId="23131F97" w14:textId="77777777" w:rsidR="005F2433" w:rsidRPr="002148F5" w:rsidRDefault="005F2433" w:rsidP="002148F5">
      <w:pPr>
        <w:jc w:val="center"/>
        <w:rPr>
          <w:rFonts w:ascii="Arial" w:hAnsi="Arial" w:cs="Arial"/>
          <w:b/>
          <w:sz w:val="24"/>
          <w:szCs w:val="24"/>
        </w:rPr>
      </w:pPr>
    </w:p>
    <w:p w14:paraId="2FAFBA2D" w14:textId="77777777" w:rsidR="00677F49" w:rsidRPr="002148F5" w:rsidRDefault="002148F5" w:rsidP="002148F5">
      <w:pPr>
        <w:jc w:val="center"/>
        <w:rPr>
          <w:rFonts w:ascii="Arial" w:hAnsi="Arial" w:cs="Arial"/>
          <w:b/>
          <w:sz w:val="24"/>
          <w:szCs w:val="24"/>
        </w:rPr>
      </w:pPr>
      <w:r w:rsidRPr="002148F5">
        <w:rPr>
          <w:rFonts w:ascii="Arial" w:hAnsi="Arial" w:cs="Arial"/>
          <w:b/>
          <w:sz w:val="24"/>
          <w:szCs w:val="24"/>
        </w:rPr>
        <w:t>NOMBRE: MARIA GUADAL</w:t>
      </w:r>
      <w:r w:rsidR="005C4117">
        <w:rPr>
          <w:rFonts w:ascii="Arial" w:hAnsi="Arial" w:cs="Arial"/>
          <w:b/>
          <w:sz w:val="24"/>
          <w:szCs w:val="24"/>
        </w:rPr>
        <w:t>U</w:t>
      </w:r>
      <w:r w:rsidRPr="002148F5">
        <w:rPr>
          <w:rFonts w:ascii="Arial" w:hAnsi="Arial" w:cs="Arial"/>
          <w:b/>
          <w:sz w:val="24"/>
          <w:szCs w:val="24"/>
        </w:rPr>
        <w:t>PE MARTINEZ ESPINOSA</w:t>
      </w:r>
    </w:p>
    <w:p w14:paraId="03860D6B" w14:textId="77777777" w:rsidR="002148F5" w:rsidRPr="002148F5" w:rsidRDefault="002148F5" w:rsidP="002148F5">
      <w:pPr>
        <w:jc w:val="center"/>
        <w:rPr>
          <w:rFonts w:ascii="Arial" w:hAnsi="Arial" w:cs="Arial"/>
          <w:b/>
          <w:sz w:val="24"/>
          <w:szCs w:val="24"/>
        </w:rPr>
      </w:pPr>
      <w:r w:rsidRPr="002148F5">
        <w:rPr>
          <w:rFonts w:ascii="Arial" w:hAnsi="Arial" w:cs="Arial"/>
          <w:b/>
          <w:sz w:val="24"/>
          <w:szCs w:val="24"/>
        </w:rPr>
        <w:t>CARGO: CONTRALOR INTERNO</w:t>
      </w:r>
    </w:p>
    <w:p w14:paraId="48BD76C5" w14:textId="77777777" w:rsidR="000B32F5" w:rsidRPr="002148F5" w:rsidRDefault="002148F5" w:rsidP="002148F5">
      <w:pPr>
        <w:jc w:val="center"/>
        <w:rPr>
          <w:rFonts w:ascii="Arial" w:hAnsi="Arial" w:cs="Arial"/>
          <w:b/>
          <w:sz w:val="24"/>
          <w:szCs w:val="24"/>
        </w:rPr>
      </w:pPr>
      <w:r w:rsidRPr="002148F5">
        <w:rPr>
          <w:rFonts w:ascii="Arial" w:hAnsi="Arial" w:cs="Arial"/>
          <w:b/>
          <w:sz w:val="24"/>
          <w:szCs w:val="24"/>
        </w:rPr>
        <w:t>ESPECIALIDAD: LIC. ADMINISTRACIÓN PÚBLICA MUNICIPAL.</w:t>
      </w:r>
    </w:p>
    <w:p w14:paraId="2782468C" w14:textId="77777777" w:rsidR="00C4699E" w:rsidRPr="00C4699E" w:rsidRDefault="00C4699E" w:rsidP="000B32F5">
      <w:pPr>
        <w:pStyle w:val="Ttulo2"/>
        <w:spacing w:line="240" w:lineRule="auto"/>
        <w:jc w:val="center"/>
        <w:rPr>
          <w:rFonts w:cs="Arial"/>
          <w:color w:val="auto"/>
          <w:sz w:val="24"/>
          <w:szCs w:val="24"/>
        </w:rPr>
      </w:pPr>
    </w:p>
    <w:p w14:paraId="4BD940AD" w14:textId="77777777" w:rsidR="000B32F5" w:rsidRPr="00C4699E" w:rsidRDefault="000B32F5" w:rsidP="000B32F5">
      <w:pPr>
        <w:pStyle w:val="Ttulo2"/>
        <w:spacing w:line="240" w:lineRule="auto"/>
        <w:jc w:val="center"/>
        <w:rPr>
          <w:rFonts w:cs="Arial"/>
          <w:color w:val="auto"/>
          <w:sz w:val="24"/>
          <w:szCs w:val="24"/>
        </w:rPr>
      </w:pPr>
      <w:r w:rsidRPr="00C4699E">
        <w:rPr>
          <w:rFonts w:cs="Arial"/>
          <w:color w:val="auto"/>
          <w:sz w:val="24"/>
          <w:szCs w:val="24"/>
        </w:rPr>
        <w:t>ESTUDIOS.</w:t>
      </w:r>
    </w:p>
    <w:p w14:paraId="68930230" w14:textId="77777777" w:rsidR="000B32F5" w:rsidRPr="00C4699E" w:rsidRDefault="000B32F5" w:rsidP="000B32F5">
      <w:pPr>
        <w:rPr>
          <w:sz w:val="24"/>
          <w:szCs w:val="24"/>
        </w:rPr>
      </w:pPr>
    </w:p>
    <w:p w14:paraId="6AC7E75E" w14:textId="77777777" w:rsidR="000B32F5" w:rsidRPr="00C4699E" w:rsidRDefault="000B32F5" w:rsidP="000B32F5">
      <w:pPr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C4699E">
        <w:rPr>
          <w:rFonts w:ascii="Arial" w:hAnsi="Arial" w:cs="Arial"/>
          <w:bCs/>
          <w:sz w:val="24"/>
          <w:szCs w:val="24"/>
        </w:rPr>
        <w:t>Profesional: Universidad Intercultural de San Luis Potosí, Unidad Académica TANCANHUITZ en</w:t>
      </w:r>
      <w:r w:rsidRPr="00C4699E">
        <w:rPr>
          <w:rFonts w:ascii="Arial" w:hAnsi="Arial" w:cs="Arial"/>
          <w:bCs/>
          <w:i/>
          <w:sz w:val="24"/>
          <w:szCs w:val="24"/>
        </w:rPr>
        <w:t xml:space="preserve"> la </w:t>
      </w:r>
      <w:r w:rsidRPr="00C4699E">
        <w:rPr>
          <w:rFonts w:ascii="Arial" w:hAnsi="Arial" w:cs="Arial"/>
          <w:i/>
          <w:sz w:val="24"/>
          <w:szCs w:val="24"/>
        </w:rPr>
        <w:t>Licenciatura en Administración Pública Municipal</w:t>
      </w:r>
      <w:r w:rsidRPr="00C4699E">
        <w:rPr>
          <w:rFonts w:ascii="Arial" w:hAnsi="Arial" w:cs="Arial"/>
          <w:bCs/>
          <w:sz w:val="24"/>
          <w:szCs w:val="24"/>
        </w:rPr>
        <w:t>. 2008-2012. Actualmente cuento con  la carta pasante de dicha Licenciatura en la que acredita mis estudios con título y cédula en proceso en  trámite por la institución.</w:t>
      </w:r>
    </w:p>
    <w:p w14:paraId="1203EBA0" w14:textId="77777777" w:rsidR="00C4699E" w:rsidRPr="00C4699E" w:rsidRDefault="00C4699E" w:rsidP="00C4699E">
      <w:pPr>
        <w:spacing w:after="0" w:line="240" w:lineRule="auto"/>
        <w:ind w:left="720"/>
        <w:jc w:val="both"/>
        <w:rPr>
          <w:rFonts w:ascii="Arial" w:hAnsi="Arial" w:cs="Arial"/>
          <w:bCs/>
          <w:sz w:val="24"/>
          <w:szCs w:val="24"/>
        </w:rPr>
      </w:pPr>
    </w:p>
    <w:p w14:paraId="3B7310F2" w14:textId="77777777" w:rsidR="000B32F5" w:rsidRPr="00C4699E" w:rsidRDefault="000B32F5" w:rsidP="000B32F5">
      <w:pPr>
        <w:jc w:val="center"/>
        <w:rPr>
          <w:rFonts w:ascii="Arial" w:hAnsi="Arial" w:cs="Arial"/>
          <w:b/>
          <w:sz w:val="24"/>
          <w:szCs w:val="24"/>
        </w:rPr>
      </w:pPr>
      <w:r w:rsidRPr="00C4699E">
        <w:rPr>
          <w:rFonts w:ascii="Arial" w:hAnsi="Arial" w:cs="Arial"/>
          <w:b/>
          <w:sz w:val="24"/>
          <w:szCs w:val="24"/>
        </w:rPr>
        <w:t>CURSOS RECIBIDOS.</w:t>
      </w:r>
    </w:p>
    <w:p w14:paraId="485DFA1E" w14:textId="77777777" w:rsidR="000B32F5" w:rsidRPr="00C4699E" w:rsidRDefault="000B32F5" w:rsidP="000B32F5">
      <w:pPr>
        <w:jc w:val="center"/>
        <w:rPr>
          <w:rFonts w:ascii="Arial" w:hAnsi="Arial" w:cs="Arial"/>
          <w:b/>
          <w:sz w:val="24"/>
          <w:szCs w:val="24"/>
        </w:rPr>
      </w:pPr>
    </w:p>
    <w:p w14:paraId="58512172" w14:textId="77777777" w:rsidR="000B32F5" w:rsidRPr="00C4699E" w:rsidRDefault="000B32F5" w:rsidP="000B32F5">
      <w:pPr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t>Curso de Windows y Office</w:t>
      </w:r>
      <w:r w:rsidRPr="00C4699E">
        <w:rPr>
          <w:rFonts w:ascii="Arial" w:hAnsi="Arial" w:cs="Arial"/>
          <w:bCs/>
          <w:sz w:val="24"/>
          <w:szCs w:val="24"/>
        </w:rPr>
        <w:t xml:space="preserve">, en el Instituto de Computación de Huehuetlán, en 2004. </w:t>
      </w:r>
    </w:p>
    <w:p w14:paraId="3B7CF65E" w14:textId="77777777" w:rsidR="000B32F5" w:rsidRPr="00C4699E" w:rsidRDefault="000B32F5" w:rsidP="000B32F5">
      <w:pPr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t>Curso de Computación Básica</w:t>
      </w:r>
      <w:r w:rsidRPr="00C4699E">
        <w:rPr>
          <w:rFonts w:ascii="Arial" w:hAnsi="Arial" w:cs="Arial"/>
          <w:bCs/>
          <w:i/>
          <w:sz w:val="24"/>
          <w:szCs w:val="24"/>
        </w:rPr>
        <w:t xml:space="preserve">, </w:t>
      </w:r>
      <w:r w:rsidRPr="00C4699E">
        <w:rPr>
          <w:rFonts w:ascii="Arial" w:hAnsi="Arial" w:cs="Arial"/>
          <w:bCs/>
          <w:iCs/>
          <w:sz w:val="24"/>
          <w:szCs w:val="24"/>
        </w:rPr>
        <w:t>Dirección General de Centro de Educación para el Trabajo de la SEP. Huehuetlán, en 2006.</w:t>
      </w:r>
    </w:p>
    <w:p w14:paraId="440459D4" w14:textId="77777777" w:rsidR="000B32F5" w:rsidRPr="00C4699E" w:rsidRDefault="000B32F5" w:rsidP="000B32F5">
      <w:pPr>
        <w:pStyle w:val="Ttulo1"/>
        <w:keepLines w:val="0"/>
        <w:numPr>
          <w:ilvl w:val="0"/>
          <w:numId w:val="2"/>
        </w:numPr>
        <w:spacing w:before="0" w:line="240" w:lineRule="auto"/>
        <w:ind w:left="357" w:hanging="357"/>
        <w:jc w:val="both"/>
        <w:rPr>
          <w:rFonts w:cs="Arial"/>
          <w:b w:val="0"/>
          <w:bCs w:val="0"/>
          <w:iCs/>
          <w:color w:val="auto"/>
          <w:sz w:val="24"/>
          <w:szCs w:val="24"/>
        </w:rPr>
      </w:pPr>
      <w:r w:rsidRPr="00C4699E">
        <w:rPr>
          <w:rFonts w:cs="Arial"/>
          <w:b w:val="0"/>
          <w:i/>
          <w:color w:val="auto"/>
          <w:sz w:val="24"/>
          <w:szCs w:val="24"/>
          <w:lang w:val="es-MX"/>
        </w:rPr>
        <w:t>Contabilidad Básica</w:t>
      </w:r>
      <w:r w:rsidRPr="00C4699E">
        <w:rPr>
          <w:rFonts w:cs="Arial"/>
          <w:b w:val="0"/>
          <w:color w:val="auto"/>
          <w:sz w:val="24"/>
          <w:szCs w:val="24"/>
          <w:lang w:val="es-MX"/>
        </w:rPr>
        <w:t xml:space="preserve">, </w:t>
      </w:r>
      <w:r w:rsidRPr="00C4699E">
        <w:rPr>
          <w:rFonts w:cs="Arial"/>
          <w:b w:val="0"/>
          <w:iCs/>
          <w:color w:val="auto"/>
          <w:sz w:val="24"/>
          <w:szCs w:val="24"/>
        </w:rPr>
        <w:t>Dirección General de Centro de Educación para el Trabajo de la SEP. Huehuetlán, en 2008.</w:t>
      </w:r>
    </w:p>
    <w:p w14:paraId="75F6E025" w14:textId="77777777" w:rsidR="000B32F5" w:rsidRPr="00C4699E" w:rsidRDefault="000B32F5" w:rsidP="000B32F5">
      <w:pPr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t xml:space="preserve">Participación en el taller sobre el modelo de Atención Integral en los Albergues Escolares Indígenas: La Gestión desde el enfoque de Derechos con Niñas, Niños y Adolescentes; con una duración de 40 horas. (22 al 26 de octubre del 2012).  </w:t>
      </w:r>
    </w:p>
    <w:p w14:paraId="1B01EC3F" w14:textId="77777777" w:rsidR="000B32F5" w:rsidRPr="00C4699E" w:rsidRDefault="000B32F5" w:rsidP="000B32F5">
      <w:pPr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>Certificación en</w:t>
      </w:r>
      <w:r w:rsidRPr="00C4699E">
        <w:rPr>
          <w:rFonts w:ascii="Arial" w:hAnsi="Arial"/>
          <w:sz w:val="24"/>
          <w:szCs w:val="24"/>
        </w:rPr>
        <w:t xml:space="preserve"> el estándar “EC0794, Producción de Planta de Café en Vivero. (7 y 8 de Septiembre 2017)</w:t>
      </w:r>
    </w:p>
    <w:p w14:paraId="33D0E9A8" w14:textId="77777777" w:rsidR="000B32F5" w:rsidRPr="00C4699E" w:rsidRDefault="000B32F5" w:rsidP="000B32F5">
      <w:pPr>
        <w:pStyle w:val="Prrafodelista"/>
        <w:numPr>
          <w:ilvl w:val="0"/>
          <w:numId w:val="2"/>
        </w:numPr>
        <w:spacing w:after="0" w:line="240" w:lineRule="auto"/>
        <w:jc w:val="both"/>
        <w:rPr>
          <w:rFonts w:ascii="Arial" w:hAnsi="Arial"/>
          <w:b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>Certificación  en</w:t>
      </w:r>
      <w:r w:rsidRPr="00C4699E">
        <w:rPr>
          <w:rFonts w:ascii="Arial" w:hAnsi="Arial"/>
          <w:sz w:val="24"/>
          <w:szCs w:val="24"/>
        </w:rPr>
        <w:t xml:space="preserve"> el estándar “EC0272 ,Cosecha de café 2017”  (19 y 20 de octubre de 2017)</w:t>
      </w:r>
    </w:p>
    <w:p w14:paraId="70A0916B" w14:textId="77777777" w:rsidR="000B32F5" w:rsidRPr="009416DB" w:rsidRDefault="000B32F5" w:rsidP="000B32F5">
      <w:pPr>
        <w:pStyle w:val="Prrafodelista"/>
        <w:numPr>
          <w:ilvl w:val="0"/>
          <w:numId w:val="2"/>
        </w:numPr>
        <w:spacing w:after="0" w:line="240" w:lineRule="auto"/>
        <w:jc w:val="both"/>
        <w:rPr>
          <w:rFonts w:ascii="Arial" w:hAnsi="Arial"/>
          <w:b/>
          <w:sz w:val="24"/>
          <w:szCs w:val="24"/>
        </w:rPr>
      </w:pPr>
      <w:proofErr w:type="spellStart"/>
      <w:r w:rsidRPr="00C4699E">
        <w:rPr>
          <w:rFonts w:ascii="Arial" w:hAnsi="Arial"/>
          <w:sz w:val="24"/>
          <w:szCs w:val="24"/>
        </w:rPr>
        <w:t>ConstanciaenParticipación</w:t>
      </w:r>
      <w:proofErr w:type="spellEnd"/>
      <w:r w:rsidRPr="00C4699E">
        <w:rPr>
          <w:rFonts w:ascii="Arial" w:hAnsi="Arial"/>
          <w:sz w:val="24"/>
          <w:szCs w:val="24"/>
        </w:rPr>
        <w:t xml:space="preserve"> en el curso de “Gestión y Políticas Publicas” realizado en la Universidad Intercultural de san Luis Potosí, Campus Tancanhuitz en el mes de diciembre de 2017.</w:t>
      </w:r>
    </w:p>
    <w:p w14:paraId="5AF7A956" w14:textId="77777777" w:rsidR="009416DB" w:rsidRPr="005C43DB" w:rsidRDefault="009416DB" w:rsidP="009416DB">
      <w:pPr>
        <w:pStyle w:val="Prrafodelista"/>
        <w:numPr>
          <w:ilvl w:val="0"/>
          <w:numId w:val="2"/>
        </w:numPr>
        <w:spacing w:after="240"/>
        <w:jc w:val="both"/>
        <w:rPr>
          <w:rFonts w:ascii="Arial" w:hAnsi="Arial" w:cs="Arial"/>
        </w:rPr>
      </w:pPr>
      <w:r w:rsidRPr="005C43DB">
        <w:rPr>
          <w:rFonts w:ascii="Arial" w:hAnsi="Arial" w:cs="Arial"/>
        </w:rPr>
        <w:t xml:space="preserve">certificación de </w:t>
      </w:r>
      <w:r>
        <w:t>Funcionario Público Municipal Correspondientes al año 2019, De conformidad con el Artículo 107 BIS de la Ley Orgánica del Municipio Libre del Estado de San Luis Potosí.</w:t>
      </w:r>
    </w:p>
    <w:p w14:paraId="6A281EA2" w14:textId="77777777" w:rsidR="009416DB" w:rsidRPr="00C4699E" w:rsidRDefault="009416DB" w:rsidP="000B32F5">
      <w:pPr>
        <w:pStyle w:val="Prrafodelista"/>
        <w:numPr>
          <w:ilvl w:val="0"/>
          <w:numId w:val="2"/>
        </w:numPr>
        <w:spacing w:after="0" w:line="240" w:lineRule="auto"/>
        <w:jc w:val="both"/>
        <w:rPr>
          <w:rFonts w:ascii="Arial" w:hAnsi="Arial"/>
          <w:b/>
          <w:sz w:val="24"/>
          <w:szCs w:val="24"/>
        </w:rPr>
      </w:pPr>
    </w:p>
    <w:p w14:paraId="202C1741" w14:textId="77777777" w:rsidR="000B32F5" w:rsidRPr="00C4699E" w:rsidRDefault="000B32F5" w:rsidP="000B32F5">
      <w:pPr>
        <w:pStyle w:val="Ttulo2"/>
        <w:spacing w:line="240" w:lineRule="auto"/>
        <w:jc w:val="center"/>
        <w:rPr>
          <w:rFonts w:cs="Arial"/>
          <w:color w:val="auto"/>
          <w:sz w:val="24"/>
          <w:szCs w:val="24"/>
        </w:rPr>
      </w:pPr>
      <w:r w:rsidRPr="00C4699E">
        <w:rPr>
          <w:rFonts w:cs="Arial"/>
          <w:color w:val="auto"/>
          <w:sz w:val="24"/>
          <w:szCs w:val="24"/>
        </w:rPr>
        <w:t>RECONOCIMIENTOS</w:t>
      </w:r>
    </w:p>
    <w:p w14:paraId="5684C964" w14:textId="77777777" w:rsidR="000B32F5" w:rsidRPr="00C4699E" w:rsidRDefault="000B32F5" w:rsidP="000B32F5">
      <w:pPr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t xml:space="preserve">Participación en el Concurso de Cuentos y Leyendas </w:t>
      </w:r>
      <w:proofErr w:type="spellStart"/>
      <w:r w:rsidRPr="00C4699E">
        <w:rPr>
          <w:rFonts w:ascii="Arial" w:hAnsi="Arial" w:cs="Arial"/>
          <w:i/>
          <w:sz w:val="24"/>
          <w:szCs w:val="24"/>
        </w:rPr>
        <w:t>Tènek</w:t>
      </w:r>
      <w:proofErr w:type="spellEnd"/>
      <w:r w:rsidRPr="00C4699E">
        <w:rPr>
          <w:rFonts w:ascii="Arial" w:hAnsi="Arial" w:cs="Arial"/>
          <w:i/>
          <w:sz w:val="24"/>
          <w:szCs w:val="24"/>
        </w:rPr>
        <w:t>: “Así me lo contaron los de antes”</w:t>
      </w:r>
      <w:r w:rsidRPr="00C4699E">
        <w:rPr>
          <w:rFonts w:ascii="Arial" w:hAnsi="Arial" w:cs="Arial"/>
          <w:sz w:val="24"/>
          <w:szCs w:val="24"/>
        </w:rPr>
        <w:t xml:space="preserve">. </w:t>
      </w:r>
      <w:r w:rsidRPr="00C4699E">
        <w:rPr>
          <w:rFonts w:ascii="Arial" w:hAnsi="Arial" w:cs="Arial"/>
          <w:bCs/>
          <w:sz w:val="24"/>
          <w:szCs w:val="24"/>
        </w:rPr>
        <w:t xml:space="preserve"> UASLP, 2004.</w:t>
      </w:r>
    </w:p>
    <w:p w14:paraId="3F2EE4AF" w14:textId="77777777" w:rsidR="000B32F5" w:rsidRPr="00C4699E" w:rsidRDefault="000B32F5" w:rsidP="000B32F5">
      <w:pPr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t>SECRETARIO de la Mesa Directiva de Casilla BÁSICA en la sección 470</w:t>
      </w:r>
      <w:r w:rsidRPr="00C4699E">
        <w:rPr>
          <w:rFonts w:ascii="Arial" w:hAnsi="Arial" w:cs="Arial"/>
          <w:sz w:val="24"/>
          <w:szCs w:val="24"/>
        </w:rPr>
        <w:t>. Consejo Estatal Electoral y de Participación Ciudadana de San Luis Potosí, 2009.</w:t>
      </w:r>
    </w:p>
    <w:p w14:paraId="0507E1DF" w14:textId="77777777" w:rsidR="000B32F5" w:rsidRPr="00C4699E" w:rsidRDefault="000B32F5" w:rsidP="000B32F5">
      <w:pPr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lastRenderedPageBreak/>
        <w:t xml:space="preserve">Participación en el curso de TALLER DE VIDEOGRABACION, TRANSCRIPCION Y TRADUCCION DE MATERIALES DE MATERIALES GRABADOS EN LENGUA TENEK, EN LA UNIVERSIDAD DE TANCANHUITZ LOS DIAS </w:t>
      </w:r>
      <w:r w:rsidRPr="00C4699E">
        <w:rPr>
          <w:rFonts w:ascii="Arial" w:hAnsi="Arial" w:cs="Arial"/>
          <w:b/>
          <w:i/>
          <w:sz w:val="24"/>
          <w:szCs w:val="24"/>
        </w:rPr>
        <w:t>14 AL 19 DE JUNIO</w:t>
      </w:r>
      <w:r w:rsidRPr="00C4699E">
        <w:rPr>
          <w:rFonts w:ascii="Arial" w:hAnsi="Arial" w:cs="Arial"/>
          <w:i/>
          <w:sz w:val="24"/>
          <w:szCs w:val="24"/>
        </w:rPr>
        <w:t>, IMPARTIDA POR DRA</w:t>
      </w:r>
      <w:r w:rsidRPr="00C4699E">
        <w:rPr>
          <w:rFonts w:ascii="Arial" w:hAnsi="Arial" w:cs="Arial"/>
          <w:bCs/>
          <w:iCs/>
          <w:sz w:val="24"/>
          <w:szCs w:val="24"/>
        </w:rPr>
        <w:t xml:space="preserve">. Bárbara </w:t>
      </w:r>
      <w:proofErr w:type="spellStart"/>
      <w:r w:rsidRPr="00C4699E">
        <w:rPr>
          <w:rFonts w:ascii="Arial" w:hAnsi="Arial" w:cs="Arial"/>
          <w:bCs/>
          <w:iCs/>
          <w:sz w:val="24"/>
          <w:szCs w:val="24"/>
        </w:rPr>
        <w:t>BlahaPfelier</w:t>
      </w:r>
      <w:proofErr w:type="spellEnd"/>
      <w:r w:rsidRPr="00C4699E">
        <w:rPr>
          <w:rFonts w:ascii="Arial" w:hAnsi="Arial" w:cs="Arial"/>
          <w:bCs/>
          <w:iCs/>
          <w:sz w:val="24"/>
          <w:szCs w:val="24"/>
        </w:rPr>
        <w:t xml:space="preserve">, UNAM Yucatán y DR. Clifton </w:t>
      </w:r>
      <w:proofErr w:type="spellStart"/>
      <w:r w:rsidRPr="00C4699E">
        <w:rPr>
          <w:rFonts w:ascii="Arial" w:hAnsi="Arial" w:cs="Arial"/>
          <w:bCs/>
          <w:iCs/>
          <w:sz w:val="24"/>
          <w:szCs w:val="24"/>
        </w:rPr>
        <w:t>Pye</w:t>
      </w:r>
      <w:proofErr w:type="spellEnd"/>
      <w:r w:rsidRPr="00C4699E">
        <w:rPr>
          <w:rFonts w:ascii="Arial" w:hAnsi="Arial" w:cs="Arial"/>
          <w:bCs/>
          <w:iCs/>
          <w:sz w:val="24"/>
          <w:szCs w:val="24"/>
        </w:rPr>
        <w:t xml:space="preserve">, Universidad de  Kansas Estados Unidos.  </w:t>
      </w:r>
    </w:p>
    <w:p w14:paraId="1A70E8C1" w14:textId="77777777" w:rsidR="000B32F5" w:rsidRPr="00C4699E" w:rsidRDefault="000B32F5" w:rsidP="000B32F5">
      <w:pPr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t>Participación en el primer Congreso Nacional de Jóvenes hablantes de lenguas indígenas, realizado en Oaxtepec, Morelos los días 16,17,18 y 19 de octubre del 2011.</w:t>
      </w:r>
    </w:p>
    <w:p w14:paraId="789DE530" w14:textId="77777777" w:rsidR="000B32F5" w:rsidRPr="00C4699E" w:rsidRDefault="000B32F5" w:rsidP="000B32F5">
      <w:pPr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t>Participación en los foros regionales para la creación de la nueva ley de ENTREGA – RECEPCION DE RECURSOS PUBLICOS PARA EL ESTADO DE SAN LUIS POTOSI. (12 DE MARZO DEL 2012).</w:t>
      </w:r>
    </w:p>
    <w:p w14:paraId="5C6E61AA" w14:textId="77777777" w:rsidR="000B32F5" w:rsidRPr="00C4699E" w:rsidRDefault="000B32F5" w:rsidP="000B32F5">
      <w:pPr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t xml:space="preserve">Participación en el concurso de Oratoria en lengua materna, organizada por la </w:t>
      </w:r>
      <w:r w:rsidRPr="00C4699E">
        <w:rPr>
          <w:rFonts w:ascii="Arial" w:hAnsi="Arial" w:cs="Arial"/>
          <w:sz w:val="24"/>
          <w:szCs w:val="24"/>
          <w:lang w:eastAsia="es-MX"/>
        </w:rPr>
        <w:t>Asociación Civil "Gran Señorío de Xaltocan". Realizada en pueblo histórico de San Miguel Xaltocan, Municipio de Nextlalpan de Felipe Saches Solís en el Estado de México los días 17, 18 y 19 de marzo del 2012.</w:t>
      </w:r>
    </w:p>
    <w:p w14:paraId="11A5A116" w14:textId="77777777" w:rsidR="000B32F5" w:rsidRPr="00C4699E" w:rsidRDefault="000B32F5" w:rsidP="000B32F5">
      <w:pPr>
        <w:jc w:val="both"/>
        <w:rPr>
          <w:rFonts w:ascii="Arial" w:hAnsi="Arial" w:cs="Arial"/>
          <w:bCs/>
          <w:iCs/>
          <w:sz w:val="24"/>
          <w:szCs w:val="24"/>
        </w:rPr>
      </w:pPr>
    </w:p>
    <w:p w14:paraId="1A2172CE" w14:textId="77777777" w:rsidR="000B32F5" w:rsidRPr="00C4699E" w:rsidRDefault="00C4699E" w:rsidP="000B32F5">
      <w:pPr>
        <w:jc w:val="center"/>
        <w:rPr>
          <w:rFonts w:ascii="Arial" w:hAnsi="Arial" w:cs="Arial"/>
          <w:b/>
          <w:sz w:val="24"/>
          <w:szCs w:val="24"/>
        </w:rPr>
      </w:pPr>
      <w:r w:rsidRPr="00C4699E">
        <w:rPr>
          <w:rFonts w:ascii="Arial" w:hAnsi="Arial" w:cs="Arial"/>
          <w:b/>
          <w:sz w:val="24"/>
          <w:szCs w:val="24"/>
        </w:rPr>
        <w:t xml:space="preserve">ACTIVIDADES: </w:t>
      </w:r>
      <w:r w:rsidR="000B32F5" w:rsidRPr="00C4699E">
        <w:rPr>
          <w:rFonts w:ascii="Arial" w:hAnsi="Arial" w:cs="Arial"/>
          <w:b/>
          <w:sz w:val="24"/>
          <w:szCs w:val="24"/>
        </w:rPr>
        <w:t>SERVICIO SOCIAL.</w:t>
      </w:r>
    </w:p>
    <w:p w14:paraId="103E09F4" w14:textId="77777777" w:rsidR="000B32F5" w:rsidRPr="00C4699E" w:rsidRDefault="000B32F5" w:rsidP="000B32F5">
      <w:pPr>
        <w:jc w:val="center"/>
        <w:rPr>
          <w:rFonts w:ascii="Arial" w:hAnsi="Arial" w:cs="Arial"/>
          <w:b/>
          <w:sz w:val="24"/>
          <w:szCs w:val="24"/>
        </w:rPr>
      </w:pPr>
    </w:p>
    <w:p w14:paraId="37108333" w14:textId="77777777" w:rsidR="000B32F5" w:rsidRPr="00C4699E" w:rsidRDefault="000B32F5" w:rsidP="000B32F5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 xml:space="preserve">Participación en la realización del Plan de Desarrollo de la Comunidad de Tandzumadz, Huehuetlán, S.L.P. (septiembre 2009). Dirigido por el Lic. David Noyola Rodríguez por medio de </w:t>
      </w:r>
      <w:r w:rsidRPr="00C4699E">
        <w:rPr>
          <w:rFonts w:ascii="Arial" w:hAnsi="Arial" w:cs="Arial"/>
          <w:sz w:val="24"/>
          <w:szCs w:val="24"/>
        </w:rPr>
        <w:t>“vinculación con las comunidades de la universidad Intercultural” de San Luis Potosí.</w:t>
      </w:r>
    </w:p>
    <w:p w14:paraId="0F85FFCA" w14:textId="77777777" w:rsidR="000B32F5" w:rsidRPr="00C4699E" w:rsidRDefault="000B32F5" w:rsidP="000B32F5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>Servicio social en la Unidad Médica Rural, San José, Huehuetlán, S.L.P. (2009) a cargo de la Enfermera María del Rosario Morales Tavera; con motivo de acreditar mi servicio social de PRONABES.</w:t>
      </w:r>
    </w:p>
    <w:p w14:paraId="22B2AE11" w14:textId="77777777" w:rsidR="000B32F5" w:rsidRPr="00C4699E" w:rsidRDefault="000B32F5" w:rsidP="000B32F5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>Realización del plan de Desarrollo en el Ejido La Garza, Tancanhuitz, S.L.P. (2010). Dirigido por el Lic. David Noyola Rodríguez por medio de vinculación a las comunidades de</w:t>
      </w:r>
      <w:r w:rsidRPr="00C4699E">
        <w:rPr>
          <w:rFonts w:ascii="Arial" w:hAnsi="Arial" w:cs="Arial"/>
          <w:sz w:val="24"/>
          <w:szCs w:val="24"/>
        </w:rPr>
        <w:t xml:space="preserve"> la universidad Intercultural” de San Luis Potosí.</w:t>
      </w:r>
    </w:p>
    <w:p w14:paraId="3BCC992B" w14:textId="77777777" w:rsidR="000B32F5" w:rsidRPr="00C4699E" w:rsidRDefault="000B32F5" w:rsidP="000B32F5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>Servicio Social en la SAGARPA, CADER 01 Tancanhuitz, S.L.P. (2011) A cargo del Ing. Manuel Demetrio Morín Pérez, con motivo de acreditar mi servicio social de PRONABES.</w:t>
      </w:r>
    </w:p>
    <w:p w14:paraId="331CDC0A" w14:textId="77777777" w:rsidR="000B32F5" w:rsidRPr="00C4699E" w:rsidRDefault="000B32F5" w:rsidP="000B32F5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 xml:space="preserve">Realización del plan de Desarrollo en </w:t>
      </w:r>
      <w:proofErr w:type="spellStart"/>
      <w:r w:rsidRPr="00C4699E">
        <w:rPr>
          <w:rFonts w:ascii="Arial" w:hAnsi="Arial" w:cs="Arial"/>
          <w:bCs/>
          <w:iCs/>
          <w:sz w:val="24"/>
          <w:szCs w:val="24"/>
        </w:rPr>
        <w:t>Moyotla</w:t>
      </w:r>
      <w:proofErr w:type="spellEnd"/>
      <w:r w:rsidRPr="00C4699E">
        <w:rPr>
          <w:rFonts w:ascii="Arial" w:hAnsi="Arial" w:cs="Arial"/>
          <w:bCs/>
          <w:iCs/>
          <w:sz w:val="24"/>
          <w:szCs w:val="24"/>
        </w:rPr>
        <w:t>, Coxcatlán, S.L.P. (2011) Dirigido por el Lic. David Noyola Rodríguez por medio de vinculación a las comunidades de</w:t>
      </w:r>
      <w:r w:rsidRPr="00C4699E">
        <w:rPr>
          <w:rFonts w:ascii="Arial" w:hAnsi="Arial" w:cs="Arial"/>
          <w:sz w:val="24"/>
          <w:szCs w:val="24"/>
        </w:rPr>
        <w:t xml:space="preserve"> la universidad Intercultural” de San Luis Potosí.</w:t>
      </w:r>
    </w:p>
    <w:p w14:paraId="7532482B" w14:textId="77777777" w:rsidR="000B32F5" w:rsidRPr="00C4699E" w:rsidRDefault="000B32F5" w:rsidP="000B32F5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>Asesoría a Jóvenes de la Escuela Preparatoria Por Cooperación # 8 Francisco I Madero, ubicada en el municipio de Huehuetlan,</w:t>
      </w:r>
      <w:r w:rsidR="002148F5">
        <w:rPr>
          <w:rFonts w:ascii="Arial" w:hAnsi="Arial" w:cs="Arial"/>
          <w:bCs/>
          <w:iCs/>
          <w:sz w:val="24"/>
          <w:szCs w:val="24"/>
        </w:rPr>
        <w:t xml:space="preserve"> </w:t>
      </w:r>
      <w:r w:rsidRPr="00C4699E">
        <w:rPr>
          <w:rFonts w:ascii="Arial" w:hAnsi="Arial" w:cs="Arial"/>
          <w:bCs/>
          <w:iCs/>
          <w:sz w:val="24"/>
          <w:szCs w:val="24"/>
        </w:rPr>
        <w:t>S.L.P. en la Materia de Metodología de la investigación, TEMA: Recopilación de Artesanías en la parte Alta de Huehuetlán, S.L.P. (2012)</w:t>
      </w:r>
    </w:p>
    <w:p w14:paraId="25077FFA" w14:textId="77777777" w:rsidR="000B32F5" w:rsidRPr="00C4699E" w:rsidRDefault="000B32F5" w:rsidP="000B32F5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>Servicio Social en la SAGARPA, CADER 01 Tancanhuitz, S.L.P (2012) A cargo del Ing. Manuel Demetrio Morín Pérez, con motivo de acreditar mi servicio social de carrera con un periodo de seis meses  (480 horas).</w:t>
      </w:r>
    </w:p>
    <w:p w14:paraId="2BC55218" w14:textId="77777777" w:rsidR="000B32F5" w:rsidRPr="00C4699E" w:rsidRDefault="000B32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</w:p>
    <w:p w14:paraId="4BEB2601" w14:textId="77777777" w:rsidR="000B32F5" w:rsidRPr="00C4699E" w:rsidRDefault="000B32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</w:p>
    <w:p w14:paraId="171DD28D" w14:textId="77777777" w:rsidR="000B32F5" w:rsidRPr="00C4699E" w:rsidRDefault="000B32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</w:p>
    <w:p w14:paraId="6E232B0F" w14:textId="77777777" w:rsidR="000B32F5" w:rsidRDefault="000B32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</w:p>
    <w:p w14:paraId="5637D55C" w14:textId="77777777" w:rsidR="002148F5" w:rsidRDefault="002148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</w:p>
    <w:p w14:paraId="37010E74" w14:textId="77777777" w:rsidR="002148F5" w:rsidRPr="00C4699E" w:rsidRDefault="002148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</w:p>
    <w:p w14:paraId="3E943E6C" w14:textId="77777777" w:rsidR="000B32F5" w:rsidRPr="00C4699E" w:rsidRDefault="000B32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</w:p>
    <w:p w14:paraId="582B9D9C" w14:textId="77777777" w:rsidR="000B32F5" w:rsidRPr="00C4699E" w:rsidRDefault="000B32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  <w:r w:rsidRPr="00C4699E">
        <w:rPr>
          <w:rFonts w:ascii="Arial" w:hAnsi="Arial" w:cs="Arial"/>
          <w:b/>
          <w:bCs/>
          <w:iCs/>
          <w:sz w:val="24"/>
          <w:szCs w:val="24"/>
        </w:rPr>
        <w:t>EXPERIENCIA PROFESIONAL.</w:t>
      </w:r>
    </w:p>
    <w:p w14:paraId="1C4A447D" w14:textId="77777777" w:rsidR="000B32F5" w:rsidRPr="00C4699E" w:rsidRDefault="000B32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</w:p>
    <w:p w14:paraId="68322894" w14:textId="77777777" w:rsidR="000B32F5" w:rsidRDefault="000B32F5" w:rsidP="000B32F5">
      <w:pPr>
        <w:pStyle w:val="Prrafodelista"/>
        <w:numPr>
          <w:ilvl w:val="0"/>
          <w:numId w:val="8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/>
          <w:bCs/>
          <w:iCs/>
          <w:sz w:val="24"/>
          <w:szCs w:val="24"/>
        </w:rPr>
        <w:t>(AGOSTO DE 2012 A JULIO DE 2013).-</w:t>
      </w:r>
      <w:r w:rsidRPr="00C4699E">
        <w:rPr>
          <w:rFonts w:ascii="Arial" w:hAnsi="Arial" w:cs="Arial"/>
          <w:bCs/>
          <w:iCs/>
          <w:sz w:val="24"/>
          <w:szCs w:val="24"/>
        </w:rPr>
        <w:t xml:space="preserve"> Laboré en el Albergue Indígena Graciano Sánchez, teniendo el cargo de Directora de la institución antes mencionada; comisionado por la comunidad de Tandzumadz, Huehuetl</w:t>
      </w:r>
      <w:r w:rsidR="00C4699E" w:rsidRPr="00C4699E">
        <w:rPr>
          <w:rFonts w:ascii="Arial" w:hAnsi="Arial" w:cs="Arial"/>
          <w:bCs/>
          <w:iCs/>
          <w:sz w:val="24"/>
          <w:szCs w:val="24"/>
        </w:rPr>
        <w:t>á</w:t>
      </w:r>
      <w:r w:rsidRPr="00C4699E">
        <w:rPr>
          <w:rFonts w:ascii="Arial" w:hAnsi="Arial" w:cs="Arial"/>
          <w:bCs/>
          <w:iCs/>
          <w:sz w:val="24"/>
          <w:szCs w:val="24"/>
        </w:rPr>
        <w:t>n, S.L.P. en coordinación con el Centro Coordinador para el Desarrollo de los pueblos Indígenas (CDI), ubicado en Tancanhuitz, S.L.</w:t>
      </w:r>
      <w:r w:rsidRPr="00C4699E">
        <w:rPr>
          <w:rFonts w:ascii="Arial" w:hAnsi="Arial" w:cs="Arial"/>
          <w:sz w:val="24"/>
          <w:szCs w:val="24"/>
        </w:rPr>
        <w:t>P.</w:t>
      </w:r>
      <w:r w:rsidRPr="00C4699E">
        <w:rPr>
          <w:rFonts w:ascii="Arial" w:hAnsi="Arial" w:cs="Arial"/>
          <w:bCs/>
          <w:iCs/>
          <w:sz w:val="24"/>
          <w:szCs w:val="24"/>
        </w:rPr>
        <w:t xml:space="preserve"> (Periodo 2012/2013).</w:t>
      </w:r>
    </w:p>
    <w:p w14:paraId="674BA64E" w14:textId="77777777" w:rsidR="002148F5" w:rsidRPr="00C4699E" w:rsidRDefault="002148F5" w:rsidP="002148F5">
      <w:pPr>
        <w:pStyle w:val="Prrafodelista"/>
        <w:spacing w:after="0" w:line="240" w:lineRule="auto"/>
        <w:ind w:left="360"/>
        <w:jc w:val="both"/>
        <w:rPr>
          <w:rFonts w:ascii="Arial" w:hAnsi="Arial" w:cs="Arial"/>
          <w:bCs/>
          <w:iCs/>
          <w:sz w:val="24"/>
          <w:szCs w:val="24"/>
        </w:rPr>
      </w:pPr>
    </w:p>
    <w:p w14:paraId="5C37F7CB" w14:textId="77777777" w:rsidR="000B32F5" w:rsidRDefault="000B32F5" w:rsidP="000B32F5">
      <w:pPr>
        <w:pStyle w:val="Prrafodelista"/>
        <w:numPr>
          <w:ilvl w:val="0"/>
          <w:numId w:val="8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/>
          <w:bCs/>
          <w:iCs/>
          <w:sz w:val="24"/>
          <w:szCs w:val="24"/>
        </w:rPr>
        <w:t>(SEPTIEMBRE A DICIEMBRE DE 2016).-.</w:t>
      </w:r>
      <w:r w:rsidRPr="00C4699E">
        <w:rPr>
          <w:rFonts w:ascii="Arial" w:hAnsi="Arial" w:cs="Arial"/>
          <w:bCs/>
          <w:iCs/>
          <w:sz w:val="24"/>
          <w:szCs w:val="24"/>
        </w:rPr>
        <w:t xml:space="preserve"> Promotora social en el Centro Coordinador Tancanhuitz con cobertura en Tampamolón, S.L.P.  responsable en dar seguimiento en aspecto Organizativo, administrativo y Operativo a 9 proyectos Productivos  de Panadería, Crías de Aves de Postura, Cría - engorda de cerdos y Producción de Piloncillo Granulado.</w:t>
      </w:r>
    </w:p>
    <w:p w14:paraId="6A2A1171" w14:textId="77777777" w:rsidR="002148F5" w:rsidRPr="002148F5" w:rsidRDefault="002148F5" w:rsidP="002148F5">
      <w:pPr>
        <w:pStyle w:val="Prrafodelista"/>
        <w:rPr>
          <w:rFonts w:ascii="Arial" w:hAnsi="Arial" w:cs="Arial"/>
          <w:bCs/>
          <w:iCs/>
          <w:sz w:val="24"/>
          <w:szCs w:val="24"/>
        </w:rPr>
      </w:pPr>
    </w:p>
    <w:p w14:paraId="6AEC0F10" w14:textId="77777777" w:rsidR="002148F5" w:rsidRPr="00C4699E" w:rsidRDefault="002148F5" w:rsidP="002148F5">
      <w:pPr>
        <w:pStyle w:val="Prrafodelista"/>
        <w:spacing w:after="0" w:line="240" w:lineRule="auto"/>
        <w:ind w:left="360"/>
        <w:jc w:val="both"/>
        <w:rPr>
          <w:rFonts w:ascii="Arial" w:hAnsi="Arial" w:cs="Arial"/>
          <w:bCs/>
          <w:iCs/>
          <w:sz w:val="24"/>
          <w:szCs w:val="24"/>
        </w:rPr>
      </w:pPr>
    </w:p>
    <w:p w14:paraId="7D0AD20B" w14:textId="77777777" w:rsidR="000B32F5" w:rsidRDefault="000B32F5" w:rsidP="000B32F5">
      <w:pPr>
        <w:pStyle w:val="Prrafodelista"/>
        <w:numPr>
          <w:ilvl w:val="0"/>
          <w:numId w:val="8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/>
          <w:bCs/>
          <w:iCs/>
          <w:sz w:val="24"/>
          <w:szCs w:val="24"/>
        </w:rPr>
        <w:t>(FEBRERO – DICIEMBRE DE 2017)</w:t>
      </w:r>
      <w:r w:rsidRPr="00C4699E">
        <w:rPr>
          <w:rFonts w:ascii="Arial" w:hAnsi="Arial" w:cs="Arial"/>
          <w:bCs/>
          <w:iCs/>
          <w:sz w:val="24"/>
          <w:szCs w:val="24"/>
        </w:rPr>
        <w:t>.- Promotora social en el Centro Coordinador Tancanhuitz con cobertura en Aquismón,</w:t>
      </w:r>
      <w:r w:rsidR="00C4699E" w:rsidRPr="00C4699E">
        <w:rPr>
          <w:rFonts w:ascii="Arial" w:hAnsi="Arial" w:cs="Arial"/>
          <w:bCs/>
          <w:iCs/>
          <w:sz w:val="24"/>
          <w:szCs w:val="24"/>
        </w:rPr>
        <w:t xml:space="preserve"> </w:t>
      </w:r>
      <w:r w:rsidRPr="00C4699E">
        <w:rPr>
          <w:rFonts w:ascii="Arial" w:hAnsi="Arial" w:cs="Arial"/>
          <w:bCs/>
          <w:iCs/>
          <w:sz w:val="24"/>
          <w:szCs w:val="24"/>
        </w:rPr>
        <w:t xml:space="preserve">Coxcatlán, S.L.P. en el Período de febrero a finales del mes de abril, responsable de proyectos de Turismo de Naturaleza continuando con Proyectos Productivos, Estrategia Comercial  y en el mes de Mayo del mismo año me asignaron específicamente en atender  y coordinar actividades de aspecto organizativo, administrativo y Operativo respecto a Proyectos de la Estrategia de Impulso Productivo y Competitivo del café en Zonas Indígenas para la conservación de los recursos Naturales, hasta finalizar el ejercicio fiscal en diciembre de 2017. </w:t>
      </w:r>
    </w:p>
    <w:p w14:paraId="2328EC4E" w14:textId="77777777" w:rsidR="002148F5" w:rsidRPr="00C4699E" w:rsidRDefault="002148F5" w:rsidP="002148F5">
      <w:pPr>
        <w:pStyle w:val="Prrafodelista"/>
        <w:spacing w:after="0" w:line="240" w:lineRule="auto"/>
        <w:ind w:left="360"/>
        <w:jc w:val="both"/>
        <w:rPr>
          <w:rFonts w:ascii="Arial" w:hAnsi="Arial" w:cs="Arial"/>
          <w:bCs/>
          <w:iCs/>
          <w:sz w:val="24"/>
          <w:szCs w:val="24"/>
        </w:rPr>
      </w:pPr>
    </w:p>
    <w:p w14:paraId="73FE2CFF" w14:textId="77777777" w:rsidR="000B32F5" w:rsidRPr="00C4699E" w:rsidRDefault="000B32F5" w:rsidP="000B32F5">
      <w:pPr>
        <w:pStyle w:val="Prrafodelista"/>
        <w:numPr>
          <w:ilvl w:val="0"/>
          <w:numId w:val="8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/>
          <w:bCs/>
          <w:iCs/>
          <w:sz w:val="24"/>
          <w:szCs w:val="24"/>
        </w:rPr>
        <w:t>FEBRERO A SEPTIEMBRE DE 2018</w:t>
      </w:r>
      <w:r w:rsidRPr="00C4699E">
        <w:rPr>
          <w:rFonts w:ascii="Arial" w:hAnsi="Arial" w:cs="Arial"/>
          <w:bCs/>
          <w:iCs/>
          <w:sz w:val="24"/>
          <w:szCs w:val="24"/>
        </w:rPr>
        <w:t xml:space="preserve">.- Promotora social en el Centro Coordinador Tancanhuitz con cobertura en Coxcatlán, S.L.P. con la Responsabilidad de Atender, coordinar y ejecutar actividades en aspecto Organizativo, Administrativo y Operativo a Proyectos de la estrategia de Producción y Productividad del café en regiones Indígenas para la Conservación de los Recursos Naturales así como la coordinación e integración de Planes de trabajo, Informes mensuales y Recibos de Pago a todo el Equipo de Promotores del </w:t>
      </w:r>
      <w:proofErr w:type="spellStart"/>
      <w:r w:rsidRPr="00C4699E">
        <w:rPr>
          <w:rFonts w:ascii="Arial" w:hAnsi="Arial" w:cs="Arial"/>
          <w:bCs/>
          <w:iCs/>
          <w:sz w:val="24"/>
          <w:szCs w:val="24"/>
        </w:rPr>
        <w:t>Ccdi</w:t>
      </w:r>
      <w:proofErr w:type="spellEnd"/>
      <w:r w:rsidRPr="00C4699E">
        <w:rPr>
          <w:rFonts w:ascii="Arial" w:hAnsi="Arial" w:cs="Arial"/>
          <w:bCs/>
          <w:iCs/>
          <w:sz w:val="24"/>
          <w:szCs w:val="24"/>
        </w:rPr>
        <w:t xml:space="preserve">- </w:t>
      </w:r>
      <w:proofErr w:type="spellStart"/>
      <w:r w:rsidRPr="00C4699E">
        <w:rPr>
          <w:rFonts w:ascii="Arial" w:hAnsi="Arial" w:cs="Arial"/>
          <w:bCs/>
          <w:iCs/>
          <w:sz w:val="24"/>
          <w:szCs w:val="24"/>
        </w:rPr>
        <w:t>Tancanhu</w:t>
      </w:r>
      <w:r w:rsidR="002148F5">
        <w:rPr>
          <w:rFonts w:ascii="Arial" w:hAnsi="Arial" w:cs="Arial"/>
          <w:bCs/>
          <w:iCs/>
          <w:sz w:val="24"/>
          <w:szCs w:val="24"/>
        </w:rPr>
        <w:t>í</w:t>
      </w:r>
      <w:r w:rsidRPr="00C4699E">
        <w:rPr>
          <w:rFonts w:ascii="Arial" w:hAnsi="Arial" w:cs="Arial"/>
          <w:bCs/>
          <w:iCs/>
          <w:sz w:val="24"/>
          <w:szCs w:val="24"/>
        </w:rPr>
        <w:t>tz</w:t>
      </w:r>
      <w:proofErr w:type="spellEnd"/>
      <w:r w:rsidRPr="00C4699E">
        <w:rPr>
          <w:rFonts w:ascii="Arial" w:hAnsi="Arial" w:cs="Arial"/>
          <w:bCs/>
          <w:iCs/>
          <w:sz w:val="24"/>
          <w:szCs w:val="24"/>
        </w:rPr>
        <w:t xml:space="preserve">. </w:t>
      </w:r>
    </w:p>
    <w:bookmarkEnd w:id="0"/>
    <w:p w14:paraId="79112978" w14:textId="77777777" w:rsidR="000B32F5" w:rsidRPr="00C4699E" w:rsidRDefault="000B32F5" w:rsidP="000B32F5">
      <w:pPr>
        <w:jc w:val="both"/>
        <w:rPr>
          <w:rFonts w:ascii="Arial" w:hAnsi="Arial" w:cs="Arial"/>
          <w:bCs/>
          <w:iCs/>
          <w:sz w:val="24"/>
          <w:szCs w:val="24"/>
        </w:rPr>
      </w:pPr>
    </w:p>
    <w:sectPr w:rsidR="000B32F5" w:rsidRPr="00C4699E" w:rsidSect="00A15094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027E7D"/>
    <w:multiLevelType w:val="hybridMultilevel"/>
    <w:tmpl w:val="9748262A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FA3931"/>
    <w:multiLevelType w:val="hybridMultilevel"/>
    <w:tmpl w:val="81A03660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FF7F78"/>
    <w:multiLevelType w:val="hybridMultilevel"/>
    <w:tmpl w:val="E7E60416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550F02"/>
    <w:multiLevelType w:val="hybridMultilevel"/>
    <w:tmpl w:val="2B443AD6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B542E7"/>
    <w:multiLevelType w:val="hybridMultilevel"/>
    <w:tmpl w:val="D59A0E0E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BE1BB4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47537C78"/>
    <w:multiLevelType w:val="hybridMultilevel"/>
    <w:tmpl w:val="E14A5BC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79D1358"/>
    <w:multiLevelType w:val="hybridMultilevel"/>
    <w:tmpl w:val="3E0CD2EC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3940957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55AC64E8"/>
    <w:multiLevelType w:val="hybridMultilevel"/>
    <w:tmpl w:val="192E6BB2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697206F"/>
    <w:multiLevelType w:val="hybridMultilevel"/>
    <w:tmpl w:val="69F4577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BEA789C"/>
    <w:multiLevelType w:val="hybridMultilevel"/>
    <w:tmpl w:val="81C2576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C945A1A"/>
    <w:multiLevelType w:val="hybridMultilevel"/>
    <w:tmpl w:val="DC1A6BE6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D3636F2"/>
    <w:multiLevelType w:val="hybridMultilevel"/>
    <w:tmpl w:val="2E9ECF18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0BE15CC"/>
    <w:multiLevelType w:val="hybridMultilevel"/>
    <w:tmpl w:val="EBC8FBAA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8EF5DED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6" w15:restartNumberingAfterBreak="0">
    <w:nsid w:val="71C55C63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7" w15:restartNumberingAfterBreak="0">
    <w:nsid w:val="797B4742"/>
    <w:multiLevelType w:val="hybridMultilevel"/>
    <w:tmpl w:val="F22E787E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5"/>
  </w:num>
  <w:num w:numId="3">
    <w:abstractNumId w:val="8"/>
  </w:num>
  <w:num w:numId="4">
    <w:abstractNumId w:val="16"/>
  </w:num>
  <w:num w:numId="5">
    <w:abstractNumId w:val="10"/>
  </w:num>
  <w:num w:numId="6">
    <w:abstractNumId w:val="11"/>
  </w:num>
  <w:num w:numId="7">
    <w:abstractNumId w:val="17"/>
  </w:num>
  <w:num w:numId="8">
    <w:abstractNumId w:val="7"/>
  </w:num>
  <w:num w:numId="9">
    <w:abstractNumId w:val="9"/>
  </w:num>
  <w:num w:numId="10">
    <w:abstractNumId w:val="13"/>
  </w:num>
  <w:num w:numId="11">
    <w:abstractNumId w:val="3"/>
  </w:num>
  <w:num w:numId="12">
    <w:abstractNumId w:val="12"/>
  </w:num>
  <w:num w:numId="13">
    <w:abstractNumId w:val="4"/>
  </w:num>
  <w:num w:numId="14">
    <w:abstractNumId w:val="1"/>
  </w:num>
  <w:num w:numId="15">
    <w:abstractNumId w:val="0"/>
  </w:num>
  <w:num w:numId="16">
    <w:abstractNumId w:val="2"/>
  </w:num>
  <w:num w:numId="17">
    <w:abstractNumId w:val="14"/>
  </w:num>
  <w:num w:numId="1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5F2433"/>
    <w:rsid w:val="00043009"/>
    <w:rsid w:val="000B32F5"/>
    <w:rsid w:val="000C2509"/>
    <w:rsid w:val="001A168D"/>
    <w:rsid w:val="002148F5"/>
    <w:rsid w:val="002434D1"/>
    <w:rsid w:val="003762CC"/>
    <w:rsid w:val="003B510E"/>
    <w:rsid w:val="005C4117"/>
    <w:rsid w:val="005F2433"/>
    <w:rsid w:val="00677F49"/>
    <w:rsid w:val="007E7D95"/>
    <w:rsid w:val="008755F9"/>
    <w:rsid w:val="008B03DC"/>
    <w:rsid w:val="008D3050"/>
    <w:rsid w:val="009416DB"/>
    <w:rsid w:val="009A3920"/>
    <w:rsid w:val="00A15094"/>
    <w:rsid w:val="00AF2322"/>
    <w:rsid w:val="00B71190"/>
    <w:rsid w:val="00B87EFE"/>
    <w:rsid w:val="00C04BC6"/>
    <w:rsid w:val="00C4699E"/>
    <w:rsid w:val="00D046FB"/>
    <w:rsid w:val="00E32408"/>
    <w:rsid w:val="00E333E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B3E2A"/>
  <w15:docId w15:val="{169D9246-2574-4A2B-A543-C52C1F28B9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qFormat/>
    <w:rsid w:val="00A15094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nhideWhenUsed/>
    <w:qFormat/>
    <w:rsid w:val="00A15094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A15094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A15094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A15094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A15094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A15094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A15094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A15094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A1509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rsid w:val="00A1509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A15094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A15094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A15094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A15094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A15094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A15094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A15094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Puesto">
    <w:name w:val="Title"/>
    <w:basedOn w:val="Normal"/>
    <w:next w:val="Normal"/>
    <w:link w:val="PuestoCar"/>
    <w:uiPriority w:val="10"/>
    <w:qFormat/>
    <w:rsid w:val="00A15094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PuestoCar">
    <w:name w:val="Puesto Car"/>
    <w:basedOn w:val="Fuentedeprrafopredeter"/>
    <w:link w:val="Puesto"/>
    <w:uiPriority w:val="10"/>
    <w:rsid w:val="00A1509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A15094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A15094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A15094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A15094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A15094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A15094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A15094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A15094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15094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15094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A15094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A15094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A15094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A15094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A15094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A15094"/>
    <w:rPr>
      <w:color w:val="800080" w:themeColor="followedHyperlink"/>
      <w:u w:val="single"/>
    </w:rPr>
  </w:style>
  <w:style w:type="table" w:styleId="Tablaconcuadrcula">
    <w:name w:val="Table Grid"/>
    <w:basedOn w:val="Tablanormal"/>
    <w:uiPriority w:val="59"/>
    <w:rsid w:val="000B32F5"/>
    <w:pPr>
      <w:spacing w:after="0" w:line="240" w:lineRule="auto"/>
    </w:pPr>
    <w:rPr>
      <w:rFonts w:eastAsiaTheme="minorEastAsia"/>
      <w:lang w:eastAsia="es-E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103B73-635E-4969-B723-36E665170B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11</TotalTime>
  <Pages>3</Pages>
  <Words>969</Words>
  <Characters>5330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Enrique Navarrete</cp:lastModifiedBy>
  <cp:revision>18</cp:revision>
  <dcterms:created xsi:type="dcterms:W3CDTF">2018-11-08T00:56:00Z</dcterms:created>
  <dcterms:modified xsi:type="dcterms:W3CDTF">2021-03-04T16:46:00Z</dcterms:modified>
</cp:coreProperties>
</file>