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5AD9" w:rsidRPr="00B152BF" w:rsidRDefault="00F35AD9" w:rsidP="00F35AD9">
      <w:pPr>
        <w:ind w:left="-964" w:right="-943" w:firstLine="964"/>
        <w:jc w:val="both"/>
        <w:rPr>
          <w:sz w:val="22"/>
          <w:szCs w:val="22"/>
          <w:lang w:val="es-MX"/>
        </w:rPr>
      </w:pPr>
      <w:bookmarkStart w:id="0" w:name="_GoBack"/>
      <w:bookmarkEnd w:id="0"/>
      <w:r w:rsidRPr="00B152BF">
        <w:rPr>
          <w:b/>
          <w:sz w:val="22"/>
          <w:szCs w:val="22"/>
          <w:lang w:val="es-MX"/>
        </w:rPr>
        <w:t>ARTÍCULO 32.</w:t>
      </w:r>
      <w:r w:rsidRPr="00B152BF">
        <w:rPr>
          <w:sz w:val="22"/>
          <w:szCs w:val="22"/>
          <w:lang w:val="es-MX"/>
        </w:rPr>
        <w:t>- Para ser Miembro del Comité Ejecutivo se requiere:</w:t>
      </w:r>
    </w:p>
    <w:p w:rsidR="00F35AD9" w:rsidRPr="00B152BF" w:rsidRDefault="00F35AD9" w:rsidP="00F35AD9">
      <w:pPr>
        <w:ind w:left="-964" w:right="-943" w:firstLine="964"/>
        <w:jc w:val="both"/>
        <w:rPr>
          <w:sz w:val="22"/>
          <w:szCs w:val="22"/>
          <w:lang w:val="es-MX"/>
        </w:rPr>
      </w:pP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I.</w:t>
      </w:r>
      <w:r w:rsidRPr="00B152BF">
        <w:rPr>
          <w:sz w:val="22"/>
          <w:szCs w:val="22"/>
          <w:lang w:val="es-MX"/>
        </w:rPr>
        <w:t>- Tener al menos Seis Años de Antigüedad dentro del Sindicato para integrar alguna Secretaria de Comité Ejecutivo; La Presidencia Fiscalización Y Vigilancia y La Presidencia de la Comisión de Honor y Justicia y Tres Años de Antigüedad en el Sindicato, para los Suplentes y Secretarios de las Comisiones, al momento del registro.</w:t>
      </w: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II.</w:t>
      </w:r>
      <w:r w:rsidRPr="00B152BF">
        <w:rPr>
          <w:sz w:val="22"/>
          <w:szCs w:val="22"/>
          <w:lang w:val="es-MX"/>
        </w:rPr>
        <w:t>- Estar al corriente en el pago de las Cuotas Sindicales y haber Cumplido con todos los requisitos señalados a los Miembros del Sindicato.</w:t>
      </w: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III.</w:t>
      </w:r>
      <w:r w:rsidRPr="00B152BF">
        <w:rPr>
          <w:sz w:val="22"/>
          <w:szCs w:val="22"/>
          <w:lang w:val="es-MX"/>
        </w:rPr>
        <w:t>-</w:t>
      </w:r>
      <w:r w:rsidRPr="00B152BF">
        <w:rPr>
          <w:b/>
          <w:sz w:val="22"/>
          <w:szCs w:val="22"/>
          <w:lang w:val="es-MX"/>
        </w:rPr>
        <w:t xml:space="preserve"> </w:t>
      </w:r>
      <w:r w:rsidRPr="00B152BF">
        <w:rPr>
          <w:sz w:val="22"/>
          <w:szCs w:val="22"/>
          <w:lang w:val="es-MX"/>
        </w:rPr>
        <w:t>Haber asistido cuando menos a las Tres Cuartas Partes del número de Asambleas y demás Actos Sindicales, verificados en el periodo inmediato Anterior a la Elección.</w:t>
      </w: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IV.</w:t>
      </w:r>
      <w:r w:rsidRPr="00B152BF">
        <w:rPr>
          <w:sz w:val="22"/>
          <w:szCs w:val="22"/>
          <w:lang w:val="es-MX"/>
        </w:rPr>
        <w:t>- Contar con una Trayectoria Sindical que constituya Garantía en cuanto a su Competencia, Ideología y Buenos Antecedentes.</w:t>
      </w: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V.</w:t>
      </w:r>
      <w:r w:rsidRPr="00B152BF">
        <w:rPr>
          <w:sz w:val="22"/>
          <w:szCs w:val="22"/>
          <w:lang w:val="es-MX"/>
        </w:rPr>
        <w:t>- No ser Miembro del Comité Ejecutivo de otra Organización Sindical ni de alguna otra Comisión Sindical, ajena a esta Agrupación.</w:t>
      </w: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VI.</w:t>
      </w:r>
      <w:r w:rsidRPr="00B152BF">
        <w:rPr>
          <w:sz w:val="22"/>
          <w:szCs w:val="22"/>
          <w:lang w:val="es-MX"/>
        </w:rPr>
        <w:t>- Haberse distinguido por respetar toda clase de Acuerdos de Asambleas, Comité Ejecutivo y no haber Violado los presentes Estatutos.</w:t>
      </w:r>
    </w:p>
    <w:p w:rsidR="00F35AD9" w:rsidRPr="00B152BF" w:rsidRDefault="00F35AD9" w:rsidP="00F35AD9">
      <w:pPr>
        <w:ind w:right="-943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VII.</w:t>
      </w:r>
      <w:r w:rsidRPr="00B152BF">
        <w:rPr>
          <w:sz w:val="22"/>
          <w:szCs w:val="22"/>
          <w:lang w:val="es-MX"/>
        </w:rPr>
        <w:t>- Ser o haber sido Miembro de un Comité Ejecutivo, de un Comité Fiscalización y Vigilancia o de una Comisión de Honor y Justicia.</w:t>
      </w:r>
    </w:p>
    <w:p w:rsidR="00F35AD9" w:rsidRPr="00B152BF" w:rsidRDefault="00F35AD9" w:rsidP="00F35AD9">
      <w:pPr>
        <w:ind w:left="-964" w:right="-943" w:firstLine="964"/>
        <w:jc w:val="both"/>
        <w:rPr>
          <w:sz w:val="22"/>
          <w:szCs w:val="22"/>
          <w:lang w:val="es-MX"/>
        </w:rPr>
      </w:pPr>
      <w:r w:rsidRPr="00B152BF">
        <w:rPr>
          <w:b/>
          <w:sz w:val="22"/>
          <w:szCs w:val="22"/>
          <w:lang w:val="es-MX"/>
        </w:rPr>
        <w:t>VIII.</w:t>
      </w:r>
      <w:r w:rsidRPr="00B152BF">
        <w:rPr>
          <w:sz w:val="22"/>
          <w:szCs w:val="22"/>
          <w:lang w:val="es-MX"/>
        </w:rPr>
        <w:t>- Tener mínimo de Cuatro Años de haber regresado de un Trabajo o Puesto de Confianza.</w:t>
      </w:r>
    </w:p>
    <w:p w:rsidR="00F45E46" w:rsidRDefault="00F45E46"/>
    <w:sectPr w:rsidR="00F45E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AD9"/>
    <w:rsid w:val="00803DC5"/>
    <w:rsid w:val="009327EF"/>
    <w:rsid w:val="00F35AD9"/>
    <w:rsid w:val="00F45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7339C6-A745-4917-87C9-287DB6D0B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35AD9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03DC5"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1125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Sindicato de trabajadores al servicio municipio de rioverde s.l.p.</dc:creator>
  <cp:keywords/>
  <dc:description/>
  <cp:lastModifiedBy>USUARIO</cp:lastModifiedBy>
  <cp:revision>2</cp:revision>
  <dcterms:created xsi:type="dcterms:W3CDTF">2021-08-25T14:01:00Z</dcterms:created>
  <dcterms:modified xsi:type="dcterms:W3CDTF">2021-08-25T14:01:00Z</dcterms:modified>
</cp:coreProperties>
</file>