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3AFE43" w14:textId="7CC86BE6" w:rsidR="0080277E" w:rsidRDefault="00AB1374" w:rsidP="0080277E">
      <w:pPr>
        <w:spacing w:after="225" w:line="240" w:lineRule="auto"/>
        <w:textAlignment w:val="baseline"/>
        <w:outlineLvl w:val="0"/>
        <w:rPr>
          <w:rFonts w:ascii="Arial" w:eastAsia="Times New Roman" w:hAnsi="Arial" w:cs="Arial"/>
          <w:b/>
          <w:bCs/>
          <w:color w:val="000000"/>
          <w:kern w:val="36"/>
          <w:sz w:val="24"/>
          <w:szCs w:val="24"/>
          <w:lang w:eastAsia="es-MX"/>
        </w:rPr>
      </w:pPr>
      <w:r>
        <w:rPr>
          <w:lang w:val="es-ES"/>
        </w:rPr>
        <w:t xml:space="preserve"> </w:t>
      </w:r>
      <w:r w:rsidR="0080277E">
        <w:rPr>
          <w:noProof/>
          <w:lang w:eastAsia="es-MX"/>
        </w:rPr>
        <w:drawing>
          <wp:anchor distT="0" distB="0" distL="114300" distR="114300" simplePos="0" relativeHeight="251660288" behindDoc="1" locked="0" layoutInCell="1" allowOverlap="1" wp14:anchorId="2FE044C7" wp14:editId="49BB4143">
            <wp:simplePos x="0" y="0"/>
            <wp:positionH relativeFrom="column">
              <wp:posOffset>227330</wp:posOffset>
            </wp:positionH>
            <wp:positionV relativeFrom="paragraph">
              <wp:posOffset>433705</wp:posOffset>
            </wp:positionV>
            <wp:extent cx="5829585" cy="6251944"/>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pic:nvPicPr>
                  <pic:blipFill rotWithShape="1">
                    <a:blip r:embed="rId8" cstate="print">
                      <a:alphaModFix amt="5000"/>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r="58355"/>
                    <a:stretch/>
                  </pic:blipFill>
                  <pic:spPr bwMode="auto">
                    <a:xfrm>
                      <a:off x="0" y="0"/>
                      <a:ext cx="5829585" cy="625194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C3944A1" w14:textId="77777777" w:rsidR="0080277E" w:rsidRPr="00ED7181" w:rsidRDefault="0080277E" w:rsidP="0080277E">
      <w:pPr>
        <w:spacing w:after="225" w:line="240" w:lineRule="auto"/>
        <w:jc w:val="both"/>
        <w:textAlignment w:val="baseline"/>
        <w:outlineLvl w:val="0"/>
        <w:rPr>
          <w:rFonts w:ascii="Arial" w:eastAsia="Times New Roman" w:hAnsi="Arial" w:cs="Arial"/>
          <w:b/>
          <w:bCs/>
          <w:color w:val="000000"/>
          <w:kern w:val="36"/>
          <w:sz w:val="24"/>
          <w:szCs w:val="24"/>
          <w:lang w:eastAsia="es-MX"/>
        </w:rPr>
      </w:pPr>
      <w:r>
        <w:rPr>
          <w:rFonts w:ascii="Arial" w:eastAsia="Times New Roman" w:hAnsi="Arial" w:cs="Arial"/>
          <w:b/>
          <w:bCs/>
          <w:color w:val="000000"/>
          <w:kern w:val="36"/>
          <w:sz w:val="24"/>
          <w:szCs w:val="24"/>
          <w:lang w:eastAsia="es-MX"/>
        </w:rPr>
        <w:t>Iluminación de escenarios para eventos</w:t>
      </w:r>
    </w:p>
    <w:p w14:paraId="1C0AAABC" w14:textId="77777777" w:rsidR="0080277E" w:rsidRPr="00ED7181" w:rsidRDefault="0080277E" w:rsidP="0080277E">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¿En qué consiste?</w:t>
      </w:r>
    </w:p>
    <w:p w14:paraId="6044A465" w14:textId="77777777" w:rsidR="0080277E" w:rsidRDefault="0080277E" w:rsidP="0080277E">
      <w:pPr>
        <w:spacing w:after="0" w:line="300" w:lineRule="atLeast"/>
        <w:jc w:val="both"/>
        <w:textAlignment w:val="baseline"/>
        <w:rPr>
          <w:rFonts w:ascii="Arial" w:eastAsia="Times New Roman" w:hAnsi="Arial" w:cs="Arial"/>
          <w:sz w:val="24"/>
          <w:szCs w:val="24"/>
          <w:lang w:eastAsia="es-MX"/>
        </w:rPr>
      </w:pPr>
      <w:r>
        <w:rPr>
          <w:rFonts w:ascii="Arial" w:hAnsi="Arial" w:cs="Arial"/>
          <w:color w:val="222222"/>
          <w:sz w:val="21"/>
          <w:szCs w:val="21"/>
          <w:shd w:val="clear" w:color="auto" w:fill="FFFFFF"/>
        </w:rPr>
        <w:t>Es el proceso intelectual e intuitivo, en el que se genera un concepto para manipular la luz en un espacio, ya sea interior o exterior.  La iluminación es una parte importante de la caja de herramientas del diseñador porque cambia por completo la forma en que un ocupante experimenta un espacio. Si la iluminación no ilumina de manera apropiada y adecuada, las tareas y superficies visuales del diseño no cumplirán por completo sus objetivos. </w:t>
      </w:r>
      <w:r>
        <w:rPr>
          <w:rFonts w:ascii="Arial" w:eastAsia="Times New Roman" w:hAnsi="Arial" w:cs="Arial"/>
          <w:sz w:val="24"/>
          <w:szCs w:val="24"/>
          <w:lang w:eastAsia="es-MX"/>
        </w:rPr>
        <w:t xml:space="preserve"> </w:t>
      </w:r>
    </w:p>
    <w:p w14:paraId="44639613" w14:textId="77777777" w:rsidR="0080277E" w:rsidRPr="00ED7181" w:rsidRDefault="0080277E" w:rsidP="0080277E">
      <w:pPr>
        <w:spacing w:after="0" w:line="300" w:lineRule="atLeast"/>
        <w:jc w:val="both"/>
        <w:textAlignment w:val="baseline"/>
        <w:rPr>
          <w:rFonts w:ascii="Arial" w:eastAsia="Times New Roman" w:hAnsi="Arial" w:cs="Arial"/>
          <w:sz w:val="24"/>
          <w:szCs w:val="24"/>
          <w:lang w:eastAsia="es-MX"/>
        </w:rPr>
      </w:pPr>
    </w:p>
    <w:p w14:paraId="3B813982" w14:textId="77777777" w:rsidR="0080277E" w:rsidRPr="00ED7181" w:rsidRDefault="0080277E" w:rsidP="0080277E">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¿A quién está dirigido?</w:t>
      </w:r>
    </w:p>
    <w:p w14:paraId="67880B90" w14:textId="77777777" w:rsidR="0080277E" w:rsidRDefault="0080277E" w:rsidP="0080277E">
      <w:pPr>
        <w:spacing w:after="0" w:line="300" w:lineRule="atLeast"/>
        <w:jc w:val="both"/>
        <w:textAlignment w:val="baseline"/>
        <w:rPr>
          <w:rFonts w:ascii="Arial" w:eastAsia="Times New Roman" w:hAnsi="Arial" w:cs="Arial"/>
          <w:sz w:val="24"/>
          <w:szCs w:val="24"/>
          <w:lang w:eastAsia="es-MX"/>
        </w:rPr>
      </w:pPr>
      <w:r>
        <w:rPr>
          <w:rFonts w:ascii="Arial" w:eastAsia="Times New Roman" w:hAnsi="Arial" w:cs="Arial"/>
          <w:sz w:val="24"/>
          <w:szCs w:val="24"/>
          <w:lang w:eastAsia="es-MX"/>
        </w:rPr>
        <w:t xml:space="preserve">Áreas, departamentos y </w:t>
      </w:r>
      <w:r w:rsidRPr="00964A23">
        <w:rPr>
          <w:rFonts w:ascii="Arial" w:eastAsia="Times New Roman" w:hAnsi="Arial" w:cs="Arial"/>
          <w:sz w:val="24"/>
          <w:szCs w:val="24"/>
          <w:lang w:eastAsia="es-MX"/>
        </w:rPr>
        <w:t>Público en General</w:t>
      </w:r>
      <w:r>
        <w:rPr>
          <w:rFonts w:ascii="Arial" w:eastAsia="Times New Roman" w:hAnsi="Arial" w:cs="Arial"/>
          <w:sz w:val="24"/>
          <w:szCs w:val="24"/>
          <w:lang w:eastAsia="es-MX"/>
        </w:rPr>
        <w:t>.</w:t>
      </w:r>
    </w:p>
    <w:p w14:paraId="69307D42" w14:textId="77777777" w:rsidR="0080277E" w:rsidRDefault="0080277E" w:rsidP="0080277E">
      <w:pPr>
        <w:spacing w:after="0" w:line="240" w:lineRule="auto"/>
        <w:jc w:val="both"/>
        <w:textAlignment w:val="baseline"/>
        <w:outlineLvl w:val="2"/>
        <w:rPr>
          <w:rFonts w:ascii="Arial" w:eastAsia="Times New Roman" w:hAnsi="Arial" w:cs="Arial"/>
          <w:b/>
          <w:bCs/>
          <w:sz w:val="24"/>
          <w:szCs w:val="24"/>
          <w:bdr w:val="none" w:sz="0" w:space="0" w:color="auto" w:frame="1"/>
          <w:lang w:eastAsia="es-MX"/>
        </w:rPr>
      </w:pPr>
    </w:p>
    <w:p w14:paraId="0442470A" w14:textId="77777777" w:rsidR="0080277E" w:rsidRPr="00ED7181" w:rsidRDefault="0080277E" w:rsidP="0080277E">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¿Cuáles son los requisitos?</w:t>
      </w:r>
    </w:p>
    <w:p w14:paraId="7DABF9FC" w14:textId="77777777" w:rsidR="0080277E" w:rsidRPr="00ED7181" w:rsidRDefault="0080277E" w:rsidP="0080277E">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 xml:space="preserve">Para </w:t>
      </w:r>
      <w:r>
        <w:rPr>
          <w:rFonts w:ascii="Arial" w:eastAsia="Times New Roman" w:hAnsi="Arial" w:cs="Arial"/>
          <w:sz w:val="24"/>
          <w:szCs w:val="24"/>
          <w:lang w:eastAsia="es-MX"/>
        </w:rPr>
        <w:t>solicitar la iluminación de escenarios</w:t>
      </w:r>
      <w:r w:rsidRPr="00ED7181">
        <w:rPr>
          <w:rFonts w:ascii="Arial" w:eastAsia="Times New Roman" w:hAnsi="Arial" w:cs="Arial"/>
          <w:sz w:val="24"/>
          <w:szCs w:val="24"/>
          <w:lang w:eastAsia="es-MX"/>
        </w:rPr>
        <w:t>, los ciudadanos deberán presentar</w:t>
      </w:r>
      <w:r w:rsidRPr="000327AF">
        <w:rPr>
          <w:rFonts w:ascii="Arial" w:eastAsia="Times New Roman" w:hAnsi="Arial" w:cs="Arial"/>
          <w:sz w:val="24"/>
          <w:szCs w:val="24"/>
          <w:lang w:eastAsia="es-MX"/>
        </w:rPr>
        <w:t xml:space="preserve"> </w:t>
      </w:r>
      <w:r w:rsidRPr="00964A23">
        <w:rPr>
          <w:rFonts w:ascii="Arial" w:eastAsia="Times New Roman" w:hAnsi="Arial" w:cs="Arial"/>
          <w:sz w:val="24"/>
          <w:szCs w:val="24"/>
          <w:lang w:eastAsia="es-MX"/>
        </w:rPr>
        <w:t xml:space="preserve">el Reporte, ya sea en la Oficina (Pasaje Hidalgo S/N) </w:t>
      </w:r>
      <w:proofErr w:type="spellStart"/>
      <w:r w:rsidRPr="00964A23">
        <w:rPr>
          <w:rFonts w:ascii="Arial" w:eastAsia="Times New Roman" w:hAnsi="Arial" w:cs="Arial"/>
          <w:sz w:val="24"/>
          <w:szCs w:val="24"/>
          <w:lang w:eastAsia="es-MX"/>
        </w:rPr>
        <w:t>ó</w:t>
      </w:r>
      <w:proofErr w:type="spellEnd"/>
      <w:r w:rsidRPr="00964A23">
        <w:rPr>
          <w:rFonts w:ascii="Arial" w:eastAsia="Times New Roman" w:hAnsi="Arial" w:cs="Arial"/>
          <w:sz w:val="24"/>
          <w:szCs w:val="24"/>
          <w:lang w:eastAsia="es-MX"/>
        </w:rPr>
        <w:t xml:space="preserve"> Vía Telefónica al 96 3 00 91-96 3 02 24</w:t>
      </w:r>
      <w:r w:rsidRPr="00ED7181">
        <w:rPr>
          <w:rFonts w:ascii="Arial" w:eastAsia="Times New Roman" w:hAnsi="Arial" w:cs="Arial"/>
          <w:sz w:val="24"/>
          <w:szCs w:val="24"/>
          <w:lang w:eastAsia="es-MX"/>
        </w:rPr>
        <w:t>, proporcionando los siguientes datos:</w:t>
      </w:r>
    </w:p>
    <w:p w14:paraId="49A230F5" w14:textId="77777777" w:rsidR="0080277E" w:rsidRPr="00ED7181" w:rsidRDefault="0080277E" w:rsidP="0080277E">
      <w:pPr>
        <w:numPr>
          <w:ilvl w:val="0"/>
          <w:numId w:val="1"/>
        </w:numPr>
        <w:spacing w:after="0" w:line="300" w:lineRule="atLeast"/>
        <w:ind w:left="0"/>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Nombre completo del solicitante.</w:t>
      </w:r>
    </w:p>
    <w:p w14:paraId="6E3CFCF2" w14:textId="77777777" w:rsidR="0080277E" w:rsidRDefault="0080277E" w:rsidP="0080277E">
      <w:pPr>
        <w:numPr>
          <w:ilvl w:val="0"/>
          <w:numId w:val="1"/>
        </w:numPr>
        <w:spacing w:after="0" w:line="300" w:lineRule="atLeast"/>
        <w:ind w:left="0"/>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Domicilio o ubicación exacta del servicio solicitado, con referencias (e</w:t>
      </w:r>
      <w:r>
        <w:rPr>
          <w:rFonts w:ascii="Arial" w:eastAsia="Times New Roman" w:hAnsi="Arial" w:cs="Arial"/>
          <w:sz w:val="24"/>
          <w:szCs w:val="24"/>
          <w:lang w:eastAsia="es-MX"/>
        </w:rPr>
        <w:t>ntre que calles se encuentra).</w:t>
      </w:r>
    </w:p>
    <w:p w14:paraId="34C0B6DE" w14:textId="77777777" w:rsidR="0080277E" w:rsidRDefault="0080277E" w:rsidP="0080277E">
      <w:pPr>
        <w:spacing w:after="0" w:line="300" w:lineRule="atLeast"/>
        <w:jc w:val="both"/>
        <w:textAlignment w:val="baseline"/>
        <w:rPr>
          <w:rFonts w:ascii="Arial" w:eastAsia="Times New Roman" w:hAnsi="Arial" w:cs="Arial"/>
          <w:sz w:val="24"/>
          <w:szCs w:val="24"/>
          <w:lang w:eastAsia="es-MX"/>
        </w:rPr>
      </w:pPr>
    </w:p>
    <w:p w14:paraId="60342C27" w14:textId="77777777" w:rsidR="0080277E" w:rsidRPr="00692AC7" w:rsidRDefault="0080277E" w:rsidP="0080277E">
      <w:pPr>
        <w:spacing w:after="0" w:line="300" w:lineRule="atLeast"/>
        <w:jc w:val="both"/>
        <w:textAlignment w:val="baseline"/>
        <w:rPr>
          <w:rFonts w:ascii="Arial" w:eastAsia="Times New Roman" w:hAnsi="Arial" w:cs="Arial"/>
          <w:sz w:val="24"/>
          <w:szCs w:val="24"/>
          <w:lang w:eastAsia="es-MX"/>
        </w:rPr>
      </w:pPr>
      <w:proofErr w:type="gramStart"/>
      <w:r w:rsidRPr="00692AC7">
        <w:rPr>
          <w:rFonts w:ascii="Arial" w:eastAsia="Times New Roman" w:hAnsi="Arial" w:cs="Arial"/>
          <w:b/>
          <w:bCs/>
          <w:sz w:val="24"/>
          <w:szCs w:val="24"/>
          <w:bdr w:val="none" w:sz="0" w:space="0" w:color="auto" w:frame="1"/>
          <w:lang w:eastAsia="es-MX"/>
        </w:rPr>
        <w:t>¿</w:t>
      </w:r>
      <w:proofErr w:type="gramEnd"/>
      <w:r w:rsidRPr="00692AC7">
        <w:rPr>
          <w:rFonts w:ascii="Arial" w:eastAsia="Times New Roman" w:hAnsi="Arial" w:cs="Arial"/>
          <w:b/>
          <w:bCs/>
          <w:sz w:val="24"/>
          <w:szCs w:val="24"/>
          <w:bdr w:val="none" w:sz="0" w:space="0" w:color="auto" w:frame="1"/>
          <w:lang w:eastAsia="es-MX"/>
        </w:rPr>
        <w:t>Cuál es el formato requerido</w:t>
      </w:r>
    </w:p>
    <w:p w14:paraId="4C8EB546" w14:textId="77777777" w:rsidR="0080277E" w:rsidRPr="00ED7181" w:rsidRDefault="0080277E" w:rsidP="0080277E">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S/F</w:t>
      </w:r>
      <w:r w:rsidRPr="00ED7181">
        <w:rPr>
          <w:rFonts w:ascii="Arial" w:eastAsia="Times New Roman" w:hAnsi="Arial" w:cs="Arial"/>
          <w:b/>
          <w:bCs/>
          <w:sz w:val="24"/>
          <w:szCs w:val="24"/>
          <w:bdr w:val="none" w:sz="0" w:space="0" w:color="auto" w:frame="1"/>
          <w:lang w:eastAsia="es-MX"/>
        </w:rPr>
        <w:t> </w:t>
      </w:r>
    </w:p>
    <w:p w14:paraId="19CD27DB" w14:textId="77777777" w:rsidR="0080277E" w:rsidRDefault="0080277E" w:rsidP="0080277E">
      <w:pPr>
        <w:spacing w:after="0" w:line="240" w:lineRule="auto"/>
        <w:jc w:val="both"/>
        <w:textAlignment w:val="baseline"/>
        <w:outlineLvl w:val="2"/>
        <w:rPr>
          <w:rFonts w:ascii="Arial" w:eastAsia="Times New Roman" w:hAnsi="Arial" w:cs="Arial"/>
          <w:b/>
          <w:bCs/>
          <w:sz w:val="24"/>
          <w:szCs w:val="24"/>
          <w:bdr w:val="none" w:sz="0" w:space="0" w:color="auto" w:frame="1"/>
          <w:lang w:eastAsia="es-MX"/>
        </w:rPr>
      </w:pPr>
    </w:p>
    <w:p w14:paraId="6E7EC5D6" w14:textId="77777777" w:rsidR="0080277E" w:rsidRPr="00ED7181" w:rsidRDefault="0080277E" w:rsidP="0080277E">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¿Cuál es el costo?</w:t>
      </w:r>
    </w:p>
    <w:p w14:paraId="10789550" w14:textId="77777777" w:rsidR="0080277E" w:rsidRPr="00ED7181" w:rsidRDefault="0080277E" w:rsidP="0080277E">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Gratuito</w:t>
      </w:r>
    </w:p>
    <w:p w14:paraId="7D04C732" w14:textId="77777777" w:rsidR="0080277E" w:rsidRDefault="0080277E" w:rsidP="0080277E">
      <w:pPr>
        <w:spacing w:after="0" w:line="300" w:lineRule="atLeast"/>
        <w:jc w:val="both"/>
        <w:textAlignment w:val="baseline"/>
        <w:rPr>
          <w:rFonts w:ascii="Arial" w:eastAsia="Times New Roman" w:hAnsi="Arial" w:cs="Arial"/>
          <w:b/>
          <w:bCs/>
          <w:sz w:val="24"/>
          <w:szCs w:val="24"/>
          <w:bdr w:val="none" w:sz="0" w:space="0" w:color="auto" w:frame="1"/>
          <w:lang w:eastAsia="es-MX"/>
        </w:rPr>
      </w:pPr>
    </w:p>
    <w:p w14:paraId="3B5ABEA7" w14:textId="77777777" w:rsidR="0080277E" w:rsidRPr="00ED7181" w:rsidRDefault="0080277E" w:rsidP="0080277E">
      <w:pPr>
        <w:spacing w:after="0" w:line="300" w:lineRule="atLeast"/>
        <w:jc w:val="both"/>
        <w:textAlignment w:val="baseline"/>
        <w:rPr>
          <w:rFonts w:ascii="Arial" w:eastAsia="Times New Roman" w:hAnsi="Arial" w:cs="Arial"/>
          <w:sz w:val="24"/>
          <w:szCs w:val="24"/>
          <w:lang w:eastAsia="es-MX"/>
        </w:rPr>
      </w:pPr>
      <w:proofErr w:type="gramStart"/>
      <w:r w:rsidRPr="00ED7181">
        <w:rPr>
          <w:rFonts w:ascii="Arial" w:eastAsia="Times New Roman" w:hAnsi="Arial" w:cs="Arial"/>
          <w:b/>
          <w:bCs/>
          <w:sz w:val="24"/>
          <w:szCs w:val="24"/>
          <w:bdr w:val="none" w:sz="0" w:space="0" w:color="auto" w:frame="1"/>
          <w:lang w:eastAsia="es-MX"/>
        </w:rPr>
        <w:t>¿</w:t>
      </w:r>
      <w:proofErr w:type="gramEnd"/>
      <w:r w:rsidRPr="00ED7181">
        <w:rPr>
          <w:rFonts w:ascii="Arial" w:eastAsia="Times New Roman" w:hAnsi="Arial" w:cs="Arial"/>
          <w:b/>
          <w:bCs/>
          <w:sz w:val="24"/>
          <w:szCs w:val="24"/>
          <w:bdr w:val="none" w:sz="0" w:space="0" w:color="auto" w:frame="1"/>
          <w:lang w:eastAsia="es-MX"/>
        </w:rPr>
        <w:t>Cuál es el beneficio o resultado</w:t>
      </w:r>
    </w:p>
    <w:p w14:paraId="2350DF51" w14:textId="77777777" w:rsidR="0080277E" w:rsidRDefault="0080277E" w:rsidP="0080277E">
      <w:pPr>
        <w:spacing w:after="0" w:line="300" w:lineRule="atLeast"/>
        <w:jc w:val="both"/>
        <w:textAlignment w:val="baseline"/>
        <w:rPr>
          <w:rFonts w:ascii="Arial" w:eastAsia="Times New Roman" w:hAnsi="Arial" w:cs="Arial"/>
          <w:sz w:val="24"/>
          <w:szCs w:val="24"/>
          <w:lang w:eastAsia="es-MX"/>
        </w:rPr>
      </w:pPr>
      <w:r w:rsidRPr="00C6771B">
        <w:rPr>
          <w:rFonts w:ascii="Arial" w:eastAsia="Times New Roman" w:hAnsi="Arial" w:cs="Arial"/>
          <w:sz w:val="24"/>
          <w:szCs w:val="24"/>
          <w:lang w:eastAsia="es-MX"/>
        </w:rPr>
        <w:t>El objetivo es crear el ambiente y la atmósfera</w:t>
      </w:r>
      <w:r>
        <w:rPr>
          <w:rFonts w:ascii="Arial" w:eastAsia="Times New Roman" w:hAnsi="Arial" w:cs="Arial"/>
          <w:sz w:val="24"/>
          <w:szCs w:val="24"/>
          <w:lang w:eastAsia="es-MX"/>
        </w:rPr>
        <w:t xml:space="preserve"> para compartir con el público.</w:t>
      </w:r>
    </w:p>
    <w:p w14:paraId="7093E750" w14:textId="77777777" w:rsidR="0080277E" w:rsidRPr="00ED7181" w:rsidRDefault="0080277E" w:rsidP="0080277E">
      <w:pPr>
        <w:spacing w:after="0" w:line="300" w:lineRule="atLeast"/>
        <w:jc w:val="both"/>
        <w:textAlignment w:val="baseline"/>
        <w:rPr>
          <w:rFonts w:ascii="Arial" w:eastAsia="Times New Roman" w:hAnsi="Arial" w:cs="Arial"/>
          <w:sz w:val="24"/>
          <w:szCs w:val="24"/>
          <w:lang w:eastAsia="es-MX"/>
        </w:rPr>
      </w:pPr>
    </w:p>
    <w:p w14:paraId="751DCD70" w14:textId="77777777" w:rsidR="0080277E" w:rsidRPr="00ED7181" w:rsidRDefault="0080277E" w:rsidP="0080277E">
      <w:pPr>
        <w:spacing w:after="0" w:line="240" w:lineRule="auto"/>
        <w:jc w:val="both"/>
        <w:textAlignment w:val="baseline"/>
        <w:outlineLvl w:val="2"/>
        <w:rPr>
          <w:rFonts w:ascii="Arial" w:eastAsia="Times New Roman" w:hAnsi="Arial" w:cs="Arial"/>
          <w:b/>
          <w:bCs/>
          <w:sz w:val="24"/>
          <w:szCs w:val="24"/>
          <w:lang w:eastAsia="es-MX"/>
        </w:rPr>
      </w:pPr>
      <w:r w:rsidRPr="00ED7181">
        <w:rPr>
          <w:rFonts w:ascii="Arial" w:eastAsia="Times New Roman" w:hAnsi="Arial" w:cs="Arial"/>
          <w:b/>
          <w:bCs/>
          <w:sz w:val="24"/>
          <w:szCs w:val="24"/>
          <w:bdr w:val="none" w:sz="0" w:space="0" w:color="auto" w:frame="1"/>
          <w:lang w:eastAsia="es-MX"/>
        </w:rPr>
        <w:t>Observaciones</w:t>
      </w:r>
    </w:p>
    <w:p w14:paraId="135F38C0" w14:textId="77777777" w:rsidR="0080277E" w:rsidRPr="00ED7181" w:rsidRDefault="0080277E" w:rsidP="0080277E">
      <w:pPr>
        <w:spacing w:after="0" w:line="300" w:lineRule="atLeast"/>
        <w:jc w:val="both"/>
        <w:textAlignment w:val="baseline"/>
        <w:rPr>
          <w:rFonts w:ascii="Arial" w:eastAsia="Times New Roman" w:hAnsi="Arial" w:cs="Arial"/>
          <w:sz w:val="24"/>
          <w:szCs w:val="24"/>
          <w:lang w:eastAsia="es-MX"/>
        </w:rPr>
      </w:pPr>
      <w:r w:rsidRPr="00ED7181">
        <w:rPr>
          <w:rFonts w:ascii="Arial" w:eastAsia="Times New Roman" w:hAnsi="Arial" w:cs="Arial"/>
          <w:sz w:val="24"/>
          <w:szCs w:val="24"/>
          <w:lang w:eastAsia="es-MX"/>
        </w:rPr>
        <w:t>El tiempo de respuesta o realización del servicio puede variar de acuerdo a las evaluaciones técnicas previas, las programaciones, la demanda del servicio y a la infraestructura instalada para proveerlo.</w:t>
      </w:r>
    </w:p>
    <w:p w14:paraId="19795E59" w14:textId="6EBF41E0" w:rsidR="0017526D" w:rsidRDefault="0017526D" w:rsidP="0080277E">
      <w:pPr>
        <w:tabs>
          <w:tab w:val="left" w:pos="7529"/>
        </w:tabs>
        <w:rPr>
          <w:lang w:val="es-ES"/>
        </w:rPr>
      </w:pPr>
      <w:bookmarkStart w:id="0" w:name="_GoBack"/>
      <w:bookmarkEnd w:id="0"/>
    </w:p>
    <w:p w14:paraId="2FC8C2FD" w14:textId="6743E758" w:rsidR="00447214" w:rsidRDefault="00447214" w:rsidP="00447214">
      <w:pPr>
        <w:contextualSpacing/>
        <w:rPr>
          <w:lang w:val="es-ES"/>
        </w:rPr>
      </w:pPr>
    </w:p>
    <w:p w14:paraId="330F04FE" w14:textId="623F5EEF" w:rsidR="004B6F7F" w:rsidRPr="004B6F7F" w:rsidRDefault="004B6F7F" w:rsidP="004B6F7F">
      <w:pPr>
        <w:rPr>
          <w:lang w:val="es-ES"/>
        </w:rPr>
      </w:pPr>
    </w:p>
    <w:p w14:paraId="551F2C65" w14:textId="44AB8902" w:rsidR="004B6F7F" w:rsidRDefault="004B6F7F" w:rsidP="004B6F7F">
      <w:pPr>
        <w:rPr>
          <w:lang w:val="es-ES"/>
        </w:rPr>
      </w:pPr>
    </w:p>
    <w:p w14:paraId="03B3FE27" w14:textId="77777777" w:rsidR="00AB1374" w:rsidRPr="004B6F7F" w:rsidRDefault="00AB1374" w:rsidP="004B6F7F">
      <w:pPr>
        <w:rPr>
          <w:lang w:val="es-ES"/>
        </w:rPr>
      </w:pPr>
    </w:p>
    <w:sectPr w:rsidR="00AB1374" w:rsidRPr="004B6F7F" w:rsidSect="000A229B">
      <w:headerReference w:type="default" r:id="rId10"/>
      <w:footerReference w:type="default" r:id="rId11"/>
      <w:pgSz w:w="12240" w:h="15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DD7800" w14:textId="77777777" w:rsidR="00E41A46" w:rsidRDefault="00E41A46" w:rsidP="002B392F">
      <w:pPr>
        <w:spacing w:after="0" w:line="240" w:lineRule="auto"/>
      </w:pPr>
      <w:r>
        <w:separator/>
      </w:r>
    </w:p>
  </w:endnote>
  <w:endnote w:type="continuationSeparator" w:id="0">
    <w:p w14:paraId="003817DF" w14:textId="77777777" w:rsidR="00E41A46" w:rsidRDefault="00E41A46" w:rsidP="002B39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24652" w14:textId="7E081F90" w:rsidR="004B6F7F" w:rsidRDefault="004B6F7F" w:rsidP="000A229B">
    <w:pPr>
      <w:pStyle w:val="Piedepgina"/>
      <w:jc w:val="center"/>
    </w:pPr>
    <w:r>
      <w:rPr>
        <w:noProof/>
        <w:lang w:eastAsia="es-MX"/>
      </w:rPr>
      <mc:AlternateContent>
        <mc:Choice Requires="wps">
          <w:drawing>
            <wp:anchor distT="0" distB="0" distL="114300" distR="114300" simplePos="0" relativeHeight="251659264" behindDoc="0" locked="0" layoutInCell="1" allowOverlap="1" wp14:anchorId="18AFC3BD" wp14:editId="5737F2D1">
              <wp:simplePos x="0" y="0"/>
              <wp:positionH relativeFrom="column">
                <wp:posOffset>-262477</wp:posOffset>
              </wp:positionH>
              <wp:positionV relativeFrom="paragraph">
                <wp:posOffset>68949</wp:posOffset>
              </wp:positionV>
              <wp:extent cx="6592068" cy="45719"/>
              <wp:effectExtent l="0" t="0" r="0" b="5715"/>
              <wp:wrapNone/>
              <wp:docPr id="2" name="Rectángulo 2"/>
              <wp:cNvGraphicFramePr/>
              <a:graphic xmlns:a="http://schemas.openxmlformats.org/drawingml/2006/main">
                <a:graphicData uri="http://schemas.microsoft.com/office/word/2010/wordprocessingShape">
                  <wps:wsp>
                    <wps:cNvSpPr/>
                    <wps:spPr>
                      <a:xfrm>
                        <a:off x="0" y="0"/>
                        <a:ext cx="6592068" cy="45719"/>
                      </a:xfrm>
                      <a:prstGeom prst="rect">
                        <a:avLst/>
                      </a:prstGeom>
                      <a:solidFill>
                        <a:srgbClr val="141A2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F10B267" id="Rectángulo 2" o:spid="_x0000_s1026" style="position:absolute;margin-left:-20.65pt;margin-top:5.45pt;width:519.0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" fillcolor="#141a2f" stroked="f" strokeweight="1pt"/>
          </w:pict>
        </mc:Fallback>
      </mc:AlternateContent>
    </w:r>
  </w:p>
  <w:p w14:paraId="7EFADD9F" w14:textId="43D6E594" w:rsidR="002B392F" w:rsidRDefault="000A229B" w:rsidP="000A229B">
    <w:pPr>
      <w:pStyle w:val="Piedepgina"/>
      <w:jc w:val="center"/>
    </w:pPr>
    <w:r>
      <w:t>Presidencia Municipal Salinas, S.L.P. Palacio Municipal S/N Centro C.P. 78620</w:t>
    </w:r>
  </w:p>
  <w:p w14:paraId="08C53C3E" w14:textId="320DC4CC" w:rsidR="000A229B" w:rsidRDefault="000A229B" w:rsidP="000A229B">
    <w:pPr>
      <w:pStyle w:val="Piedepgina"/>
      <w:jc w:val="center"/>
    </w:pPr>
    <w:r>
      <w:t>TEL. (496) 963 0091   www.salinas.slp.gob.mx</w:t>
    </w:r>
  </w:p>
  <w:p w14:paraId="79151877" w14:textId="77777777" w:rsidR="002B392F" w:rsidRDefault="002B392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21E317" w14:textId="77777777" w:rsidR="00E41A46" w:rsidRDefault="00E41A46" w:rsidP="002B392F">
      <w:pPr>
        <w:spacing w:after="0" w:line="240" w:lineRule="auto"/>
      </w:pPr>
      <w:r>
        <w:separator/>
      </w:r>
    </w:p>
  </w:footnote>
  <w:footnote w:type="continuationSeparator" w:id="0">
    <w:p w14:paraId="76466929" w14:textId="77777777" w:rsidR="00E41A46" w:rsidRDefault="00E41A46" w:rsidP="002B39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0A7AF" w14:textId="009B4405" w:rsidR="002B392F" w:rsidRDefault="000A229B" w:rsidP="000A229B">
    <w:pPr>
      <w:pStyle w:val="Encabezado"/>
      <w:tabs>
        <w:tab w:val="clear" w:pos="4419"/>
        <w:tab w:val="clear" w:pos="8838"/>
        <w:tab w:val="left" w:pos="6740"/>
      </w:tabs>
      <w:jc w:val="center"/>
    </w:pPr>
    <w:r>
      <w:rPr>
        <w:noProof/>
        <w:lang w:eastAsia="es-MX"/>
      </w:rPr>
      <w:drawing>
        <wp:inline distT="0" distB="0" distL="0" distR="0" wp14:anchorId="30AB49FF" wp14:editId="5DE6DEF8">
          <wp:extent cx="1788935" cy="80467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1">
                    <a:extLst>
                      <a:ext uri="{28A0092B-C50C-407E-A947-70E740481C1C}">
                        <a14:useLocalDpi xmlns:a14="http://schemas.microsoft.com/office/drawing/2010/main" val="0"/>
                      </a:ext>
                    </a:extLst>
                  </a:blip>
                  <a:srcRect l="12562" t="28485" r="13915" b="38443"/>
                  <a:stretch/>
                </pic:blipFill>
                <pic:spPr bwMode="auto">
                  <a:xfrm>
                    <a:off x="0" y="0"/>
                    <a:ext cx="1911583" cy="859840"/>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694CE6"/>
    <w:multiLevelType w:val="multilevel"/>
    <w:tmpl w:val="BBB46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92F"/>
    <w:rsid w:val="000649B7"/>
    <w:rsid w:val="00084151"/>
    <w:rsid w:val="000A229B"/>
    <w:rsid w:val="000E2633"/>
    <w:rsid w:val="000F26F3"/>
    <w:rsid w:val="00143E41"/>
    <w:rsid w:val="0017526D"/>
    <w:rsid w:val="0017619E"/>
    <w:rsid w:val="001A279C"/>
    <w:rsid w:val="001C362A"/>
    <w:rsid w:val="001C5D45"/>
    <w:rsid w:val="002717B5"/>
    <w:rsid w:val="002B392F"/>
    <w:rsid w:val="002F042C"/>
    <w:rsid w:val="003019D7"/>
    <w:rsid w:val="0033172D"/>
    <w:rsid w:val="00335933"/>
    <w:rsid w:val="00347BAE"/>
    <w:rsid w:val="0037044B"/>
    <w:rsid w:val="00373FE9"/>
    <w:rsid w:val="003911EC"/>
    <w:rsid w:val="00391EC8"/>
    <w:rsid w:val="003A2AFB"/>
    <w:rsid w:val="003C38BA"/>
    <w:rsid w:val="003C6FD7"/>
    <w:rsid w:val="0041709F"/>
    <w:rsid w:val="00447214"/>
    <w:rsid w:val="004559A9"/>
    <w:rsid w:val="00462046"/>
    <w:rsid w:val="00470904"/>
    <w:rsid w:val="004B413C"/>
    <w:rsid w:val="004B6F7F"/>
    <w:rsid w:val="004D7DEB"/>
    <w:rsid w:val="004E523F"/>
    <w:rsid w:val="004F1283"/>
    <w:rsid w:val="004F3881"/>
    <w:rsid w:val="005250D4"/>
    <w:rsid w:val="005275AB"/>
    <w:rsid w:val="00577FA8"/>
    <w:rsid w:val="005C3994"/>
    <w:rsid w:val="0061345E"/>
    <w:rsid w:val="00634D2D"/>
    <w:rsid w:val="0065685F"/>
    <w:rsid w:val="006A306C"/>
    <w:rsid w:val="006C05BC"/>
    <w:rsid w:val="006C4460"/>
    <w:rsid w:val="00705FB1"/>
    <w:rsid w:val="007742CC"/>
    <w:rsid w:val="00777511"/>
    <w:rsid w:val="007B1709"/>
    <w:rsid w:val="007C010D"/>
    <w:rsid w:val="007C3AC6"/>
    <w:rsid w:val="007E0510"/>
    <w:rsid w:val="007E54C1"/>
    <w:rsid w:val="007E725A"/>
    <w:rsid w:val="0080277E"/>
    <w:rsid w:val="008961B8"/>
    <w:rsid w:val="00931ABD"/>
    <w:rsid w:val="00975EB5"/>
    <w:rsid w:val="009A1ACF"/>
    <w:rsid w:val="009F561E"/>
    <w:rsid w:val="00A47521"/>
    <w:rsid w:val="00AA3D9C"/>
    <w:rsid w:val="00AB1374"/>
    <w:rsid w:val="00B25CE0"/>
    <w:rsid w:val="00B66F97"/>
    <w:rsid w:val="00BA3DB6"/>
    <w:rsid w:val="00BD1EA2"/>
    <w:rsid w:val="00C263AB"/>
    <w:rsid w:val="00C5050A"/>
    <w:rsid w:val="00CA2EE8"/>
    <w:rsid w:val="00D20849"/>
    <w:rsid w:val="00DD4E9C"/>
    <w:rsid w:val="00DF1D58"/>
    <w:rsid w:val="00E41A46"/>
    <w:rsid w:val="00E45943"/>
    <w:rsid w:val="00E810B8"/>
    <w:rsid w:val="00EC0B0F"/>
    <w:rsid w:val="00EC1D7F"/>
    <w:rsid w:val="00ED1482"/>
    <w:rsid w:val="00F6678B"/>
    <w:rsid w:val="00F77375"/>
    <w:rsid w:val="00F97AD8"/>
    <w:rsid w:val="00FC6FF8"/>
    <w:rsid w:val="00FE78B4"/>
    <w:rsid w:val="00FF04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E83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B39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392F"/>
  </w:style>
  <w:style w:type="paragraph" w:styleId="Piedepgina">
    <w:name w:val="footer"/>
    <w:basedOn w:val="Normal"/>
    <w:link w:val="PiedepginaCar"/>
    <w:uiPriority w:val="99"/>
    <w:unhideWhenUsed/>
    <w:rsid w:val="002B39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392F"/>
  </w:style>
  <w:style w:type="table" w:styleId="Tablaconcuadrcula">
    <w:name w:val="Table Grid"/>
    <w:basedOn w:val="Tablanormal"/>
    <w:uiPriority w:val="39"/>
    <w:rsid w:val="00ED1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80277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027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B39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392F"/>
  </w:style>
  <w:style w:type="paragraph" w:styleId="Piedepgina">
    <w:name w:val="footer"/>
    <w:basedOn w:val="Normal"/>
    <w:link w:val="PiedepginaCar"/>
    <w:uiPriority w:val="99"/>
    <w:unhideWhenUsed/>
    <w:rsid w:val="002B39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392F"/>
  </w:style>
  <w:style w:type="table" w:styleId="Tablaconcuadrcula">
    <w:name w:val="Table Grid"/>
    <w:basedOn w:val="Tablanormal"/>
    <w:uiPriority w:val="39"/>
    <w:rsid w:val="00ED1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80277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027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9404440">
      <w:bodyDiv w:val="1"/>
      <w:marLeft w:val="0"/>
      <w:marRight w:val="0"/>
      <w:marTop w:val="0"/>
      <w:marBottom w:val="0"/>
      <w:divBdr>
        <w:top w:val="none" w:sz="0" w:space="0" w:color="auto"/>
        <w:left w:val="none" w:sz="0" w:space="0" w:color="auto"/>
        <w:bottom w:val="none" w:sz="0" w:space="0" w:color="auto"/>
        <w:right w:val="none" w:sz="0" w:space="0" w:color="auto"/>
      </w:divBdr>
    </w:div>
    <w:div w:id="1471558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208</Words>
  <Characters>1145</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COMUNICACION SOCIAL</dc:creator>
  <cp:keywords/>
  <dc:description/>
  <cp:lastModifiedBy>Compaq-Fabi</cp:lastModifiedBy>
  <cp:revision>5</cp:revision>
  <cp:lastPrinted>2021-10-08T18:25:00Z</cp:lastPrinted>
  <dcterms:created xsi:type="dcterms:W3CDTF">2021-10-04T14:49:00Z</dcterms:created>
  <dcterms:modified xsi:type="dcterms:W3CDTF">2021-11-08T19:39:00Z</dcterms:modified>
</cp:coreProperties>
</file>