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3C2800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bookmarkStart w:id="0" w:name="_GoBack"/>
      <w:bookmarkEnd w:id="0"/>
      <w:r w:rsidRPr="003426C8">
        <w:rPr>
          <w:rFonts w:ascii="Arial" w:hAnsi="Arial" w:cs="Arial"/>
          <w:b/>
          <w:color w:val="0070C0"/>
          <w:sz w:val="24"/>
          <w:szCs w:val="24"/>
        </w:rPr>
        <w:t>Nombre</w:t>
      </w:r>
    </w:p>
    <w:p w14:paraId="62D74118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76E91F4A" w14:textId="77777777" w:rsidR="002851E9" w:rsidRDefault="002851E9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 w:rsidRPr="003426C8">
        <w:rPr>
          <w:rFonts w:ascii="Arial" w:hAnsi="Arial" w:cs="Arial"/>
          <w:sz w:val="24"/>
          <w:szCs w:val="24"/>
        </w:rPr>
        <w:t xml:space="preserve">Juan </w:t>
      </w:r>
      <w:proofErr w:type="spellStart"/>
      <w:r w:rsidRPr="003426C8">
        <w:rPr>
          <w:rFonts w:ascii="Arial" w:hAnsi="Arial" w:cs="Arial"/>
          <w:sz w:val="24"/>
          <w:szCs w:val="24"/>
        </w:rPr>
        <w:t>Teudocio</w:t>
      </w:r>
      <w:proofErr w:type="spellEnd"/>
      <w:r w:rsidRPr="003426C8">
        <w:rPr>
          <w:rFonts w:ascii="Arial" w:hAnsi="Arial" w:cs="Arial"/>
          <w:sz w:val="24"/>
          <w:szCs w:val="24"/>
        </w:rPr>
        <w:t xml:space="preserve"> Hernández Sánchez</w:t>
      </w:r>
    </w:p>
    <w:p w14:paraId="68625776" w14:textId="77777777" w:rsidR="00724BF7" w:rsidRDefault="00724BF7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FC23431" w14:textId="77777777" w:rsidR="00724BF7" w:rsidRPr="003426C8" w:rsidRDefault="00724BF7" w:rsidP="00273421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78590BF9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B2D36F0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CARGO</w:t>
      </w:r>
    </w:p>
    <w:p w14:paraId="60A142D1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258D3D85" w14:textId="77777777" w:rsidR="002851E9" w:rsidRPr="003426C8" w:rsidRDefault="00E0311B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Auxiliar de Tesorería Municipal</w:t>
      </w:r>
    </w:p>
    <w:p w14:paraId="367DD8E1" w14:textId="77777777" w:rsidR="002851E9" w:rsidRPr="003426C8" w:rsidRDefault="002851E9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4F6071C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D7B68B5" w14:textId="77777777" w:rsidR="00550D19" w:rsidRPr="003426C8" w:rsidRDefault="000B588B" w:rsidP="00273421">
      <w:pPr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ES</w:t>
      </w:r>
      <w:r w:rsidR="0087449B" w:rsidRPr="003426C8">
        <w:rPr>
          <w:rFonts w:ascii="Arial" w:hAnsi="Arial" w:cs="Arial"/>
          <w:b/>
          <w:color w:val="0070C0"/>
          <w:sz w:val="24"/>
          <w:szCs w:val="24"/>
        </w:rPr>
        <w:t>COLARIDAD MAXIMA</w:t>
      </w:r>
    </w:p>
    <w:p w14:paraId="426CAFAF" w14:textId="77777777" w:rsidR="00590715" w:rsidRPr="003426C8" w:rsidRDefault="0087449B" w:rsidP="00273421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3426C8">
        <w:rPr>
          <w:rFonts w:ascii="Arial" w:hAnsi="Arial" w:cs="Arial"/>
          <w:sz w:val="24"/>
          <w:szCs w:val="24"/>
        </w:rPr>
        <w:t>UNIVERSIDAD INTERCULTURAL DE SAN LUIS POTOSI, UA TANCANHUITZ, TANCANHUITZ, S.L.P.</w:t>
      </w:r>
    </w:p>
    <w:p w14:paraId="5E9CB4CC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3CD0E959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3594E31C" w14:textId="77777777" w:rsidR="00193AD0" w:rsidRDefault="000B588B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EXPERIENCIA LABORAL</w:t>
      </w:r>
    </w:p>
    <w:p w14:paraId="2BD9729A" w14:textId="77777777" w:rsidR="003426C8" w:rsidRPr="003426C8" w:rsidRDefault="00FC4756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ES"/>
        </w:rPr>
        <w:pict w14:anchorId="4CA7562E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108pt;margin-top:11.1pt;width:262.2pt;height:86.55pt;z-index:251668480;visibility:visible;mso-wrap-style:square;mso-width-percent:0;mso-height-percent:200;mso-wrap-distance-left:9pt;mso-wrap-distance-top:0;mso-wrap-distance-right:9pt;mso-wrap-distance-bottom:0;mso-position-horizontal-relative:text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" filled="f" stroked="f">
            <v:textbox style="mso-fit-shape-to-text:t">
              <w:txbxContent>
                <w:p w14:paraId="4AA207CA" w14:textId="77777777" w:rsidR="004E77E1" w:rsidRPr="004E77E1" w:rsidRDefault="004E77E1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  <w:r w:rsidRPr="004E77E1">
                    <w:rPr>
                      <w:rFonts w:ascii="Arial" w:hAnsi="Arial" w:cs="Arial"/>
                      <w:b w:val="0"/>
                    </w:rPr>
                    <w:t>Instructor de CONAFE</w:t>
                  </w:r>
                  <w:r w:rsidRPr="004E77E1">
                    <w:rPr>
                      <w:rFonts w:ascii="Arial" w:hAnsi="Arial" w:cs="Arial"/>
                      <w:b w:val="0"/>
                      <w:bCs w:val="0"/>
                    </w:rPr>
                    <w:tab/>
                  </w:r>
                </w:p>
                <w:p w14:paraId="4511AB7F" w14:textId="77777777" w:rsidR="004E77E1" w:rsidRDefault="004E77E1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  <w:r w:rsidRPr="004E77E1">
                    <w:rPr>
                      <w:rFonts w:ascii="Arial" w:hAnsi="Arial" w:cs="Arial"/>
                      <w:b w:val="0"/>
                      <w:bCs w:val="0"/>
                    </w:rPr>
                    <w:t xml:space="preserve">CONAFE, </w:t>
                  </w:r>
                  <w:proofErr w:type="spellStart"/>
                  <w:r w:rsidRPr="004E77E1">
                    <w:rPr>
                      <w:rFonts w:ascii="Arial" w:hAnsi="Arial" w:cs="Arial"/>
                      <w:b w:val="0"/>
                      <w:bCs w:val="0"/>
                    </w:rPr>
                    <w:t>Poyquid</w:t>
                  </w:r>
                  <w:proofErr w:type="spellEnd"/>
                  <w:r w:rsidR="00AA6CE0">
                    <w:rPr>
                      <w:rFonts w:ascii="Arial" w:hAnsi="Arial" w:cs="Arial"/>
                      <w:b w:val="0"/>
                      <w:bCs w:val="0"/>
                    </w:rPr>
                    <w:t xml:space="preserve">, </w:t>
                  </w:r>
                  <w:proofErr w:type="spellStart"/>
                  <w:r w:rsidR="00AA6CE0">
                    <w:rPr>
                      <w:rFonts w:ascii="Arial" w:hAnsi="Arial" w:cs="Arial"/>
                      <w:b w:val="0"/>
                      <w:bCs w:val="0"/>
                    </w:rPr>
                    <w:t>Tampamoló</w:t>
                  </w:r>
                  <w:r w:rsidR="00010465">
                    <w:rPr>
                      <w:rFonts w:ascii="Arial" w:hAnsi="Arial" w:cs="Arial"/>
                      <w:b w:val="0"/>
                      <w:bCs w:val="0"/>
                    </w:rPr>
                    <w:t>n</w:t>
                  </w:r>
                  <w:proofErr w:type="spellEnd"/>
                  <w:r w:rsidR="00010465">
                    <w:rPr>
                      <w:rFonts w:ascii="Arial" w:hAnsi="Arial" w:cs="Arial"/>
                      <w:b w:val="0"/>
                      <w:bCs w:val="0"/>
                    </w:rPr>
                    <w:t>, S.L.P.</w:t>
                  </w:r>
                </w:p>
                <w:p w14:paraId="51ECFC2E" w14:textId="77777777" w:rsidR="00010465" w:rsidRDefault="00010465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</w:p>
                <w:p w14:paraId="0B9350C6" w14:textId="77777777" w:rsidR="004E77E1" w:rsidRPr="004E77E1" w:rsidRDefault="004E77E1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  <w:r w:rsidRPr="004E77E1">
                    <w:rPr>
                      <w:rFonts w:ascii="Arial" w:hAnsi="Arial" w:cs="Arial"/>
                      <w:b w:val="0"/>
                    </w:rPr>
                    <w:t>Servicio social en el área de control escolar</w:t>
                  </w:r>
                </w:p>
                <w:p w14:paraId="2D8E6A29" w14:textId="77777777" w:rsidR="004E77E1" w:rsidRPr="00076DE6" w:rsidRDefault="004E77E1" w:rsidP="00550D19">
                  <w:pPr>
                    <w:spacing w:after="0"/>
                    <w:rPr>
                      <w:rFonts w:ascii="Arial" w:hAnsi="Arial" w:cs="Arial"/>
                      <w:sz w:val="24"/>
                    </w:rPr>
                  </w:pPr>
                  <w:r w:rsidRPr="004E77E1">
                    <w:rPr>
                      <w:rFonts w:ascii="Arial" w:hAnsi="Arial" w:cs="Arial"/>
                      <w:bCs/>
                      <w:sz w:val="24"/>
                    </w:rPr>
                    <w:t>UICSLP, Tancanhuitz</w:t>
                  </w:r>
                  <w:r w:rsidR="00010465">
                    <w:rPr>
                      <w:rFonts w:ascii="Arial" w:hAnsi="Arial" w:cs="Arial"/>
                      <w:bCs/>
                      <w:sz w:val="24"/>
                    </w:rPr>
                    <w:t>, S.L.P.</w:t>
                  </w:r>
                </w:p>
              </w:txbxContent>
            </v:textbox>
          </v:shape>
        </w:pict>
      </w:r>
    </w:p>
    <w:p w14:paraId="500E5815" w14:textId="77777777" w:rsidR="004E77E1" w:rsidRPr="003426C8" w:rsidRDefault="004E77E1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  <w:r w:rsidRPr="003426C8">
        <w:rPr>
          <w:rFonts w:ascii="Arial" w:hAnsi="Arial" w:cs="Arial"/>
          <w:b w:val="0"/>
        </w:rPr>
        <w:t>06/2013 – 07/2014</w:t>
      </w:r>
    </w:p>
    <w:p w14:paraId="51560B2C" w14:textId="77777777" w:rsidR="00010465" w:rsidRPr="003426C8" w:rsidRDefault="00010465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6CF78640" w14:textId="77777777" w:rsidR="00010465" w:rsidRPr="003426C8" w:rsidRDefault="00010465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6EE63B56" w14:textId="77777777" w:rsidR="00010465" w:rsidRPr="003426C8" w:rsidRDefault="004E77E1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  <w:r w:rsidRPr="003426C8">
        <w:rPr>
          <w:rFonts w:ascii="Arial" w:hAnsi="Arial" w:cs="Arial"/>
          <w:b w:val="0"/>
        </w:rPr>
        <w:t>08/2017 – 02/2018</w:t>
      </w:r>
    </w:p>
    <w:p w14:paraId="117F3646" w14:textId="77777777" w:rsidR="00D173E6" w:rsidRPr="003426C8" w:rsidRDefault="00D173E6" w:rsidP="00273421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</w:p>
    <w:p w14:paraId="5851E1C9" w14:textId="77777777" w:rsidR="00A97EC4" w:rsidRPr="003426C8" w:rsidRDefault="004E77E1" w:rsidP="00273421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3426C8">
        <w:rPr>
          <w:rFonts w:ascii="Arial" w:hAnsi="Arial" w:cs="Arial"/>
          <w:b/>
          <w:bCs/>
          <w:sz w:val="24"/>
          <w:szCs w:val="24"/>
        </w:rPr>
        <w:br/>
      </w:r>
    </w:p>
    <w:p w14:paraId="584FCB5D" w14:textId="77777777" w:rsidR="0087449B" w:rsidRPr="003426C8" w:rsidRDefault="0087449B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INSTITUCION O EMPRESA</w:t>
      </w:r>
    </w:p>
    <w:p w14:paraId="0839857B" w14:textId="77777777" w:rsidR="0087449B" w:rsidRPr="003426C8" w:rsidRDefault="0087449B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1C2793B" w14:textId="77777777" w:rsidR="0087449B" w:rsidRPr="003426C8" w:rsidRDefault="00737E22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  <w:r w:rsidRPr="003426C8">
        <w:rPr>
          <w:rFonts w:ascii="Arial" w:hAnsi="Arial" w:cs="Arial"/>
          <w:b w:val="0"/>
          <w:bCs w:val="0"/>
        </w:rPr>
        <w:t xml:space="preserve">UNIVERSIDAD INTERCULTURAL DE SAN LUIS POTOSÍ UNIDAD ACADÉMICA </w:t>
      </w:r>
      <w:r>
        <w:rPr>
          <w:rFonts w:ascii="Arial" w:hAnsi="Arial" w:cs="Arial"/>
          <w:b w:val="0"/>
          <w:bCs w:val="0"/>
        </w:rPr>
        <w:t>T</w:t>
      </w:r>
      <w:r w:rsidRPr="003426C8">
        <w:rPr>
          <w:rFonts w:ascii="Arial" w:hAnsi="Arial" w:cs="Arial"/>
          <w:b w:val="0"/>
          <w:bCs w:val="0"/>
        </w:rPr>
        <w:t>ANCANHUITZ</w:t>
      </w:r>
    </w:p>
    <w:p w14:paraId="3CB19317" w14:textId="77777777" w:rsidR="0087449B" w:rsidRPr="003426C8" w:rsidRDefault="0087449B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0364BE37" w14:textId="77777777" w:rsidR="0087449B" w:rsidRPr="003426C8" w:rsidRDefault="0087449B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4AE1E3D3" w14:textId="77777777" w:rsidR="0087449B" w:rsidRPr="003426C8" w:rsidRDefault="00724BF7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PUESTO DESEMPEÑADO</w:t>
      </w:r>
    </w:p>
    <w:p w14:paraId="56EDF70F" w14:textId="77777777" w:rsidR="000C1939" w:rsidRPr="003426C8" w:rsidRDefault="00724BF7" w:rsidP="00273421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3426C8">
        <w:rPr>
          <w:rFonts w:ascii="Arial" w:hAnsi="Arial" w:cs="Arial"/>
          <w:bCs/>
          <w:sz w:val="24"/>
          <w:szCs w:val="24"/>
        </w:rPr>
        <w:t>Capturi</w:t>
      </w:r>
      <w:r w:rsidR="00737E22">
        <w:rPr>
          <w:rFonts w:ascii="Arial" w:hAnsi="Arial" w:cs="Arial"/>
          <w:bCs/>
          <w:sz w:val="24"/>
          <w:szCs w:val="24"/>
        </w:rPr>
        <w:t>s</w:t>
      </w:r>
      <w:r w:rsidRPr="003426C8">
        <w:rPr>
          <w:rFonts w:ascii="Arial" w:hAnsi="Arial" w:cs="Arial"/>
          <w:bCs/>
          <w:sz w:val="24"/>
          <w:szCs w:val="24"/>
        </w:rPr>
        <w:t>ta</w:t>
      </w:r>
      <w:r w:rsidR="000C1939" w:rsidRPr="003426C8">
        <w:rPr>
          <w:rFonts w:ascii="Arial" w:hAnsi="Arial" w:cs="Arial"/>
          <w:bCs/>
          <w:sz w:val="24"/>
          <w:szCs w:val="24"/>
        </w:rPr>
        <w:t xml:space="preserve"> en el </w:t>
      </w:r>
      <w:r w:rsidRPr="003426C8">
        <w:rPr>
          <w:rFonts w:ascii="Arial" w:hAnsi="Arial" w:cs="Arial"/>
          <w:bCs/>
          <w:sz w:val="24"/>
          <w:szCs w:val="24"/>
        </w:rPr>
        <w:t>área</w:t>
      </w:r>
      <w:r w:rsidR="000C1939" w:rsidRPr="003426C8">
        <w:rPr>
          <w:rFonts w:ascii="Arial" w:hAnsi="Arial" w:cs="Arial"/>
          <w:bCs/>
          <w:sz w:val="24"/>
          <w:szCs w:val="24"/>
        </w:rPr>
        <w:t xml:space="preserve"> de control escolar</w:t>
      </w:r>
    </w:p>
    <w:p w14:paraId="022BD963" w14:textId="77777777" w:rsidR="0087449B" w:rsidRDefault="0087449B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</w:rPr>
      </w:pPr>
    </w:p>
    <w:p w14:paraId="673F63C2" w14:textId="77777777" w:rsidR="00724BF7" w:rsidRPr="003426C8" w:rsidRDefault="00724BF7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</w:rPr>
      </w:pPr>
    </w:p>
    <w:p w14:paraId="05E2FD8C" w14:textId="77777777" w:rsidR="000C1939" w:rsidRPr="003426C8" w:rsidRDefault="00724BF7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CAMPO DE EXPERIENCIA</w:t>
      </w:r>
    </w:p>
    <w:p w14:paraId="702595D5" w14:textId="77777777" w:rsidR="000C1939" w:rsidRPr="003426C8" w:rsidRDefault="000C1939" w:rsidP="00273421">
      <w:pPr>
        <w:spacing w:after="0"/>
        <w:jc w:val="both"/>
        <w:rPr>
          <w:rFonts w:ascii="Arial" w:hAnsi="Arial" w:cs="Arial"/>
          <w:bCs/>
          <w:sz w:val="24"/>
          <w:szCs w:val="24"/>
        </w:rPr>
      </w:pPr>
    </w:p>
    <w:p w14:paraId="6CF21280" w14:textId="77777777" w:rsidR="00D3182E" w:rsidRPr="00724BF7" w:rsidRDefault="00D3182E" w:rsidP="00273421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bCs/>
          <w:sz w:val="24"/>
          <w:szCs w:val="24"/>
          <w:lang w:val="en-US"/>
        </w:rPr>
      </w:pPr>
      <w:r w:rsidRPr="00724BF7">
        <w:rPr>
          <w:rFonts w:ascii="Arial" w:hAnsi="Arial" w:cs="Arial"/>
          <w:bCs/>
          <w:sz w:val="24"/>
          <w:szCs w:val="24"/>
          <w:lang w:val="en-US"/>
        </w:rPr>
        <w:t xml:space="preserve">Word, Excel, PowerPoint, Publisher, </w:t>
      </w:r>
      <w:r w:rsidR="00724BF7" w:rsidRPr="00724BF7">
        <w:rPr>
          <w:rFonts w:ascii="Arial" w:hAnsi="Arial" w:cs="Arial"/>
          <w:bCs/>
          <w:sz w:val="24"/>
          <w:szCs w:val="24"/>
          <w:lang w:val="en-US"/>
        </w:rPr>
        <w:t>Access</w:t>
      </w:r>
      <w:r w:rsidR="00737E22">
        <w:rPr>
          <w:rFonts w:ascii="Arial" w:hAnsi="Arial" w:cs="Arial"/>
          <w:bCs/>
          <w:sz w:val="24"/>
          <w:szCs w:val="24"/>
          <w:lang w:val="en-US"/>
        </w:rPr>
        <w:t xml:space="preserve"> y</w:t>
      </w:r>
      <w:r w:rsidR="00273421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737E22">
        <w:rPr>
          <w:rFonts w:ascii="Arial" w:hAnsi="Arial" w:cs="Arial"/>
          <w:bCs/>
          <w:sz w:val="24"/>
          <w:szCs w:val="24"/>
          <w:lang w:val="en-US"/>
        </w:rPr>
        <w:t>VFP.</w:t>
      </w:r>
    </w:p>
    <w:p w14:paraId="1DBC97BC" w14:textId="77777777" w:rsidR="00D3182E" w:rsidRPr="00D3182E" w:rsidRDefault="00D3182E" w:rsidP="0027342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</w:t>
      </w:r>
      <w:r w:rsidR="003426C8" w:rsidRPr="003426C8">
        <w:rPr>
          <w:rFonts w:ascii="Arial" w:hAnsi="Arial" w:cs="Arial"/>
          <w:sz w:val="24"/>
          <w:szCs w:val="24"/>
        </w:rPr>
        <w:t>ase de datos.</w:t>
      </w:r>
    </w:p>
    <w:p w14:paraId="6715DC0A" w14:textId="77777777" w:rsidR="0087449B" w:rsidRPr="00724BF7" w:rsidRDefault="003426C8" w:rsidP="0027342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 w:rsidRPr="00D3182E">
        <w:rPr>
          <w:rFonts w:ascii="Arial" w:hAnsi="Arial" w:cs="Arial"/>
          <w:sz w:val="24"/>
          <w:szCs w:val="24"/>
        </w:rPr>
        <w:t>Organizar y archivar documentos.</w:t>
      </w:r>
    </w:p>
    <w:sectPr w:rsidR="0087449B" w:rsidRPr="00724BF7" w:rsidSect="002851E9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3203EA"/>
    <w:multiLevelType w:val="hybridMultilevel"/>
    <w:tmpl w:val="CC8CAD7C"/>
    <w:lvl w:ilvl="0" w:tplc="CFA6B6F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4EC70F3"/>
    <w:multiLevelType w:val="hybridMultilevel"/>
    <w:tmpl w:val="E6166646"/>
    <w:lvl w:ilvl="0" w:tplc="CFA6B6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76DE6"/>
    <w:rsid w:val="00010465"/>
    <w:rsid w:val="00076DE6"/>
    <w:rsid w:val="000B588B"/>
    <w:rsid w:val="000C1939"/>
    <w:rsid w:val="00124CE1"/>
    <w:rsid w:val="00193AD0"/>
    <w:rsid w:val="00273421"/>
    <w:rsid w:val="002851E9"/>
    <w:rsid w:val="003426C8"/>
    <w:rsid w:val="003447B6"/>
    <w:rsid w:val="00374547"/>
    <w:rsid w:val="003D637D"/>
    <w:rsid w:val="00434795"/>
    <w:rsid w:val="004E77E1"/>
    <w:rsid w:val="00550D19"/>
    <w:rsid w:val="00582267"/>
    <w:rsid w:val="00590715"/>
    <w:rsid w:val="005A37B4"/>
    <w:rsid w:val="006F2D86"/>
    <w:rsid w:val="007113A1"/>
    <w:rsid w:val="00724BF7"/>
    <w:rsid w:val="00737E22"/>
    <w:rsid w:val="007F2A97"/>
    <w:rsid w:val="0087449B"/>
    <w:rsid w:val="00A97EC4"/>
    <w:rsid w:val="00AA6CE0"/>
    <w:rsid w:val="00D173E6"/>
    <w:rsid w:val="00D3182E"/>
    <w:rsid w:val="00D919E6"/>
    <w:rsid w:val="00E0311B"/>
    <w:rsid w:val="00E03655"/>
    <w:rsid w:val="00F76414"/>
    <w:rsid w:val="00FA02A7"/>
    <w:rsid w:val="00FC47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317536C7"/>
  <w15:docId w15:val="{C173C0DF-5548-4926-9FD4-C86659071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3A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76D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6DE6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076DE6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0B588B"/>
    <w:pPr>
      <w:ind w:left="720"/>
      <w:contextualSpacing/>
    </w:pPr>
  </w:style>
  <w:style w:type="paragraph" w:styleId="Textoindependiente2">
    <w:name w:val="Body Text 2"/>
    <w:basedOn w:val="Normal"/>
    <w:link w:val="Textoindependiente2Car"/>
    <w:rsid w:val="00F76414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s-MX"/>
    </w:rPr>
  </w:style>
  <w:style w:type="character" w:customStyle="1" w:styleId="Textoindependiente2Car">
    <w:name w:val="Texto independiente 2 Car"/>
    <w:basedOn w:val="Fuentedeprrafopredeter"/>
    <w:link w:val="Textoindependiente2"/>
    <w:rsid w:val="00F76414"/>
    <w:rPr>
      <w:rFonts w:ascii="Times New Roman" w:eastAsia="Times New Roman" w:hAnsi="Times New Roman" w:cs="Times New Roman"/>
      <w:b/>
      <w:bCs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81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Dell2013</dc:creator>
  <cp:lastModifiedBy>Flora</cp:lastModifiedBy>
  <cp:revision>15</cp:revision>
  <dcterms:created xsi:type="dcterms:W3CDTF">2018-10-31T05:09:00Z</dcterms:created>
  <dcterms:modified xsi:type="dcterms:W3CDTF">2021-08-13T15:18:00Z</dcterms:modified>
</cp:coreProperties>
</file>