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8D0AF9" w14:textId="015796A9" w:rsidR="00135E52" w:rsidRDefault="00135E52" w:rsidP="00135E52">
      <w:pPr>
        <w:tabs>
          <w:tab w:val="left" w:pos="3195"/>
        </w:tabs>
      </w:pPr>
    </w:p>
    <w:p w14:paraId="183B7C2E" w14:textId="3D17BFB0" w:rsidR="00135E52" w:rsidRDefault="00135E52" w:rsidP="00135E52">
      <w:pPr>
        <w:tabs>
          <w:tab w:val="left" w:pos="3195"/>
        </w:tabs>
      </w:pPr>
    </w:p>
    <w:p w14:paraId="53219326" w14:textId="77777777" w:rsidR="00135E52" w:rsidRDefault="00135E52" w:rsidP="00135E52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3371"/>
      </w:tblGrid>
      <w:tr w:rsidR="00135E52" w14:paraId="5A74DECC" w14:textId="77777777" w:rsidTr="000149C2">
        <w:trPr>
          <w:jc w:val="right"/>
        </w:trPr>
        <w:tc>
          <w:tcPr>
            <w:tcW w:w="3371" w:type="dxa"/>
          </w:tcPr>
          <w:p w14:paraId="58EADA3B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 xml:space="preserve">DEPENDENCIA: SMDIF </w:t>
            </w:r>
          </w:p>
          <w:p w14:paraId="44C2F93A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rFonts w:cs="Arial"/>
                <w:b/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>AREA: UNIDAD DE TRANSPARENCIA.</w:t>
            </w:r>
          </w:p>
          <w:p w14:paraId="06E00036" w14:textId="77777777" w:rsidR="00135E52" w:rsidRPr="008B7228" w:rsidRDefault="00135E52" w:rsidP="000149C2">
            <w:pPr>
              <w:tabs>
                <w:tab w:val="left" w:pos="5190"/>
                <w:tab w:val="left" w:pos="5224"/>
              </w:tabs>
              <w:rPr>
                <w:sz w:val="20"/>
                <w:szCs w:val="20"/>
              </w:rPr>
            </w:pPr>
            <w:r w:rsidRPr="008B7228">
              <w:rPr>
                <w:rFonts w:cs="Arial"/>
                <w:b/>
                <w:sz w:val="20"/>
                <w:szCs w:val="20"/>
              </w:rPr>
              <w:t>OFICIO No.: XXXX/2021</w:t>
            </w:r>
          </w:p>
        </w:tc>
      </w:tr>
    </w:tbl>
    <w:p w14:paraId="50942761" w14:textId="77777777" w:rsidR="00135E52" w:rsidRPr="004146B4" w:rsidRDefault="00135E52" w:rsidP="00135E52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14:paraId="5EB783F6" w14:textId="77777777" w:rsidR="00135E52" w:rsidRDefault="00135E52" w:rsidP="00135E5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414E5866" w14:textId="77777777" w:rsidR="00135E52" w:rsidRDefault="00135E52" w:rsidP="00135E52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14:paraId="46A7E2E4" w14:textId="2C787122" w:rsidR="00D11D28" w:rsidRPr="00D11D28" w:rsidRDefault="00D11D28" w:rsidP="00D11D28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r w:rsidRPr="00D11D28">
        <w:rPr>
          <w:rFonts w:asciiTheme="minorHAnsi" w:hAnsiTheme="minorHAnsi" w:cstheme="minorHAnsi"/>
          <w:color w:val="000000"/>
          <w:sz w:val="27"/>
          <w:szCs w:val="27"/>
        </w:rPr>
        <w:t>A continuación se proporciona el link de la página de</w:t>
      </w:r>
      <w:r>
        <w:rPr>
          <w:rFonts w:asciiTheme="minorHAnsi" w:hAnsiTheme="minorHAnsi" w:cstheme="minorHAnsi"/>
          <w:color w:val="000000"/>
          <w:sz w:val="27"/>
          <w:szCs w:val="27"/>
        </w:rPr>
        <w:t>l Ayuntamiento Municipal de Tamuín, el cual dará hospedaje web a</w:t>
      </w:r>
      <w:r w:rsidRPr="00D11D28">
        <w:rPr>
          <w:rFonts w:asciiTheme="minorHAnsi" w:hAnsiTheme="minorHAnsi" w:cstheme="minorHAnsi"/>
          <w:color w:val="000000"/>
          <w:sz w:val="27"/>
          <w:szCs w:val="27"/>
        </w:rPr>
        <w:t xml:space="preserve"> este Sistema Municipal DIF de Tamuín, S.L.P. donde se </w:t>
      </w:r>
      <w:r w:rsidRPr="00D11D28">
        <w:rPr>
          <w:rFonts w:asciiTheme="minorHAnsi" w:hAnsiTheme="minorHAnsi" w:cstheme="minorHAnsi"/>
          <w:color w:val="000000"/>
          <w:sz w:val="27"/>
          <w:szCs w:val="27"/>
        </w:rPr>
        <w:t>enc</w:t>
      </w:r>
      <w:r>
        <w:rPr>
          <w:rFonts w:asciiTheme="minorHAnsi" w:hAnsiTheme="minorHAnsi" w:cstheme="minorHAnsi"/>
          <w:color w:val="000000"/>
          <w:sz w:val="27"/>
          <w:szCs w:val="27"/>
        </w:rPr>
        <w:t>o</w:t>
      </w:r>
      <w:r w:rsidRPr="00D11D28">
        <w:rPr>
          <w:rFonts w:asciiTheme="minorHAnsi" w:hAnsiTheme="minorHAnsi" w:cstheme="minorHAnsi"/>
          <w:color w:val="000000"/>
          <w:sz w:val="27"/>
          <w:szCs w:val="27"/>
        </w:rPr>
        <w:t>ntra</w:t>
      </w:r>
      <w:r>
        <w:rPr>
          <w:rFonts w:asciiTheme="minorHAnsi" w:hAnsiTheme="minorHAnsi" w:cstheme="minorHAnsi"/>
          <w:color w:val="000000"/>
          <w:sz w:val="27"/>
          <w:szCs w:val="27"/>
        </w:rPr>
        <w:t>rá</w:t>
      </w:r>
      <w:r w:rsidRPr="00D11D28">
        <w:rPr>
          <w:rFonts w:asciiTheme="minorHAnsi" w:hAnsiTheme="minorHAnsi" w:cstheme="minorHAnsi"/>
          <w:color w:val="000000"/>
          <w:sz w:val="27"/>
          <w:szCs w:val="27"/>
        </w:rPr>
        <w:t xml:space="preserve"> el logo de </w:t>
      </w:r>
      <w:r>
        <w:rPr>
          <w:rFonts w:asciiTheme="minorHAnsi" w:hAnsiTheme="minorHAnsi" w:cstheme="minorHAnsi"/>
          <w:color w:val="000000"/>
          <w:sz w:val="27"/>
          <w:szCs w:val="27"/>
        </w:rPr>
        <w:t xml:space="preserve">SISAI </w:t>
      </w:r>
      <w:proofErr w:type="gramStart"/>
      <w:r>
        <w:rPr>
          <w:rFonts w:asciiTheme="minorHAnsi" w:hAnsiTheme="minorHAnsi" w:cstheme="minorHAnsi"/>
          <w:color w:val="000000"/>
          <w:sz w:val="27"/>
          <w:szCs w:val="27"/>
        </w:rPr>
        <w:t xml:space="preserve">2.O </w:t>
      </w:r>
      <w:r w:rsidRPr="00D11D28">
        <w:rPr>
          <w:rFonts w:asciiTheme="minorHAnsi" w:hAnsiTheme="minorHAnsi" w:cstheme="minorHAnsi"/>
          <w:color w:val="000000"/>
          <w:sz w:val="27"/>
          <w:szCs w:val="27"/>
        </w:rPr>
        <w:t xml:space="preserve"> que</w:t>
      </w:r>
      <w:proofErr w:type="gramEnd"/>
      <w:r w:rsidRPr="00D11D28">
        <w:rPr>
          <w:rFonts w:asciiTheme="minorHAnsi" w:hAnsiTheme="minorHAnsi" w:cstheme="minorHAnsi"/>
          <w:color w:val="000000"/>
          <w:sz w:val="27"/>
          <w:szCs w:val="27"/>
        </w:rPr>
        <w:t xml:space="preserve"> es la plataforma que se encarga de capturar y canalizar las solicitudes de información al organismo que corresponda.</w:t>
      </w:r>
      <w:r>
        <w:rPr>
          <w:rFonts w:asciiTheme="minorHAnsi" w:hAnsiTheme="minorHAnsi" w:cstheme="minorHAnsi"/>
          <w:color w:val="000000"/>
          <w:sz w:val="27"/>
          <w:szCs w:val="27"/>
        </w:rPr>
        <w:t xml:space="preserve"> Dicha pagina se encuentra en proceso de construcción.</w:t>
      </w:r>
    </w:p>
    <w:p w14:paraId="75A20756" w14:textId="0AAD1C2A" w:rsidR="00135E52" w:rsidRDefault="00D11D28" w:rsidP="00D11D28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hyperlink r:id="rId7" w:history="1">
        <w:r w:rsidRPr="002D0AC7">
          <w:rPr>
            <w:rStyle w:val="Hipervnculo"/>
            <w:rFonts w:asciiTheme="minorHAnsi" w:hAnsiTheme="minorHAnsi" w:cstheme="minorHAnsi"/>
            <w:sz w:val="27"/>
            <w:szCs w:val="27"/>
          </w:rPr>
          <w:t>http://www.municipiodetamuin.gob.mx/20</w:t>
        </w:r>
        <w:r w:rsidRPr="002D0AC7">
          <w:rPr>
            <w:rStyle w:val="Hipervnculo"/>
            <w:rFonts w:asciiTheme="minorHAnsi" w:hAnsiTheme="minorHAnsi" w:cstheme="minorHAnsi"/>
            <w:sz w:val="27"/>
            <w:szCs w:val="27"/>
          </w:rPr>
          <w:t>21</w:t>
        </w:r>
        <w:r w:rsidRPr="002D0AC7">
          <w:rPr>
            <w:rStyle w:val="Hipervnculo"/>
            <w:rFonts w:asciiTheme="minorHAnsi" w:hAnsiTheme="minorHAnsi" w:cstheme="minorHAnsi"/>
            <w:sz w:val="27"/>
            <w:szCs w:val="27"/>
          </w:rPr>
          <w:t>-202</w:t>
        </w:r>
        <w:r w:rsidRPr="002D0AC7">
          <w:rPr>
            <w:rStyle w:val="Hipervnculo"/>
            <w:rFonts w:asciiTheme="minorHAnsi" w:hAnsiTheme="minorHAnsi" w:cstheme="minorHAnsi"/>
            <w:sz w:val="27"/>
            <w:szCs w:val="27"/>
          </w:rPr>
          <w:t>4</w:t>
        </w:r>
      </w:hyperlink>
    </w:p>
    <w:p w14:paraId="41D7ADA5" w14:textId="155B4CAB" w:rsidR="00D11D28" w:rsidRDefault="003E1C64" w:rsidP="00D11D28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  <w:hyperlink r:id="rId8" w:history="1">
        <w:r w:rsidRPr="002D0AC7">
          <w:rPr>
            <w:rStyle w:val="Hipervnculo"/>
            <w:rFonts w:asciiTheme="minorHAnsi" w:hAnsiTheme="minorHAnsi" w:cstheme="minorHAnsi"/>
            <w:sz w:val="27"/>
            <w:szCs w:val="27"/>
          </w:rPr>
          <w:t>https://www.plataformadetransparencia.org.mx</w:t>
        </w:r>
      </w:hyperlink>
    </w:p>
    <w:p w14:paraId="26913A7C" w14:textId="77777777" w:rsidR="003E1C64" w:rsidRPr="00D11D28" w:rsidRDefault="003E1C64" w:rsidP="00D11D28">
      <w:pPr>
        <w:pStyle w:val="NormalWeb"/>
        <w:jc w:val="both"/>
        <w:rPr>
          <w:rFonts w:asciiTheme="minorHAnsi" w:hAnsiTheme="minorHAnsi" w:cstheme="minorHAnsi"/>
          <w:color w:val="000000"/>
          <w:sz w:val="27"/>
          <w:szCs w:val="27"/>
        </w:rPr>
      </w:pPr>
    </w:p>
    <w:sectPr w:rsidR="003E1C64" w:rsidRPr="00D11D28">
      <w:headerReference w:type="default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9378CB" w14:textId="77777777" w:rsidR="00903B17" w:rsidRDefault="00903B17" w:rsidP="001E7342">
      <w:pPr>
        <w:spacing w:after="0" w:line="240" w:lineRule="auto"/>
      </w:pPr>
      <w:r>
        <w:separator/>
      </w:r>
    </w:p>
  </w:endnote>
  <w:endnote w:type="continuationSeparator" w:id="0">
    <w:p w14:paraId="6F5ACB13" w14:textId="77777777" w:rsidR="00903B17" w:rsidRDefault="00903B17" w:rsidP="001E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199524" w14:textId="77777777" w:rsidR="001E7342" w:rsidRDefault="001E7342">
    <w:pPr>
      <w:pStyle w:val="Piedepgina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6987527" wp14:editId="11D31770">
          <wp:simplePos x="0" y="0"/>
          <wp:positionH relativeFrom="column">
            <wp:posOffset>-1042035</wp:posOffset>
          </wp:positionH>
          <wp:positionV relativeFrom="paragraph">
            <wp:posOffset>-1199988</wp:posOffset>
          </wp:positionV>
          <wp:extent cx="7692390" cy="1630680"/>
          <wp:effectExtent l="0" t="0" r="3810" b="762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parte de abajo-01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92390" cy="163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B5DACD" w14:textId="77777777" w:rsidR="00903B17" w:rsidRDefault="00903B17" w:rsidP="001E7342">
      <w:pPr>
        <w:spacing w:after="0" w:line="240" w:lineRule="auto"/>
      </w:pPr>
      <w:r>
        <w:separator/>
      </w:r>
    </w:p>
  </w:footnote>
  <w:footnote w:type="continuationSeparator" w:id="0">
    <w:p w14:paraId="2833E6B0" w14:textId="77777777" w:rsidR="00903B17" w:rsidRDefault="00903B17" w:rsidP="001E73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232D7" w14:textId="77777777" w:rsidR="001E7342" w:rsidRPr="001F5C55" w:rsidRDefault="0080035C" w:rsidP="001F5C55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2FCEE09" wp14:editId="6C44B804">
              <wp:simplePos x="0" y="0"/>
              <wp:positionH relativeFrom="column">
                <wp:posOffset>692150</wp:posOffset>
              </wp:positionH>
              <wp:positionV relativeFrom="paragraph">
                <wp:posOffset>-258445</wp:posOffset>
              </wp:positionV>
              <wp:extent cx="1371600" cy="1003935"/>
              <wp:effectExtent l="0" t="0" r="0" b="0"/>
              <wp:wrapNone/>
              <wp:docPr id="1" name="Cuadro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71600" cy="10039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A36D4FD" w14:textId="77777777" w:rsidR="0080035C" w:rsidRPr="0080035C" w:rsidRDefault="0080035C" w:rsidP="0080035C">
                          <w:pPr>
                            <w:pStyle w:val="Encabezado"/>
                            <w:jc w:val="center"/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</w:pPr>
                          <w:r w:rsidRPr="0080035C">
                            <w:rPr>
                              <w:rFonts w:ascii="Times New Roman" w:hAnsi="Times New Roman" w:cs="Times New Roman"/>
                              <w:noProof/>
                              <w:color w:val="FF6699"/>
                              <w:sz w:val="32"/>
                              <w:szCs w:val="72"/>
                              <w14:shadow w14:blurRad="38100" w14:dist="19050" w14:dir="2700000" w14:sx="100000" w14:sy="100000" w14:kx="0" w14:ky="0" w14:algn="tl">
                                <w14:schemeClr w14:val="dk1">
                                  <w14:alpha w14:val="60000"/>
                                </w14:schemeClr>
                              </w14:shadow>
                              <w14:textOutline w14:w="0" w14:cap="flat" w14:cmpd="sng" w14:algn="ctr">
                                <w14:noFill/>
                                <w14:prstDash w14:val="solid"/>
                                <w14:round/>
                              </w14:textOutline>
                            </w:rPr>
                            <w:t>SISTEMA MUNICIPAL PARA EL DESARROLLO INTEGRAL DE LA FAMILIA DE TAMUÍN, S.L.P.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2FCEE09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54.5pt;margin-top:-20.35pt;width:108pt;height:79.0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" filled="f" stroked="f">
              <v:textbox style="mso-fit-shape-to-text:t">
                <w:txbxContent>
                  <w:p w14:paraId="6A36D4FD" w14:textId="77777777" w:rsidR="0080035C" w:rsidRPr="0080035C" w:rsidRDefault="0080035C" w:rsidP="0080035C">
                    <w:pPr>
                      <w:pStyle w:val="Encabezado"/>
                      <w:jc w:val="center"/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80035C">
                      <w:rPr>
                        <w:rFonts w:ascii="Times New Roman" w:hAnsi="Times New Roman" w:cs="Times New Roman"/>
                        <w:noProof/>
                        <w:color w:val="FF6699"/>
                        <w:sz w:val="32"/>
                        <w:szCs w:val="72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SISTEMA MUNICIPAL PARA EL DESARROLLO INTEGRAL DE LA FAMILIA DE TAMUÍN, S.L.P.</w:t>
                    </w:r>
                  </w:p>
                </w:txbxContent>
              </v:textbox>
            </v:shape>
          </w:pict>
        </mc:Fallback>
      </mc:AlternateContent>
    </w:r>
    <w:r w:rsidR="001F5C55">
      <w:rPr>
        <w:noProof/>
      </w:rPr>
      <w:drawing>
        <wp:anchor distT="0" distB="0" distL="114300" distR="114300" simplePos="0" relativeHeight="251659264" behindDoc="1" locked="0" layoutInCell="1" allowOverlap="1" wp14:anchorId="23546F43" wp14:editId="793D0FEA">
          <wp:simplePos x="0" y="0"/>
          <wp:positionH relativeFrom="column">
            <wp:posOffset>-870584</wp:posOffset>
          </wp:positionH>
          <wp:positionV relativeFrom="paragraph">
            <wp:posOffset>-344804</wp:posOffset>
          </wp:positionV>
          <wp:extent cx="1371600" cy="1004400"/>
          <wp:effectExtent l="0" t="0" r="0" b="571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logo para membrete-01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110" t="33050" r="7671" b="18160"/>
                  <a:stretch/>
                </pic:blipFill>
                <pic:spPr bwMode="auto">
                  <a:xfrm>
                    <a:off x="0" y="0"/>
                    <a:ext cx="1387249" cy="1015859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0D6717B"/>
    <w:multiLevelType w:val="hybridMultilevel"/>
    <w:tmpl w:val="88C0B02A"/>
    <w:lvl w:ilvl="0" w:tplc="F3B4BFCC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1573DA4"/>
    <w:multiLevelType w:val="hybridMultilevel"/>
    <w:tmpl w:val="C1C8A486"/>
    <w:lvl w:ilvl="0" w:tplc="303AB184">
      <w:start w:val="1"/>
      <w:numFmt w:val="decimal"/>
      <w:lvlText w:val="%1."/>
      <w:lvlJc w:val="left"/>
      <w:pPr>
        <w:ind w:left="720" w:hanging="360"/>
      </w:pPr>
      <w:rPr>
        <w:rFonts w:hint="default"/>
        <w:u w:val="words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5F89"/>
    <w:rsid w:val="00076FC4"/>
    <w:rsid w:val="000930E7"/>
    <w:rsid w:val="000E56E7"/>
    <w:rsid w:val="00135E52"/>
    <w:rsid w:val="00197E8F"/>
    <w:rsid w:val="001E43B4"/>
    <w:rsid w:val="001E7342"/>
    <w:rsid w:val="001F5C55"/>
    <w:rsid w:val="0034309E"/>
    <w:rsid w:val="003E1C64"/>
    <w:rsid w:val="00413218"/>
    <w:rsid w:val="00431A24"/>
    <w:rsid w:val="00456285"/>
    <w:rsid w:val="00465F89"/>
    <w:rsid w:val="00504A86"/>
    <w:rsid w:val="00527034"/>
    <w:rsid w:val="005C64DC"/>
    <w:rsid w:val="005E10A3"/>
    <w:rsid w:val="00607E14"/>
    <w:rsid w:val="00674FD3"/>
    <w:rsid w:val="00694EC7"/>
    <w:rsid w:val="006A68D6"/>
    <w:rsid w:val="007372EF"/>
    <w:rsid w:val="0080035C"/>
    <w:rsid w:val="008A3196"/>
    <w:rsid w:val="008E273C"/>
    <w:rsid w:val="00903B17"/>
    <w:rsid w:val="00A17F3E"/>
    <w:rsid w:val="00AA1CE6"/>
    <w:rsid w:val="00AF71C0"/>
    <w:rsid w:val="00B9469B"/>
    <w:rsid w:val="00CB301C"/>
    <w:rsid w:val="00D11D28"/>
    <w:rsid w:val="00D429E5"/>
    <w:rsid w:val="00DC11A6"/>
    <w:rsid w:val="00DF5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B3784A"/>
  <w15:chartTrackingRefBased/>
  <w15:docId w15:val="{7FC5BF61-CB75-42C2-A2FE-AB38F0CEB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E52"/>
    <w:pPr>
      <w:spacing w:after="200" w:line="276" w:lineRule="auto"/>
    </w:pPr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EncabezadoCar">
    <w:name w:val="Encabezado Car"/>
    <w:basedOn w:val="Fuentedeprrafopredeter"/>
    <w:link w:val="Encabezado"/>
    <w:uiPriority w:val="99"/>
    <w:rsid w:val="001E7342"/>
  </w:style>
  <w:style w:type="paragraph" w:styleId="Piedepgina">
    <w:name w:val="footer"/>
    <w:basedOn w:val="Normal"/>
    <w:link w:val="PiedepginaCar"/>
    <w:uiPriority w:val="99"/>
    <w:unhideWhenUsed/>
    <w:rsid w:val="001E7342"/>
    <w:pPr>
      <w:tabs>
        <w:tab w:val="center" w:pos="4419"/>
        <w:tab w:val="right" w:pos="8838"/>
      </w:tabs>
      <w:spacing w:after="0" w:line="240" w:lineRule="auto"/>
    </w:pPr>
    <w:rPr>
      <w:rFonts w:eastAsiaTheme="minorHAnsi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E7342"/>
  </w:style>
  <w:style w:type="character" w:styleId="Nmerodepgina">
    <w:name w:val="page number"/>
    <w:basedOn w:val="Fuentedeprrafopredeter"/>
    <w:uiPriority w:val="99"/>
    <w:semiHidden/>
    <w:unhideWhenUsed/>
    <w:rsid w:val="0080035C"/>
  </w:style>
  <w:style w:type="paragraph" w:styleId="Textodeglobo">
    <w:name w:val="Balloon Text"/>
    <w:basedOn w:val="Normal"/>
    <w:link w:val="TextodegloboCar"/>
    <w:uiPriority w:val="99"/>
    <w:semiHidden/>
    <w:unhideWhenUsed/>
    <w:rsid w:val="00DC11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C11A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1CE6"/>
    <w:pPr>
      <w:spacing w:after="160" w:line="259" w:lineRule="auto"/>
      <w:ind w:left="720"/>
      <w:contextualSpacing/>
    </w:pPr>
    <w:rPr>
      <w:rFonts w:eastAsiaTheme="minorHAnsi"/>
    </w:rPr>
  </w:style>
  <w:style w:type="paragraph" w:styleId="Sinespaciado">
    <w:name w:val="No Spacing"/>
    <w:uiPriority w:val="1"/>
    <w:qFormat/>
    <w:rsid w:val="00AA1CE6"/>
    <w:pPr>
      <w:spacing w:after="0" w:line="240" w:lineRule="auto"/>
    </w:pPr>
  </w:style>
  <w:style w:type="table" w:styleId="Tablaconcuadrcula">
    <w:name w:val="Table Grid"/>
    <w:basedOn w:val="Tablanormal"/>
    <w:uiPriority w:val="39"/>
    <w:rsid w:val="00135E52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11D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vnculo">
    <w:name w:val="Hyperlink"/>
    <w:basedOn w:val="Fuentedeprrafopredeter"/>
    <w:uiPriority w:val="99"/>
    <w:unhideWhenUsed/>
    <w:rsid w:val="00D11D28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D11D2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259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taformadetransparencia.org.mx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municipiodetamuin.gob.mx/2021-2024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109</Words>
  <Characters>605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MAVitienda</dc:creator>
  <cp:keywords/>
  <dc:description/>
  <cp:lastModifiedBy>Cynthia Donaji Montoya Martinez</cp:lastModifiedBy>
  <cp:revision>7</cp:revision>
  <cp:lastPrinted>2021-10-14T18:15:00Z</cp:lastPrinted>
  <dcterms:created xsi:type="dcterms:W3CDTF">2021-11-04T18:57:00Z</dcterms:created>
  <dcterms:modified xsi:type="dcterms:W3CDTF">2021-11-09T21:59:00Z</dcterms:modified>
</cp:coreProperties>
</file>