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40B0" w:rsidRDefault="00D840B0"/>
    <w:p w:rsidR="00D840B0" w:rsidRDefault="00D840B0"/>
    <w:p w:rsidR="00D840B0" w:rsidRPr="00A508AE" w:rsidRDefault="00A508AE" w:rsidP="00A508AE">
      <w:pPr>
        <w:spacing w:line="360" w:lineRule="auto"/>
        <w:jc w:val="center"/>
        <w:rPr>
          <w:sz w:val="32"/>
        </w:rPr>
      </w:pPr>
      <w:r>
        <w:rPr>
          <w:sz w:val="32"/>
        </w:rPr>
        <w:t xml:space="preserve">PARA INFORMAR ESTE MES DE JULIO DEL 2021, </w:t>
      </w:r>
      <w:r w:rsidRPr="00D840B0">
        <w:rPr>
          <w:sz w:val="32"/>
        </w:rPr>
        <w:t>NO SE GENE</w:t>
      </w:r>
      <w:r>
        <w:rPr>
          <w:sz w:val="32"/>
        </w:rPr>
        <w:t xml:space="preserve">RÓ INVENTARIO DE BIENES INMUEBLES E </w:t>
      </w:r>
      <w:r w:rsidRPr="00D840B0">
        <w:rPr>
          <w:sz w:val="32"/>
        </w:rPr>
        <w:t>MUEBLES DONADOS,</w:t>
      </w:r>
      <w:r>
        <w:rPr>
          <w:sz w:val="32"/>
        </w:rPr>
        <w:t xml:space="preserve"> DE ACUERDO AL INVENTARIO DE BINES MUEBLES E INMUEBLES, POR LO TANTO, NO SE GENERA INFORMACIÓN PORQUE NO SE DIERON DE ALTA INVENTARIO DE BINES DONADOS.</w:t>
      </w:r>
    </w:p>
    <w:p w:rsidR="00D840B0" w:rsidRDefault="00D840B0"/>
    <w:p w:rsidR="00A508AE" w:rsidRPr="00A508AE" w:rsidRDefault="00D840B0" w:rsidP="00A508AE">
      <w:pPr>
        <w:jc w:val="center"/>
        <w:rPr>
          <w:b/>
          <w:sz w:val="32"/>
        </w:rPr>
      </w:pPr>
      <w:r w:rsidRPr="00A508AE">
        <w:rPr>
          <w:b/>
          <w:sz w:val="32"/>
        </w:rPr>
        <w:t>ATTE.</w:t>
      </w:r>
    </w:p>
    <w:p w:rsidR="009D1392" w:rsidRPr="00A508AE" w:rsidRDefault="00D840B0" w:rsidP="00A508AE">
      <w:pPr>
        <w:jc w:val="center"/>
        <w:rPr>
          <w:b/>
          <w:sz w:val="32"/>
        </w:rPr>
      </w:pPr>
      <w:r w:rsidRPr="00A508AE">
        <w:rPr>
          <w:b/>
          <w:sz w:val="32"/>
        </w:rPr>
        <w:t>SINDICATURA MUNICIPAL DE SAN ANTON</w:t>
      </w:r>
      <w:bookmarkStart w:id="0" w:name="_GoBack"/>
      <w:bookmarkEnd w:id="0"/>
      <w:r w:rsidRPr="00A508AE">
        <w:rPr>
          <w:b/>
          <w:sz w:val="32"/>
        </w:rPr>
        <w:t>IO, S.L.P</w:t>
      </w:r>
    </w:p>
    <w:sectPr w:rsidR="009D1392" w:rsidRPr="00A508A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0B0"/>
    <w:rsid w:val="009D1392"/>
    <w:rsid w:val="009D3F38"/>
    <w:rsid w:val="00A508AE"/>
    <w:rsid w:val="00D84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F20E2"/>
  <w15:chartTrackingRefBased/>
  <w15:docId w15:val="{F252AEC1-89A3-49BD-8EEF-8A98F11B2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ADIMPACK</dc:creator>
  <cp:keywords/>
  <dc:description/>
  <cp:lastModifiedBy>ADIMPACK</cp:lastModifiedBy>
  <cp:revision>1</cp:revision>
  <dcterms:created xsi:type="dcterms:W3CDTF">2021-08-12T19:05:00Z</dcterms:created>
  <dcterms:modified xsi:type="dcterms:W3CDTF">2021-08-12T20:23:00Z</dcterms:modified>
</cp:coreProperties>
</file>