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A8A3B" w14:textId="36316735" w:rsidR="002971BA" w:rsidRPr="000A6AE1" w:rsidRDefault="005F6059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MATLAPA, S.L.P., A</w:t>
      </w:r>
      <w:r w:rsidR="002971BA" w:rsidRPr="000A6AE1">
        <w:rPr>
          <w:rFonts w:ascii="Times New Roman" w:hAnsi="Times New Roman" w:cs="Times New Roman"/>
          <w:sz w:val="23"/>
          <w:szCs w:val="23"/>
        </w:rPr>
        <w:t xml:space="preserve"> </w:t>
      </w:r>
      <w:r w:rsidR="00242DB9">
        <w:rPr>
          <w:rFonts w:ascii="Times New Roman" w:hAnsi="Times New Roman" w:cs="Times New Roman"/>
          <w:sz w:val="23"/>
          <w:szCs w:val="23"/>
        </w:rPr>
        <w:t>31 DE JUL</w:t>
      </w:r>
      <w:r w:rsidR="00BE2B93">
        <w:rPr>
          <w:rFonts w:ascii="Times New Roman" w:hAnsi="Times New Roman" w:cs="Times New Roman"/>
          <w:sz w:val="23"/>
          <w:szCs w:val="23"/>
        </w:rPr>
        <w:t>I</w:t>
      </w:r>
      <w:r w:rsidR="00D43DF3">
        <w:rPr>
          <w:rFonts w:ascii="Times New Roman" w:hAnsi="Times New Roman" w:cs="Times New Roman"/>
          <w:sz w:val="23"/>
          <w:szCs w:val="23"/>
        </w:rPr>
        <w:t>O</w:t>
      </w:r>
      <w:r w:rsidR="009435BE">
        <w:rPr>
          <w:rFonts w:ascii="Times New Roman" w:hAnsi="Times New Roman" w:cs="Times New Roman"/>
          <w:sz w:val="23"/>
          <w:szCs w:val="23"/>
        </w:rPr>
        <w:t xml:space="preserve"> DEL </w:t>
      </w:r>
      <w:r w:rsidR="00A1500B">
        <w:rPr>
          <w:rFonts w:ascii="Times New Roman" w:hAnsi="Times New Roman" w:cs="Times New Roman"/>
          <w:sz w:val="23"/>
          <w:szCs w:val="23"/>
        </w:rPr>
        <w:t>2021</w:t>
      </w:r>
    </w:p>
    <w:p w14:paraId="54E5D692" w14:textId="77777777"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14:paraId="1065706A" w14:textId="576E5587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N° DE OFICIO</w:t>
      </w:r>
      <w:r w:rsidRPr="00BB5684">
        <w:rPr>
          <w:rFonts w:ascii="Times New Roman" w:hAnsi="Times New Roman" w:cs="Times New Roman"/>
          <w:sz w:val="23"/>
          <w:szCs w:val="23"/>
        </w:rPr>
        <w:t xml:space="preserve">: </w:t>
      </w:r>
      <w:r w:rsidR="00A0797E">
        <w:rPr>
          <w:rFonts w:ascii="Times New Roman" w:hAnsi="Times New Roman" w:cs="Times New Roman"/>
          <w:sz w:val="23"/>
          <w:szCs w:val="23"/>
        </w:rPr>
        <w:t>182</w:t>
      </w:r>
      <w:bookmarkStart w:id="0" w:name="_GoBack"/>
      <w:bookmarkEnd w:id="0"/>
      <w:r w:rsidR="0018242F" w:rsidRPr="00BB5684">
        <w:rPr>
          <w:rFonts w:ascii="Times New Roman" w:hAnsi="Times New Roman" w:cs="Times New Roman"/>
          <w:sz w:val="23"/>
          <w:szCs w:val="23"/>
        </w:rPr>
        <w:t>/</w:t>
      </w:r>
      <w:r w:rsidR="006714C7">
        <w:rPr>
          <w:rFonts w:ascii="Times New Roman" w:hAnsi="Times New Roman" w:cs="Times New Roman"/>
          <w:sz w:val="23"/>
          <w:szCs w:val="23"/>
        </w:rPr>
        <w:t>2021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14:paraId="1E965007" w14:textId="77777777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14:paraId="0788D4E5" w14:textId="77777777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14:paraId="275BF915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0E6F74B2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64DC90E0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14:paraId="7CAED4C3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14:paraId="5A25328D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14:paraId="601132D9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14:paraId="0ED890B1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14:paraId="25339252" w14:textId="77777777" w:rsidR="002971BA" w:rsidRPr="000A6AE1" w:rsidRDefault="002971BA" w:rsidP="002971B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14:paraId="46811A39" w14:textId="794D6ADD" w:rsidR="000A6AE1" w:rsidRPr="000A6AE1" w:rsidRDefault="00AE1677" w:rsidP="000A6A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>
        <w:rPr>
          <w:rFonts w:ascii="Times New Roman" w:hAnsi="Times New Roman" w:cs="Times New Roman"/>
          <w:sz w:val="23"/>
          <w:szCs w:val="23"/>
          <w:lang w:val="es-ES_tradnl"/>
        </w:rPr>
        <w:t>LA SUSCRITA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2971BA"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>C.</w:t>
      </w:r>
      <w:r w:rsidR="00242DB9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ROLANDO HERNANDEZ RAMON</w:t>
      </w:r>
      <w:r w:rsidR="00A1500B">
        <w:rPr>
          <w:rFonts w:ascii="Times New Roman" w:hAnsi="Times New Roman" w:cs="Times New Roman"/>
          <w:b/>
          <w:sz w:val="23"/>
          <w:szCs w:val="23"/>
          <w:lang w:val="es-ES_tradnl"/>
        </w:rPr>
        <w:t>, DIRECTOR</w:t>
      </w:r>
      <w:r w:rsidR="002971BA"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DEL DEPARTAMENTO DE RECURSOS HUMANOS Y MATERIALES,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</w:t>
      </w:r>
      <w:r w:rsidR="00A1500B" w:rsidRPr="000A6AE1">
        <w:rPr>
          <w:rFonts w:ascii="Times New Roman" w:hAnsi="Times New Roman" w:cs="Times New Roman"/>
          <w:sz w:val="23"/>
          <w:szCs w:val="23"/>
          <w:lang w:val="es-ES_tradnl"/>
        </w:rPr>
        <w:t>QUE ESTA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ADMINISTRACION MUNICIPAL NO </w:t>
      </w:r>
      <w:r w:rsidR="003C08EE">
        <w:rPr>
          <w:rFonts w:ascii="Times New Roman" w:hAnsi="Times New Roman" w:cs="Times New Roman"/>
          <w:sz w:val="23"/>
          <w:szCs w:val="23"/>
          <w:lang w:val="es-ES_tradnl"/>
        </w:rPr>
        <w:t xml:space="preserve">REGISTRA </w:t>
      </w:r>
      <w:r w:rsidR="005A7699">
        <w:rPr>
          <w:rFonts w:ascii="Times New Roman" w:hAnsi="Times New Roman" w:cs="Times New Roman"/>
          <w:b/>
          <w:sz w:val="23"/>
          <w:szCs w:val="23"/>
          <w:lang w:val="es-ES_tradnl"/>
        </w:rPr>
        <w:t>PLAZAS VACANTES DEL PERSONAL BASE Y CONFIANZA</w:t>
      </w:r>
      <w:r w:rsidR="00B25C65">
        <w:rPr>
          <w:rFonts w:ascii="Times New Roman" w:hAnsi="Times New Roman" w:cs="Times New Roman"/>
          <w:sz w:val="23"/>
          <w:szCs w:val="23"/>
          <w:lang w:val="es-ES_tradnl"/>
        </w:rPr>
        <w:t xml:space="preserve">, ESTO 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DE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CONFORMIDAD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AL ART. 84 FRACC.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XV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 xml:space="preserve"> INCISO </w:t>
      </w:r>
      <w:r w:rsidR="00F03E9F">
        <w:rPr>
          <w:rFonts w:ascii="Times New Roman" w:hAnsi="Times New Roman" w:cs="Times New Roman"/>
          <w:sz w:val="23"/>
          <w:szCs w:val="23"/>
          <w:lang w:val="es-ES_tradnl"/>
        </w:rPr>
        <w:t>A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0A6AE1"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14:paraId="61D7CCA7" w14:textId="77777777"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14:paraId="2ED31B9B" w14:textId="77777777"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14:paraId="73D6C33A" w14:textId="77777777" w:rsidR="000A6AE1" w:rsidRDefault="000A6AE1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110C7193" w14:textId="77777777" w:rsidR="002971BA" w:rsidRPr="000A6AE1" w:rsidRDefault="002971BA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14:paraId="7E29E4F6" w14:textId="77777777"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2841A788" w14:textId="77777777" w:rsidR="00AF2B94" w:rsidRPr="000A6AE1" w:rsidRDefault="00AF2B94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79C4D11D" w14:textId="77777777" w:rsidR="002971BA" w:rsidRPr="000A6AE1" w:rsidRDefault="002971BA" w:rsidP="002971B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14:paraId="0E973508" w14:textId="7F280E66" w:rsidR="002971BA" w:rsidRPr="000A6AE1" w:rsidRDefault="00A1500B" w:rsidP="002971BA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>C.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</w:t>
      </w:r>
      <w:r w:rsidR="00242DB9">
        <w:rPr>
          <w:rFonts w:ascii="Times New Roman" w:hAnsi="Times New Roman" w:cs="Times New Roman"/>
          <w:b/>
          <w:sz w:val="23"/>
          <w:szCs w:val="23"/>
          <w:lang w:val="es-ES_tradnl"/>
        </w:rPr>
        <w:t>ROLANDO HERNANDEZ RAMON</w:t>
      </w:r>
    </w:p>
    <w:p w14:paraId="7EC141EF" w14:textId="00E84525" w:rsidR="00BE2B93" w:rsidRPr="000A6AE1" w:rsidRDefault="00BE2B93" w:rsidP="00BE2B9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 DE RECURSOS HUMANOS Y MATERIALES</w:t>
      </w:r>
    </w:p>
    <w:p w14:paraId="59DA322C" w14:textId="58D1AC06" w:rsidR="00A47F1D" w:rsidRDefault="00A47F1D" w:rsidP="00BE2B93">
      <w:pPr>
        <w:tabs>
          <w:tab w:val="left" w:pos="2175"/>
        </w:tabs>
      </w:pPr>
    </w:p>
    <w:p w14:paraId="22C399A7" w14:textId="77777777" w:rsidR="00306CB9" w:rsidRDefault="00306CB9"/>
    <w:sectPr w:rsidR="00306CB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DB3354" w14:textId="77777777" w:rsidR="00E14CF2" w:rsidRDefault="00E14CF2" w:rsidP="002971BA">
      <w:pPr>
        <w:spacing w:after="0" w:line="240" w:lineRule="auto"/>
      </w:pPr>
      <w:r>
        <w:separator/>
      </w:r>
    </w:p>
  </w:endnote>
  <w:endnote w:type="continuationSeparator" w:id="0">
    <w:p w14:paraId="2EDD87BB" w14:textId="77777777" w:rsidR="00E14CF2" w:rsidRDefault="00E14CF2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8A616" w14:textId="77777777" w:rsidR="002971BA" w:rsidRDefault="00306CB9">
    <w:pPr>
      <w:pStyle w:val="Piedepgina"/>
    </w:pPr>
    <w:r w:rsidRPr="00653D8E">
      <w:rPr>
        <w:rFonts w:ascii="Calibri" w:eastAsia="Times New Roman" w:hAnsi="Calibri" w:cs="Times New Roman"/>
        <w:noProof/>
        <w:lang w:eastAsia="es-MX"/>
      </w:rPr>
      <w:drawing>
        <wp:anchor distT="0" distB="0" distL="114300" distR="114300" simplePos="0" relativeHeight="251658240" behindDoc="1" locked="0" layoutInCell="1" allowOverlap="1" wp14:anchorId="605154A0" wp14:editId="2B28750A">
          <wp:simplePos x="0" y="0"/>
          <wp:positionH relativeFrom="page">
            <wp:posOffset>22860</wp:posOffset>
          </wp:positionH>
          <wp:positionV relativeFrom="paragraph">
            <wp:posOffset>-533400</wp:posOffset>
          </wp:positionV>
          <wp:extent cx="7750471" cy="1142365"/>
          <wp:effectExtent l="0" t="0" r="317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00" t="39136" r="19617" b="48825"/>
                  <a:stretch/>
                </pic:blipFill>
                <pic:spPr bwMode="auto">
                  <a:xfrm>
                    <a:off x="0" y="0"/>
                    <a:ext cx="7750471" cy="11423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B1D6B9" w14:textId="77777777" w:rsidR="00E14CF2" w:rsidRDefault="00E14CF2" w:rsidP="002971BA">
      <w:pPr>
        <w:spacing w:after="0" w:line="240" w:lineRule="auto"/>
      </w:pPr>
      <w:r>
        <w:separator/>
      </w:r>
    </w:p>
  </w:footnote>
  <w:footnote w:type="continuationSeparator" w:id="0">
    <w:p w14:paraId="74F01C8F" w14:textId="77777777" w:rsidR="00E14CF2" w:rsidRDefault="00E14CF2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3E35B6" w14:textId="77777777" w:rsidR="002971BA" w:rsidRDefault="002971BA" w:rsidP="002971BA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FB65269" wp14:editId="20845D70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1015C9E" wp14:editId="7C4AE573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9F788F" w14:textId="77777777" w:rsidR="002971BA" w:rsidRPr="003E17CF" w:rsidRDefault="002971BA" w:rsidP="002971BA">
    <w:pPr>
      <w:pStyle w:val="Encabezado"/>
    </w:pPr>
  </w:p>
  <w:p w14:paraId="07E0E017" w14:textId="77777777" w:rsidR="002971BA" w:rsidRDefault="002971BA">
    <w:pPr>
      <w:pStyle w:val="Encabezado"/>
    </w:pPr>
  </w:p>
  <w:p w14:paraId="59019989" w14:textId="77777777" w:rsidR="002971BA" w:rsidRDefault="002971BA">
    <w:pPr>
      <w:pStyle w:val="Encabezado"/>
    </w:pPr>
  </w:p>
  <w:p w14:paraId="2D6C0C0A" w14:textId="77777777"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BA"/>
    <w:rsid w:val="0002126F"/>
    <w:rsid w:val="00022D1D"/>
    <w:rsid w:val="00071F40"/>
    <w:rsid w:val="000A6AE1"/>
    <w:rsid w:val="000B7BF6"/>
    <w:rsid w:val="00117F51"/>
    <w:rsid w:val="00173CA6"/>
    <w:rsid w:val="0018242F"/>
    <w:rsid w:val="00194C78"/>
    <w:rsid w:val="001D365F"/>
    <w:rsid w:val="00217D3A"/>
    <w:rsid w:val="002312A2"/>
    <w:rsid w:val="00242DB9"/>
    <w:rsid w:val="002727B6"/>
    <w:rsid w:val="002971BA"/>
    <w:rsid w:val="002A6FC5"/>
    <w:rsid w:val="002C1246"/>
    <w:rsid w:val="002C7915"/>
    <w:rsid w:val="002D42C6"/>
    <w:rsid w:val="00305FAF"/>
    <w:rsid w:val="00306CB9"/>
    <w:rsid w:val="0035287D"/>
    <w:rsid w:val="00355984"/>
    <w:rsid w:val="00372DD3"/>
    <w:rsid w:val="003A411B"/>
    <w:rsid w:val="003C08EE"/>
    <w:rsid w:val="003D1F86"/>
    <w:rsid w:val="00426AB2"/>
    <w:rsid w:val="004B6BF1"/>
    <w:rsid w:val="004D2481"/>
    <w:rsid w:val="00534637"/>
    <w:rsid w:val="0056086E"/>
    <w:rsid w:val="00571D87"/>
    <w:rsid w:val="005858DB"/>
    <w:rsid w:val="00597ED1"/>
    <w:rsid w:val="005A7699"/>
    <w:rsid w:val="005B4054"/>
    <w:rsid w:val="005D5524"/>
    <w:rsid w:val="005F4879"/>
    <w:rsid w:val="005F6059"/>
    <w:rsid w:val="006714C7"/>
    <w:rsid w:val="006A36D8"/>
    <w:rsid w:val="006C4BBA"/>
    <w:rsid w:val="006E3874"/>
    <w:rsid w:val="006E3D79"/>
    <w:rsid w:val="006F2071"/>
    <w:rsid w:val="00873D47"/>
    <w:rsid w:val="0088512A"/>
    <w:rsid w:val="009435BE"/>
    <w:rsid w:val="009610C3"/>
    <w:rsid w:val="00965B2E"/>
    <w:rsid w:val="009C4D4A"/>
    <w:rsid w:val="009E2465"/>
    <w:rsid w:val="00A0164F"/>
    <w:rsid w:val="00A0797E"/>
    <w:rsid w:val="00A1500B"/>
    <w:rsid w:val="00A15616"/>
    <w:rsid w:val="00A2761A"/>
    <w:rsid w:val="00A47F1D"/>
    <w:rsid w:val="00A761BA"/>
    <w:rsid w:val="00AB729F"/>
    <w:rsid w:val="00AC3A52"/>
    <w:rsid w:val="00AE1677"/>
    <w:rsid w:val="00AF2B94"/>
    <w:rsid w:val="00B25C65"/>
    <w:rsid w:val="00B33020"/>
    <w:rsid w:val="00B76557"/>
    <w:rsid w:val="00B8242F"/>
    <w:rsid w:val="00B85BEB"/>
    <w:rsid w:val="00B92D4E"/>
    <w:rsid w:val="00BA5896"/>
    <w:rsid w:val="00BB5684"/>
    <w:rsid w:val="00BE2B93"/>
    <w:rsid w:val="00C00E46"/>
    <w:rsid w:val="00C03F91"/>
    <w:rsid w:val="00CB1757"/>
    <w:rsid w:val="00CB6475"/>
    <w:rsid w:val="00CE2C4F"/>
    <w:rsid w:val="00D43DF3"/>
    <w:rsid w:val="00D77B39"/>
    <w:rsid w:val="00E14CF2"/>
    <w:rsid w:val="00E34824"/>
    <w:rsid w:val="00E34E76"/>
    <w:rsid w:val="00E47E55"/>
    <w:rsid w:val="00E57C40"/>
    <w:rsid w:val="00F03E9F"/>
    <w:rsid w:val="00F047B5"/>
    <w:rsid w:val="00F560C8"/>
    <w:rsid w:val="00FE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8747663"/>
  <w15:docId w15:val="{462092C4-4ACF-4602-9FDA-638DB769C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  <w:style w:type="paragraph" w:styleId="Textodeglobo">
    <w:name w:val="Balloon Text"/>
    <w:basedOn w:val="Normal"/>
    <w:link w:val="TextodegloboCar"/>
    <w:uiPriority w:val="99"/>
    <w:semiHidden/>
    <w:unhideWhenUsed/>
    <w:rsid w:val="00560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08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5E70E-4B70-4457-9368-C0F674E72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rolex</cp:lastModifiedBy>
  <cp:revision>12</cp:revision>
  <cp:lastPrinted>2021-08-17T15:05:00Z</cp:lastPrinted>
  <dcterms:created xsi:type="dcterms:W3CDTF">2021-04-08T14:35:00Z</dcterms:created>
  <dcterms:modified xsi:type="dcterms:W3CDTF">2021-08-17T15:05:00Z</dcterms:modified>
</cp:coreProperties>
</file>