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5C5002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761AFF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7AE539F4" w14:textId="49B6116F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3B97F6B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5D40034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6DB7E59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647EF278" w14:textId="0FDFF29B" w:rsidR="00664A44" w:rsidRPr="00870266" w:rsidRDefault="00664A44" w:rsidP="00D218CE">
      <w:pPr>
        <w:spacing w:after="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En este periodo </w:t>
      </w:r>
      <w:r w:rsidR="00E26380">
        <w:rPr>
          <w:rFonts w:asciiTheme="majorHAnsi" w:hAnsiTheme="majorHAnsi" w:cstheme="majorHAnsi"/>
        </w:rPr>
        <w:t xml:space="preserve">la Cineteca Alameda no genero información correspondiente </w:t>
      </w:r>
      <w:r w:rsidR="00E26380" w:rsidRPr="00E26380">
        <w:rPr>
          <w:rFonts w:asciiTheme="majorHAnsi" w:hAnsiTheme="majorHAnsi" w:cstheme="majorHAnsi"/>
        </w:rPr>
        <w:t xml:space="preserve">a las sanciones administrativas definitivas que, en su caso, </w:t>
      </w:r>
      <w:r w:rsidR="00E26380">
        <w:rPr>
          <w:rFonts w:asciiTheme="majorHAnsi" w:hAnsiTheme="majorHAnsi" w:cstheme="majorHAnsi"/>
        </w:rPr>
        <w:t>hayan</w:t>
      </w:r>
      <w:r w:rsidR="00E26380" w:rsidRPr="00E26380">
        <w:rPr>
          <w:rFonts w:asciiTheme="majorHAnsi" w:hAnsiTheme="majorHAnsi" w:cstheme="majorHAnsi"/>
        </w:rPr>
        <w:t xml:space="preserve"> sido emitidas en contra de los(as) servidores(as) públicos(as) y/o personas que desempeñen un empleo, cargo o comisión y/o ejerzan actos de autoridad en </w:t>
      </w:r>
      <w:r w:rsidR="00E26380">
        <w:rPr>
          <w:rFonts w:asciiTheme="majorHAnsi" w:hAnsiTheme="majorHAnsi" w:cstheme="majorHAnsi"/>
        </w:rPr>
        <w:t>este</w:t>
      </w:r>
      <w:r w:rsidR="00E26380" w:rsidRPr="00E26380">
        <w:rPr>
          <w:rFonts w:asciiTheme="majorHAnsi" w:hAnsiTheme="majorHAnsi" w:cstheme="majorHAnsi"/>
        </w:rPr>
        <w:t xml:space="preserve"> sujeto obligado, por los órganos de control o instancias correspondientes, con fundamento en la normatividad que aplique</w:t>
      </w:r>
      <w:r w:rsidR="00D218CE">
        <w:rPr>
          <w:rFonts w:asciiTheme="majorHAnsi" w:hAnsiTheme="majorHAnsi" w:cstheme="majorHAnsi"/>
        </w:rPr>
        <w:t xml:space="preserve">, </w:t>
      </w:r>
      <w:r w:rsidRPr="00870266">
        <w:rPr>
          <w:rFonts w:asciiTheme="majorHAnsi" w:hAnsiTheme="majorHAnsi" w:cstheme="majorHAnsi"/>
        </w:rPr>
        <w:t>por lo que respecto al mes que se reporta no se generó información.</w:t>
      </w:r>
      <w:bookmarkStart w:id="0" w:name="_GoBack"/>
      <w:bookmarkEnd w:id="0"/>
    </w:p>
    <w:p w14:paraId="32DCAEF7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0E86D3B5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3D7B4B2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D7FC537" w14:textId="453BEDBA" w:rsid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71BC2FA" w14:textId="6F13B274" w:rsidR="001821BA" w:rsidRPr="004307A8" w:rsidRDefault="004307A8" w:rsidP="004307A8">
      <w:pPr>
        <w:tabs>
          <w:tab w:val="left" w:pos="3606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1821BA" w:rsidRPr="004307A8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5F45A3" w14:textId="77777777" w:rsidR="0037705F" w:rsidRDefault="0037705F" w:rsidP="006D05A3">
      <w:r>
        <w:separator/>
      </w:r>
    </w:p>
  </w:endnote>
  <w:endnote w:type="continuationSeparator" w:id="0">
    <w:p w14:paraId="3929EB09" w14:textId="77777777" w:rsidR="0037705F" w:rsidRDefault="0037705F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005E62" w14:textId="77777777" w:rsidR="0037705F" w:rsidRDefault="0037705F" w:rsidP="006D05A3">
      <w:r>
        <w:separator/>
      </w:r>
    </w:p>
  </w:footnote>
  <w:footnote w:type="continuationSeparator" w:id="0">
    <w:p w14:paraId="0F4F4647" w14:textId="77777777" w:rsidR="0037705F" w:rsidRDefault="0037705F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47919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7705F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2B5D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4A44"/>
    <w:rsid w:val="0066522C"/>
    <w:rsid w:val="00667CDC"/>
    <w:rsid w:val="00671411"/>
    <w:rsid w:val="0067179D"/>
    <w:rsid w:val="00677D66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03D0"/>
    <w:rsid w:val="00CF223B"/>
    <w:rsid w:val="00CF4E00"/>
    <w:rsid w:val="00D03D21"/>
    <w:rsid w:val="00D153F7"/>
    <w:rsid w:val="00D218CE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26380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44777-8A11-4C67-B8E7-9334825D0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3</cp:revision>
  <cp:lastPrinted>2020-03-05T18:16:00Z</cp:lastPrinted>
  <dcterms:created xsi:type="dcterms:W3CDTF">2021-08-10T19:09:00Z</dcterms:created>
  <dcterms:modified xsi:type="dcterms:W3CDTF">2021-08-10T19:12:00Z</dcterms:modified>
</cp:coreProperties>
</file>