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  <w:b/>
          <w:bCs/>
        </w:rPr>
        <w:t>TÍTULO</w:t>
      </w:r>
      <w:r w:rsidRPr="00E910B7">
        <w:rPr>
          <w:rFonts w:ascii="Arial" w:hAnsi="Arial" w:cs="Arial"/>
        </w:rPr>
        <w:t xml:space="preserve">: </w:t>
      </w:r>
      <w:r w:rsidR="00CD4B17">
        <w:rPr>
          <w:rFonts w:ascii="Arial" w:hAnsi="Arial" w:cs="Arial"/>
        </w:rPr>
        <w:t>LTAIPSLP93IVA</w:t>
      </w:r>
    </w:p>
    <w:p w:rsidR="00CD4B17" w:rsidRPr="00E910B7" w:rsidRDefault="00CD4B17" w:rsidP="00BE244E">
      <w:pPr>
        <w:jc w:val="both"/>
        <w:rPr>
          <w:rFonts w:ascii="Arial" w:hAnsi="Arial" w:cs="Arial"/>
        </w:rPr>
      </w:pPr>
    </w:p>
    <w:p w:rsidR="001E2224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</w:rPr>
        <w:t>RELACIÓN DE LOS RECURSOS PÚBLICOS ECONÓMICOS, EN ESPECIE, BIENES O DONATIVOS QUE SE RECIBAN Y EL INFORME DEL EJERCICIO Y DESTINO FINAL.</w:t>
      </w:r>
    </w:p>
    <w:p w:rsidR="0078544C" w:rsidRDefault="0078544C" w:rsidP="00BE244E">
      <w:pPr>
        <w:jc w:val="both"/>
        <w:rPr>
          <w:rFonts w:ascii="Arial" w:hAnsi="Arial" w:cs="Arial"/>
        </w:rPr>
      </w:pPr>
    </w:p>
    <w:p w:rsidR="0078544C" w:rsidRDefault="0078544C" w:rsidP="00BE244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DESCRIPCIÓN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78544C" w:rsidRDefault="0078544C" w:rsidP="00BE244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78544C" w:rsidRPr="00E910B7" w:rsidRDefault="0078544C" w:rsidP="00BE244E">
      <w:pPr>
        <w:jc w:val="both"/>
        <w:rPr>
          <w:rFonts w:ascii="Arial" w:hAnsi="Arial" w:cs="Arial"/>
        </w:rPr>
      </w:pPr>
    </w:p>
    <w:p w:rsidR="00671DE7" w:rsidRPr="00E910B7" w:rsidRDefault="00671DE7" w:rsidP="00BE244E">
      <w:pPr>
        <w:jc w:val="both"/>
        <w:rPr>
          <w:rFonts w:ascii="Arial" w:hAnsi="Arial" w:cs="Arial"/>
        </w:rPr>
      </w:pPr>
    </w:p>
    <w:p w:rsidR="00671DE7" w:rsidRPr="00E910B7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  <w:b/>
          <w:bCs/>
        </w:rPr>
        <w:t>NOTA</w:t>
      </w:r>
      <w:r w:rsidRPr="00E910B7">
        <w:rPr>
          <w:rFonts w:ascii="Arial" w:hAnsi="Arial" w:cs="Arial"/>
        </w:rPr>
        <w:t>:</w:t>
      </w:r>
    </w:p>
    <w:p w:rsidR="00671DE7" w:rsidRPr="00E910B7" w:rsidRDefault="003E0D66" w:rsidP="00BE244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 SE RECIBEN RECURSOS PÚBLICOS,</w:t>
      </w:r>
      <w:r w:rsidR="001E51F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POR LO TANTO </w:t>
      </w:r>
      <w:r w:rsidRPr="003E0D66">
        <w:rPr>
          <w:rFonts w:ascii="Arial" w:hAnsi="Arial" w:cs="Arial"/>
        </w:rPr>
        <w:t>NO SE GENERA</w:t>
      </w:r>
      <w:r w:rsidR="00761EA6">
        <w:rPr>
          <w:rFonts w:ascii="Arial" w:hAnsi="Arial" w:cs="Arial"/>
        </w:rPr>
        <w:t xml:space="preserve"> INFORMACION EN EL PRESENTE MES DE JULIO DEL 2021.</w:t>
      </w:r>
      <w:bookmarkStart w:id="0" w:name="_GoBack"/>
      <w:bookmarkEnd w:id="0"/>
    </w:p>
    <w:sectPr w:rsidR="00671DE7" w:rsidRPr="00E910B7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22478"/>
    <w:rsid w:val="001C4C44"/>
    <w:rsid w:val="001E2224"/>
    <w:rsid w:val="001E51F0"/>
    <w:rsid w:val="003E0D66"/>
    <w:rsid w:val="00487639"/>
    <w:rsid w:val="00671DE7"/>
    <w:rsid w:val="00761EA6"/>
    <w:rsid w:val="0078544C"/>
    <w:rsid w:val="00AB5D5A"/>
    <w:rsid w:val="00BE244E"/>
    <w:rsid w:val="00C35F53"/>
    <w:rsid w:val="00CD4B17"/>
    <w:rsid w:val="00D711CC"/>
    <w:rsid w:val="00DA5870"/>
    <w:rsid w:val="00E677AF"/>
    <w:rsid w:val="00E9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13</cp:revision>
  <dcterms:created xsi:type="dcterms:W3CDTF">2020-02-09T18:32:00Z</dcterms:created>
  <dcterms:modified xsi:type="dcterms:W3CDTF">2021-08-12T03:32:00Z</dcterms:modified>
</cp:coreProperties>
</file>