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012A7" w14:textId="29F87622" w:rsidR="00410CEB" w:rsidRPr="001646C6" w:rsidRDefault="00CB1AF1" w:rsidP="005B7725">
      <w:pPr>
        <w:jc w:val="center"/>
        <w:rPr>
          <w:rFonts w:ascii="Calibri" w:eastAsia="Times New Roman" w:hAnsi="Calibri" w:cs="Calibri"/>
          <w:color w:val="000000"/>
          <w:sz w:val="28"/>
          <w:szCs w:val="28"/>
          <w:lang w:eastAsia="es-ES"/>
        </w:rPr>
      </w:pPr>
      <w:r w:rsidRPr="001646C6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EL H. AYUNTAMIENTO DE SAN LUIS POTOSÍ, </w:t>
      </w:r>
      <w:r w:rsidR="002823C2" w:rsidRPr="001646C6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A TRAVÉS DE LA DIRECCIÓN DE </w:t>
      </w:r>
      <w:r w:rsidR="000A7467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>GESTIÓN ECOLÓGICA Y MANEJO DE RESIDUOS</w:t>
      </w:r>
      <w:r w:rsidR="002823C2" w:rsidRPr="001646C6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, </w:t>
      </w:r>
      <w:r w:rsidRPr="001646C6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>CON FUNDAMENTO EN:</w:t>
      </w:r>
    </w:p>
    <w:p w14:paraId="78387944" w14:textId="77777777" w:rsidR="001646C6" w:rsidRPr="001646C6" w:rsidRDefault="001646C6" w:rsidP="001646C6">
      <w:pPr>
        <w:jc w:val="center"/>
        <w:rPr>
          <w:rFonts w:ascii="Calibri" w:eastAsia="Times New Roman" w:hAnsi="Calibri" w:cs="Calibri"/>
          <w:color w:val="000000"/>
          <w:sz w:val="28"/>
          <w:szCs w:val="28"/>
          <w:lang w:eastAsia="es-ES"/>
        </w:rPr>
      </w:pPr>
      <w:r w:rsidRPr="001646C6">
        <w:rPr>
          <w:rFonts w:ascii="Calibri" w:eastAsia="Times New Roman" w:hAnsi="Calibri" w:cs="Calibri"/>
          <w:color w:val="000000"/>
          <w:sz w:val="28"/>
          <w:szCs w:val="28"/>
          <w:lang w:eastAsia="es-ES"/>
        </w:rPr>
        <w:t xml:space="preserve">LA FRACCIÓN I DEL ARTÍCULO 51 DE LA </w:t>
      </w:r>
    </w:p>
    <w:p w14:paraId="2991156C" w14:textId="77777777" w:rsidR="001646C6" w:rsidRPr="001646C6" w:rsidRDefault="001646C6" w:rsidP="001646C6">
      <w:pPr>
        <w:jc w:val="center"/>
        <w:rPr>
          <w:rFonts w:ascii="Calibri" w:eastAsia="Times New Roman" w:hAnsi="Calibri" w:cs="Calibri"/>
          <w:color w:val="000000"/>
          <w:sz w:val="28"/>
          <w:szCs w:val="28"/>
          <w:lang w:eastAsia="es-ES"/>
        </w:rPr>
      </w:pPr>
      <w:r w:rsidRPr="001646C6">
        <w:rPr>
          <w:rFonts w:ascii="Calibri" w:eastAsia="Times New Roman" w:hAnsi="Calibri" w:cs="Calibri"/>
          <w:color w:val="000000"/>
          <w:sz w:val="28"/>
          <w:szCs w:val="28"/>
          <w:lang w:eastAsia="es-ES"/>
        </w:rPr>
        <w:t>LEY GENERAL DE DESARROLLO FORESTAL SUSTENTABLE</w:t>
      </w:r>
    </w:p>
    <w:p w14:paraId="3DEFA37B" w14:textId="77777777" w:rsidR="001646C6" w:rsidRDefault="001646C6" w:rsidP="001646C6">
      <w:pP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14:paraId="2D5F77F5" w14:textId="77777777" w:rsidR="001646C6" w:rsidRPr="00410CEB" w:rsidRDefault="001646C6" w:rsidP="001646C6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14:paraId="4289B66A" w14:textId="77777777" w:rsidR="001646C6" w:rsidRDefault="001646C6" w:rsidP="001646C6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CE5BC3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La información solicitada concierne a una entidad de Gobierno Federal como lo es la </w:t>
      </w:r>
      <w:proofErr w:type="gramStart"/>
      <w:r w:rsidRPr="00CE5BC3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Secretaria</w:t>
      </w:r>
      <w:proofErr w:type="gramEnd"/>
      <w:r w:rsidRPr="00CE5BC3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de Medio Ambiente y Recursos Naturales, de conformidad con lo disp</w:t>
      </w: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uesto por el artículo 51 fracció</w:t>
      </w:r>
      <w:r w:rsidRPr="00CE5BC3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n I de la Ley General de Des</w:t>
      </w: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arrollo Forestal Sustentable, que a la letra dice:</w:t>
      </w:r>
    </w:p>
    <w:p w14:paraId="3827D421" w14:textId="77777777" w:rsidR="001646C6" w:rsidRDefault="001646C6" w:rsidP="001646C6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6B01C4BC" w14:textId="77777777" w:rsidR="001646C6" w:rsidRDefault="001646C6" w:rsidP="001646C6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3DE55CD4" w14:textId="77777777" w:rsidR="001646C6" w:rsidRPr="00E46795" w:rsidRDefault="001646C6" w:rsidP="001646C6">
      <w:pPr>
        <w:spacing w:line="240" w:lineRule="exact"/>
        <w:ind w:left="170" w:right="170"/>
        <w:jc w:val="both"/>
        <w:rPr>
          <w:sz w:val="16"/>
          <w:szCs w:val="16"/>
        </w:rPr>
      </w:pPr>
      <w:r w:rsidRPr="00E46795">
        <w:rPr>
          <w:sz w:val="16"/>
          <w:szCs w:val="16"/>
        </w:rPr>
        <w:t>ARTICULO 51. La Secretaría establecerá, integrará, organizará y mantendrá actualizado el Registro Forestal Nacional. El Registro Forestal Nacional será público y en él se inscribirán:</w:t>
      </w:r>
    </w:p>
    <w:p w14:paraId="232706A9" w14:textId="77777777" w:rsidR="001646C6" w:rsidRPr="00E46795" w:rsidRDefault="001646C6" w:rsidP="001646C6">
      <w:pPr>
        <w:spacing w:line="240" w:lineRule="exact"/>
        <w:ind w:left="170" w:right="170"/>
        <w:jc w:val="both"/>
        <w:rPr>
          <w:sz w:val="16"/>
          <w:szCs w:val="16"/>
        </w:rPr>
      </w:pPr>
    </w:p>
    <w:p w14:paraId="2B374C79" w14:textId="77777777" w:rsidR="001646C6" w:rsidRPr="00E46795" w:rsidRDefault="001646C6" w:rsidP="001646C6">
      <w:pPr>
        <w:spacing w:line="240" w:lineRule="exact"/>
        <w:ind w:left="170" w:right="170"/>
        <w:jc w:val="both"/>
        <w:rPr>
          <w:sz w:val="16"/>
          <w:szCs w:val="16"/>
        </w:rPr>
      </w:pPr>
      <w:r w:rsidRPr="00E46795">
        <w:rPr>
          <w:sz w:val="16"/>
          <w:szCs w:val="16"/>
        </w:rPr>
        <w:t>I. Los programas de manejo forestal y los programas de manejo de plantaciones forestales comerciales, sus autorizaciones, modificaciones y cancelaciones, así como los documentos incorporados a la solicitud respectiva;</w:t>
      </w:r>
    </w:p>
    <w:p w14:paraId="037D97F3" w14:textId="77777777" w:rsidR="00CB1AF1" w:rsidRPr="005B7725" w:rsidRDefault="00CB1AF1" w:rsidP="00410CEB">
      <w:pPr>
        <w:jc w:val="both"/>
        <w:rPr>
          <w:rFonts w:ascii="Calibri" w:eastAsia="Times New Roman" w:hAnsi="Calibri" w:cs="Calibri"/>
          <w:color w:val="000000"/>
          <w:sz w:val="20"/>
          <w:szCs w:val="20"/>
          <w:lang w:eastAsia="es-ES"/>
        </w:rPr>
      </w:pPr>
    </w:p>
    <w:p w14:paraId="043AFE87" w14:textId="77777777" w:rsidR="00CB1AF1" w:rsidRPr="001646C6" w:rsidRDefault="00CB1AF1" w:rsidP="00410CEB">
      <w:pPr>
        <w:jc w:val="both"/>
        <w:rPr>
          <w:rFonts w:ascii="Calibri" w:eastAsia="Times New Roman" w:hAnsi="Calibri" w:cs="Calibri"/>
          <w:b/>
          <w:color w:val="000000"/>
          <w:lang w:eastAsia="es-ES"/>
        </w:rPr>
      </w:pPr>
      <w:r w:rsidRPr="001646C6">
        <w:rPr>
          <w:rFonts w:ascii="Calibri" w:eastAsia="Times New Roman" w:hAnsi="Calibri" w:cs="Calibri"/>
          <w:b/>
          <w:color w:val="000000"/>
          <w:u w:val="single"/>
          <w:lang w:eastAsia="es-ES"/>
        </w:rPr>
        <w:t>OBTIENE</w:t>
      </w:r>
      <w:r w:rsidR="009B763D"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LA INFORMACIÓN DE LA</w:t>
      </w:r>
      <w:r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P</w:t>
      </w:r>
      <w:r w:rsidR="009B763D"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UBLICACIÓN EN PLATAFORMA NACIONAL DE </w:t>
      </w:r>
      <w:proofErr w:type="gramStart"/>
      <w:r w:rsidR="009B763D"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TRANSPARENCIA </w:t>
      </w:r>
      <w:r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DEL</w:t>
      </w:r>
      <w:proofErr w:type="gramEnd"/>
      <w:r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SUJETO OBLIGADO </w:t>
      </w:r>
      <w:r w:rsidR="00927E0E" w:rsidRPr="001646C6">
        <w:rPr>
          <w:rFonts w:ascii="Calibri" w:eastAsia="Times New Roman" w:hAnsi="Calibri" w:cs="Calibri"/>
          <w:b/>
          <w:color w:val="000000"/>
          <w:lang w:eastAsia="es-ES"/>
        </w:rPr>
        <w:t>SECRETARÍA DEL MEDIO AMBIENTE Y RECURSOS NATURALES (SEMARNAT)</w:t>
      </w:r>
    </w:p>
    <w:p w14:paraId="66432BD3" w14:textId="77777777" w:rsidR="00ED6483" w:rsidRPr="00ED6483" w:rsidRDefault="00ED6483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</w:p>
    <w:p w14:paraId="39F532FE" w14:textId="77777777" w:rsidR="005B7725" w:rsidRDefault="006D37B5" w:rsidP="00410CEB">
      <w:pPr>
        <w:jc w:val="both"/>
      </w:pPr>
      <w:hyperlink r:id="rId7" w:history="1">
        <w:r w:rsidR="001646C6" w:rsidRPr="00301F80">
          <w:rPr>
            <w:rStyle w:val="Hipervnculo"/>
          </w:rPr>
          <w:t>https://tinyurl.com/ydqb7gq9</w:t>
        </w:r>
      </w:hyperlink>
    </w:p>
    <w:p w14:paraId="0EB1FEFC" w14:textId="77777777" w:rsidR="001646C6" w:rsidRPr="00ED6483" w:rsidRDefault="001646C6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5D8FD2AD" w14:textId="58B64A43" w:rsidR="00CB1AF1" w:rsidRPr="001646C6" w:rsidRDefault="00CB1AF1" w:rsidP="00410CEB">
      <w:pPr>
        <w:jc w:val="both"/>
        <w:rPr>
          <w:rFonts w:ascii="Calibri" w:eastAsia="Times New Roman" w:hAnsi="Calibri" w:cs="Calibri"/>
          <w:b/>
          <w:color w:val="000000"/>
          <w:lang w:eastAsia="es-ES"/>
        </w:rPr>
      </w:pPr>
      <w:r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ADEMAS DE </w:t>
      </w:r>
      <w:r w:rsidRPr="001646C6">
        <w:rPr>
          <w:rFonts w:ascii="Calibri" w:eastAsia="Times New Roman" w:hAnsi="Calibri" w:cs="Calibri"/>
          <w:b/>
          <w:color w:val="000000"/>
          <w:u w:val="single"/>
          <w:lang w:eastAsia="es-ES"/>
        </w:rPr>
        <w:t>OBTENER</w:t>
      </w:r>
      <w:r w:rsidRPr="001646C6">
        <w:rPr>
          <w:rFonts w:ascii="Calibri" w:eastAsia="Times New Roman" w:hAnsi="Calibri" w:cs="Calibri"/>
          <w:color w:val="000000"/>
          <w:lang w:eastAsia="es-ES"/>
        </w:rPr>
        <w:t xml:space="preserve"> </w:t>
      </w:r>
      <w:r w:rsidRPr="001646C6">
        <w:rPr>
          <w:rFonts w:ascii="Calibri" w:eastAsia="Times New Roman" w:hAnsi="Calibri" w:cs="Calibri"/>
          <w:b/>
          <w:color w:val="000000"/>
          <w:lang w:eastAsia="es-ES"/>
        </w:rPr>
        <w:t>MISMA INFORMACIÓN E</w:t>
      </w:r>
      <w:r w:rsidR="005B7725" w:rsidRPr="001646C6">
        <w:rPr>
          <w:rFonts w:ascii="Calibri" w:eastAsia="Times New Roman" w:hAnsi="Calibri" w:cs="Calibri"/>
          <w:b/>
          <w:color w:val="000000"/>
          <w:lang w:eastAsia="es-ES"/>
        </w:rPr>
        <w:t>N PLATAFORMA ESTATAL DE TRANSPARENCIA</w:t>
      </w:r>
      <w:r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DE </w:t>
      </w:r>
      <w:r w:rsidR="00ED6483"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ÚLTIMA </w:t>
      </w:r>
      <w:r w:rsidR="005A1122">
        <w:rPr>
          <w:rFonts w:ascii="Calibri" w:eastAsia="Times New Roman" w:hAnsi="Calibri" w:cs="Calibri"/>
          <w:b/>
          <w:color w:val="000000"/>
          <w:lang w:eastAsia="es-ES"/>
        </w:rPr>
        <w:t>PUBLICACIÓN (</w:t>
      </w:r>
      <w:r w:rsidR="000A7467">
        <w:rPr>
          <w:rFonts w:ascii="Calibri" w:eastAsia="Times New Roman" w:hAnsi="Calibri" w:cs="Calibri"/>
          <w:b/>
          <w:color w:val="000000"/>
          <w:lang w:eastAsia="es-ES"/>
        </w:rPr>
        <w:t>AGOST</w:t>
      </w:r>
      <w:r w:rsidR="005A1122">
        <w:rPr>
          <w:rFonts w:ascii="Calibri" w:eastAsia="Times New Roman" w:hAnsi="Calibri" w:cs="Calibri"/>
          <w:b/>
          <w:color w:val="000000"/>
          <w:lang w:eastAsia="es-ES"/>
        </w:rPr>
        <w:t>O</w:t>
      </w:r>
      <w:r w:rsidR="00ED6483"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2021) DE</w:t>
      </w:r>
      <w:r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HOMOLOGO JERÁRQUICO SUP</w:t>
      </w:r>
      <w:r w:rsidR="00ED6483" w:rsidRPr="001646C6">
        <w:rPr>
          <w:rFonts w:ascii="Calibri" w:eastAsia="Times New Roman" w:hAnsi="Calibri" w:cs="Calibri"/>
          <w:b/>
          <w:color w:val="000000"/>
          <w:lang w:eastAsia="es-ES"/>
        </w:rPr>
        <w:t>ERIOR, SUJETO OBLIGADO SECRETARÍA DE ECOLOGÍ</w:t>
      </w:r>
      <w:r w:rsidRPr="001646C6">
        <w:rPr>
          <w:rFonts w:ascii="Calibri" w:eastAsia="Times New Roman" w:hAnsi="Calibri" w:cs="Calibri"/>
          <w:b/>
          <w:color w:val="000000"/>
          <w:lang w:eastAsia="es-ES"/>
        </w:rPr>
        <w:t>A</w:t>
      </w:r>
      <w:r w:rsidR="00ED6483"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Y GESTIÓN AMBIENTAL</w:t>
      </w:r>
      <w:r w:rsidRPr="001646C6">
        <w:rPr>
          <w:rFonts w:ascii="Calibri" w:eastAsia="Times New Roman" w:hAnsi="Calibri" w:cs="Calibri"/>
          <w:b/>
          <w:color w:val="000000"/>
          <w:lang w:eastAsia="es-ES"/>
        </w:rPr>
        <w:t xml:space="preserve"> OBTENIENDO:</w:t>
      </w:r>
    </w:p>
    <w:p w14:paraId="71921B79" w14:textId="77777777" w:rsidR="00CB1AF1" w:rsidRPr="00ED6483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</w:p>
    <w:p w14:paraId="42C12778" w14:textId="3209628A" w:rsidR="005A1122" w:rsidRDefault="000A7467" w:rsidP="005A1122">
      <w:pPr>
        <w:jc w:val="both"/>
      </w:pPr>
      <w:hyperlink r:id="rId8" w:history="1">
        <w:r w:rsidRPr="00512174">
          <w:rPr>
            <w:rStyle w:val="Hipervnculo"/>
          </w:rPr>
          <w:t>http://www.cegaipslp.org.mx/webcegaip2021N.nsf/nombre_de_la_vista/2208B7002941D5048625874800576E23/$File/Agosto.xlsx</w:t>
        </w:r>
      </w:hyperlink>
    </w:p>
    <w:p w14:paraId="42EB1C15" w14:textId="77777777" w:rsidR="000A7467" w:rsidRDefault="000A7467" w:rsidP="005A1122">
      <w:pPr>
        <w:jc w:val="both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</w:p>
    <w:p w14:paraId="0713EBFB" w14:textId="04DECB04" w:rsidR="00410CEB" w:rsidRDefault="00410CEB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 xml:space="preserve">DIRECCION DE </w:t>
      </w:r>
      <w:r w:rsidR="000A7467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GESTIÓN ECOLÓGICA Y MANEJO DE RESIDUOS</w:t>
      </w:r>
    </w:p>
    <w:p w14:paraId="2250B74E" w14:textId="340078B2" w:rsidR="00ED6483" w:rsidRPr="00ED6483" w:rsidRDefault="000A7467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AGOST</w:t>
      </w:r>
      <w:r w:rsidR="005A1122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O</w:t>
      </w:r>
      <w:r w:rsidR="00ED6483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, 2021</w:t>
      </w:r>
    </w:p>
    <w:p w14:paraId="0D94EAE1" w14:textId="77777777" w:rsidR="00410CEB" w:rsidRPr="00410CEB" w:rsidRDefault="00410CEB" w:rsidP="00C70AE9">
      <w:pPr>
        <w:rPr>
          <w:rFonts w:ascii="Verdana" w:hAnsi="Verdana" w:cs="Arial"/>
          <w:sz w:val="12"/>
          <w:szCs w:val="12"/>
        </w:rPr>
      </w:pPr>
    </w:p>
    <w:sectPr w:rsidR="00410CEB" w:rsidRPr="00410CEB" w:rsidSect="00441A2B">
      <w:headerReference w:type="default" r:id="rId9"/>
      <w:pgSz w:w="12240" w:h="15840"/>
      <w:pgMar w:top="238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4A0E14" w14:textId="77777777" w:rsidR="006D37B5" w:rsidRDefault="006D37B5" w:rsidP="0025483C">
      <w:r>
        <w:separator/>
      </w:r>
    </w:p>
  </w:endnote>
  <w:endnote w:type="continuationSeparator" w:id="0">
    <w:p w14:paraId="2C108A25" w14:textId="77777777" w:rsidR="006D37B5" w:rsidRDefault="006D37B5" w:rsidP="00254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30D6AC" w14:textId="77777777" w:rsidR="006D37B5" w:rsidRDefault="006D37B5" w:rsidP="0025483C">
      <w:r>
        <w:separator/>
      </w:r>
    </w:p>
  </w:footnote>
  <w:footnote w:type="continuationSeparator" w:id="0">
    <w:p w14:paraId="1842BBCD" w14:textId="77777777" w:rsidR="006D37B5" w:rsidRDefault="006D37B5" w:rsidP="00254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638C8" w14:textId="77777777" w:rsidR="00CB1AF1" w:rsidRDefault="00CB1AF1">
    <w:pPr>
      <w:pStyle w:val="Encabezado"/>
    </w:pPr>
    <w:r w:rsidRPr="002C161F">
      <w:rPr>
        <w:noProof/>
        <w:lang w:eastAsia="es-ES"/>
      </w:rPr>
      <w:drawing>
        <wp:anchor distT="0" distB="0" distL="114300" distR="114300" simplePos="0" relativeHeight="251659264" behindDoc="1" locked="0" layoutInCell="1" allowOverlap="1" wp14:anchorId="0B585661" wp14:editId="56F68667">
          <wp:simplePos x="0" y="0"/>
          <wp:positionH relativeFrom="column">
            <wp:posOffset>-1070610</wp:posOffset>
          </wp:positionH>
          <wp:positionV relativeFrom="paragraph">
            <wp:posOffset>-459740</wp:posOffset>
          </wp:positionV>
          <wp:extent cx="7762875" cy="10039350"/>
          <wp:effectExtent l="19050" t="0" r="9525" b="0"/>
          <wp:wrapNone/>
          <wp:docPr id="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39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332E1"/>
    <w:multiLevelType w:val="hybridMultilevel"/>
    <w:tmpl w:val="169E228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EB2D1F"/>
    <w:multiLevelType w:val="hybridMultilevel"/>
    <w:tmpl w:val="E020A82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65"/>
    <w:rsid w:val="00002F8B"/>
    <w:rsid w:val="000065CA"/>
    <w:rsid w:val="0000668B"/>
    <w:rsid w:val="0001426A"/>
    <w:rsid w:val="00016216"/>
    <w:rsid w:val="0003079F"/>
    <w:rsid w:val="00042483"/>
    <w:rsid w:val="00043006"/>
    <w:rsid w:val="00053650"/>
    <w:rsid w:val="00057824"/>
    <w:rsid w:val="0006080B"/>
    <w:rsid w:val="00060E7B"/>
    <w:rsid w:val="00061082"/>
    <w:rsid w:val="00073085"/>
    <w:rsid w:val="00086700"/>
    <w:rsid w:val="0009799F"/>
    <w:rsid w:val="000A7467"/>
    <w:rsid w:val="000B5A16"/>
    <w:rsid w:val="000C0001"/>
    <w:rsid w:val="000D5E57"/>
    <w:rsid w:val="000F2FA7"/>
    <w:rsid w:val="000F44C5"/>
    <w:rsid w:val="00105EB5"/>
    <w:rsid w:val="00153748"/>
    <w:rsid w:val="001549CE"/>
    <w:rsid w:val="001646C6"/>
    <w:rsid w:val="00176104"/>
    <w:rsid w:val="001847CB"/>
    <w:rsid w:val="00191EFF"/>
    <w:rsid w:val="001964A5"/>
    <w:rsid w:val="001B48F8"/>
    <w:rsid w:val="001B502E"/>
    <w:rsid w:val="001B675B"/>
    <w:rsid w:val="001B73C3"/>
    <w:rsid w:val="001C419D"/>
    <w:rsid w:val="001F4836"/>
    <w:rsid w:val="00200702"/>
    <w:rsid w:val="00207A7E"/>
    <w:rsid w:val="002352D0"/>
    <w:rsid w:val="002449F4"/>
    <w:rsid w:val="002460E9"/>
    <w:rsid w:val="0025483C"/>
    <w:rsid w:val="00264E22"/>
    <w:rsid w:val="00264FA6"/>
    <w:rsid w:val="002823C2"/>
    <w:rsid w:val="00294C88"/>
    <w:rsid w:val="002A1771"/>
    <w:rsid w:val="002C161F"/>
    <w:rsid w:val="002D2FE3"/>
    <w:rsid w:val="002E479D"/>
    <w:rsid w:val="002F04E6"/>
    <w:rsid w:val="003023C1"/>
    <w:rsid w:val="00320A03"/>
    <w:rsid w:val="00322816"/>
    <w:rsid w:val="003346C0"/>
    <w:rsid w:val="00353CCF"/>
    <w:rsid w:val="00382BD7"/>
    <w:rsid w:val="003839E0"/>
    <w:rsid w:val="00386E62"/>
    <w:rsid w:val="00392308"/>
    <w:rsid w:val="00394F93"/>
    <w:rsid w:val="003A603D"/>
    <w:rsid w:val="003B51C1"/>
    <w:rsid w:val="003B5E6B"/>
    <w:rsid w:val="003E0407"/>
    <w:rsid w:val="003E2180"/>
    <w:rsid w:val="003E4D22"/>
    <w:rsid w:val="003E594D"/>
    <w:rsid w:val="003F0DE0"/>
    <w:rsid w:val="003F5C4C"/>
    <w:rsid w:val="003F7F97"/>
    <w:rsid w:val="00410CEB"/>
    <w:rsid w:val="004140CC"/>
    <w:rsid w:val="004301E2"/>
    <w:rsid w:val="004417FB"/>
    <w:rsid w:val="00441A2B"/>
    <w:rsid w:val="00445319"/>
    <w:rsid w:val="00452224"/>
    <w:rsid w:val="00477189"/>
    <w:rsid w:val="004910FB"/>
    <w:rsid w:val="004B3670"/>
    <w:rsid w:val="004C1228"/>
    <w:rsid w:val="004F1543"/>
    <w:rsid w:val="00505429"/>
    <w:rsid w:val="00522B5E"/>
    <w:rsid w:val="005345FA"/>
    <w:rsid w:val="00536B7C"/>
    <w:rsid w:val="005411C4"/>
    <w:rsid w:val="00576115"/>
    <w:rsid w:val="00590FAB"/>
    <w:rsid w:val="005A1122"/>
    <w:rsid w:val="005B064D"/>
    <w:rsid w:val="005B1F99"/>
    <w:rsid w:val="005B343F"/>
    <w:rsid w:val="005B34CA"/>
    <w:rsid w:val="005B7725"/>
    <w:rsid w:val="005E5F2A"/>
    <w:rsid w:val="005E66ED"/>
    <w:rsid w:val="005F01B5"/>
    <w:rsid w:val="006164B9"/>
    <w:rsid w:val="00617684"/>
    <w:rsid w:val="006277F3"/>
    <w:rsid w:val="006369C5"/>
    <w:rsid w:val="00641DE8"/>
    <w:rsid w:val="006463E5"/>
    <w:rsid w:val="00652B3D"/>
    <w:rsid w:val="00652E2E"/>
    <w:rsid w:val="00660DDC"/>
    <w:rsid w:val="0066589B"/>
    <w:rsid w:val="00677437"/>
    <w:rsid w:val="0069764C"/>
    <w:rsid w:val="006A21AB"/>
    <w:rsid w:val="006B328E"/>
    <w:rsid w:val="006B6595"/>
    <w:rsid w:val="006C309B"/>
    <w:rsid w:val="006D37B5"/>
    <w:rsid w:val="006D3E2D"/>
    <w:rsid w:val="006D6AA7"/>
    <w:rsid w:val="006D7B9D"/>
    <w:rsid w:val="006F31F5"/>
    <w:rsid w:val="006F54C6"/>
    <w:rsid w:val="00702611"/>
    <w:rsid w:val="00737652"/>
    <w:rsid w:val="00754DFA"/>
    <w:rsid w:val="007568E9"/>
    <w:rsid w:val="00757A00"/>
    <w:rsid w:val="00764F77"/>
    <w:rsid w:val="007813A6"/>
    <w:rsid w:val="00781906"/>
    <w:rsid w:val="0078235C"/>
    <w:rsid w:val="007848C5"/>
    <w:rsid w:val="007B0FD2"/>
    <w:rsid w:val="007B1961"/>
    <w:rsid w:val="007E4BC7"/>
    <w:rsid w:val="00812C4F"/>
    <w:rsid w:val="00814459"/>
    <w:rsid w:val="00814AE4"/>
    <w:rsid w:val="00816FA6"/>
    <w:rsid w:val="0083035B"/>
    <w:rsid w:val="00837277"/>
    <w:rsid w:val="00844DF0"/>
    <w:rsid w:val="00847228"/>
    <w:rsid w:val="00851465"/>
    <w:rsid w:val="0085376D"/>
    <w:rsid w:val="00875A74"/>
    <w:rsid w:val="008769E6"/>
    <w:rsid w:val="00886810"/>
    <w:rsid w:val="0089138D"/>
    <w:rsid w:val="008A7074"/>
    <w:rsid w:val="008B4704"/>
    <w:rsid w:val="008C6035"/>
    <w:rsid w:val="008C642C"/>
    <w:rsid w:val="008D0BD0"/>
    <w:rsid w:val="008F06A4"/>
    <w:rsid w:val="008F2CCB"/>
    <w:rsid w:val="00903D96"/>
    <w:rsid w:val="00904106"/>
    <w:rsid w:val="0090790B"/>
    <w:rsid w:val="0091037F"/>
    <w:rsid w:val="00913E8F"/>
    <w:rsid w:val="00927E0E"/>
    <w:rsid w:val="00934B02"/>
    <w:rsid w:val="00950711"/>
    <w:rsid w:val="00951072"/>
    <w:rsid w:val="009514E8"/>
    <w:rsid w:val="00952C8E"/>
    <w:rsid w:val="00953C57"/>
    <w:rsid w:val="0095481E"/>
    <w:rsid w:val="00961F3B"/>
    <w:rsid w:val="00970A12"/>
    <w:rsid w:val="009729E0"/>
    <w:rsid w:val="0097355E"/>
    <w:rsid w:val="009815D1"/>
    <w:rsid w:val="009842A1"/>
    <w:rsid w:val="00984D17"/>
    <w:rsid w:val="009B1C7A"/>
    <w:rsid w:val="009B1EBB"/>
    <w:rsid w:val="009B71EC"/>
    <w:rsid w:val="009B763D"/>
    <w:rsid w:val="009E19F9"/>
    <w:rsid w:val="009F1D7D"/>
    <w:rsid w:val="00A00156"/>
    <w:rsid w:val="00A06490"/>
    <w:rsid w:val="00A06AA2"/>
    <w:rsid w:val="00A11B9A"/>
    <w:rsid w:val="00A314A5"/>
    <w:rsid w:val="00A332B7"/>
    <w:rsid w:val="00A75E6A"/>
    <w:rsid w:val="00A902A8"/>
    <w:rsid w:val="00AB2944"/>
    <w:rsid w:val="00AD0FA8"/>
    <w:rsid w:val="00B11D67"/>
    <w:rsid w:val="00B52130"/>
    <w:rsid w:val="00B53D53"/>
    <w:rsid w:val="00B6333D"/>
    <w:rsid w:val="00B71E74"/>
    <w:rsid w:val="00B733D3"/>
    <w:rsid w:val="00B83FFE"/>
    <w:rsid w:val="00B92713"/>
    <w:rsid w:val="00B92F34"/>
    <w:rsid w:val="00BB547A"/>
    <w:rsid w:val="00BD0B63"/>
    <w:rsid w:val="00BD1CF9"/>
    <w:rsid w:val="00BF4445"/>
    <w:rsid w:val="00C05724"/>
    <w:rsid w:val="00C3287E"/>
    <w:rsid w:val="00C374EA"/>
    <w:rsid w:val="00C44F91"/>
    <w:rsid w:val="00C50FAD"/>
    <w:rsid w:val="00C519FF"/>
    <w:rsid w:val="00C52491"/>
    <w:rsid w:val="00C54AC9"/>
    <w:rsid w:val="00C54B95"/>
    <w:rsid w:val="00C70AE9"/>
    <w:rsid w:val="00C7282E"/>
    <w:rsid w:val="00C75A62"/>
    <w:rsid w:val="00C76644"/>
    <w:rsid w:val="00C81CD5"/>
    <w:rsid w:val="00C904AE"/>
    <w:rsid w:val="00C920FF"/>
    <w:rsid w:val="00C936BC"/>
    <w:rsid w:val="00C963D1"/>
    <w:rsid w:val="00CA2EFB"/>
    <w:rsid w:val="00CB1AF1"/>
    <w:rsid w:val="00CC40AC"/>
    <w:rsid w:val="00CF1B82"/>
    <w:rsid w:val="00CF3448"/>
    <w:rsid w:val="00D26217"/>
    <w:rsid w:val="00D42595"/>
    <w:rsid w:val="00D4360B"/>
    <w:rsid w:val="00D6003F"/>
    <w:rsid w:val="00D61B19"/>
    <w:rsid w:val="00D65198"/>
    <w:rsid w:val="00D77936"/>
    <w:rsid w:val="00D864B3"/>
    <w:rsid w:val="00D91C7B"/>
    <w:rsid w:val="00D949A4"/>
    <w:rsid w:val="00DA065C"/>
    <w:rsid w:val="00DB00E9"/>
    <w:rsid w:val="00DB7B36"/>
    <w:rsid w:val="00DD38EC"/>
    <w:rsid w:val="00DD6942"/>
    <w:rsid w:val="00DE7A18"/>
    <w:rsid w:val="00DF3740"/>
    <w:rsid w:val="00E32A94"/>
    <w:rsid w:val="00E46795"/>
    <w:rsid w:val="00E6791E"/>
    <w:rsid w:val="00E7636D"/>
    <w:rsid w:val="00E76EA6"/>
    <w:rsid w:val="00E80303"/>
    <w:rsid w:val="00E8199A"/>
    <w:rsid w:val="00E83855"/>
    <w:rsid w:val="00E90F25"/>
    <w:rsid w:val="00EB6952"/>
    <w:rsid w:val="00ED178A"/>
    <w:rsid w:val="00ED6483"/>
    <w:rsid w:val="00EF461C"/>
    <w:rsid w:val="00F4379C"/>
    <w:rsid w:val="00F4752D"/>
    <w:rsid w:val="00F57476"/>
    <w:rsid w:val="00F654D2"/>
    <w:rsid w:val="00F727D6"/>
    <w:rsid w:val="00F76D09"/>
    <w:rsid w:val="00F77605"/>
    <w:rsid w:val="00F77FDE"/>
    <w:rsid w:val="00F8144F"/>
    <w:rsid w:val="00F90EAA"/>
    <w:rsid w:val="00F939CF"/>
    <w:rsid w:val="00F96641"/>
    <w:rsid w:val="00FC100C"/>
    <w:rsid w:val="00FC1A5D"/>
    <w:rsid w:val="00FC1C78"/>
    <w:rsid w:val="00FC7A9C"/>
    <w:rsid w:val="00FD0E3E"/>
    <w:rsid w:val="00FD53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58880"/>
  <w15:docId w15:val="{90F01FE9-C220-425C-A630-25478A70C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D53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984D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4D1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4D17"/>
    <w:rPr>
      <w:rFonts w:ascii="Tahoma" w:hAnsi="Tahoma" w:cs="Tahoma"/>
      <w:sz w:val="16"/>
      <w:szCs w:val="16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06AA2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6F31F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483C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5483C"/>
    <w:rPr>
      <w:lang w:val="es-ES"/>
    </w:rPr>
  </w:style>
  <w:style w:type="paragraph" w:styleId="Sinespaciado">
    <w:name w:val="No Spacing"/>
    <w:uiPriority w:val="1"/>
    <w:qFormat/>
    <w:rsid w:val="000F44C5"/>
    <w:rPr>
      <w:lang w:val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04106"/>
    <w:rPr>
      <w:color w:val="605E5C"/>
      <w:shd w:val="clear" w:color="auto" w:fill="E1DFDD"/>
    </w:rPr>
  </w:style>
  <w:style w:type="paragraph" w:customStyle="1" w:styleId="Default">
    <w:name w:val="Default"/>
    <w:rsid w:val="00C50FAD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  <w:style w:type="character" w:styleId="Mencinsinresolver">
    <w:name w:val="Unresolved Mention"/>
    <w:basedOn w:val="Fuentedeprrafopredeter"/>
    <w:uiPriority w:val="99"/>
    <w:semiHidden/>
    <w:unhideWhenUsed/>
    <w:rsid w:val="000A74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4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webcegaip2021N.nsf/nombre_de_la_vista/2208B7002941D5048625874800576E23/$File/Agosto.xls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inyurl.com/ydqb7gq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</Company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Ana Patricia Jimenez Hernandez</cp:lastModifiedBy>
  <cp:revision>2</cp:revision>
  <cp:lastPrinted>2019-07-03T20:24:00Z</cp:lastPrinted>
  <dcterms:created xsi:type="dcterms:W3CDTF">2021-09-10T07:24:00Z</dcterms:created>
  <dcterms:modified xsi:type="dcterms:W3CDTF">2021-09-10T07:24:00Z</dcterms:modified>
</cp:coreProperties>
</file>