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53CC9" w14:textId="77777777" w:rsidR="00C63892" w:rsidRDefault="00774856" w:rsidP="00491A45">
      <w:pPr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A211B8A" w14:textId="77777777" w:rsidR="00C63892" w:rsidRDefault="00C63892" w:rsidP="00491A45">
      <w:pPr>
        <w:autoSpaceDE w:val="0"/>
        <w:autoSpaceDN w:val="0"/>
        <w:adjustRightInd w:val="0"/>
      </w:pPr>
    </w:p>
    <w:p w14:paraId="4CE3E2C5" w14:textId="77777777" w:rsidR="00C63892" w:rsidRDefault="00C63892" w:rsidP="00491A45">
      <w:pPr>
        <w:autoSpaceDE w:val="0"/>
        <w:autoSpaceDN w:val="0"/>
        <w:adjustRightInd w:val="0"/>
      </w:pPr>
    </w:p>
    <w:p w14:paraId="4CB97FED" w14:textId="77777777" w:rsidR="00AA6D60" w:rsidRDefault="00AA6D60" w:rsidP="00C63892">
      <w:pPr>
        <w:tabs>
          <w:tab w:val="left" w:pos="3264"/>
          <w:tab w:val="left" w:pos="6960"/>
        </w:tabs>
      </w:pPr>
    </w:p>
    <w:p w14:paraId="1C3E8A39" w14:textId="77777777" w:rsidR="00AA6D60" w:rsidRDefault="00AA6D60" w:rsidP="00C63892">
      <w:pPr>
        <w:tabs>
          <w:tab w:val="left" w:pos="3264"/>
          <w:tab w:val="left" w:pos="6960"/>
        </w:tabs>
      </w:pPr>
    </w:p>
    <w:p w14:paraId="6755043F" w14:textId="77777777" w:rsidR="00AA6D60" w:rsidRDefault="00AA6D60" w:rsidP="00C63892">
      <w:pPr>
        <w:tabs>
          <w:tab w:val="left" w:pos="3264"/>
          <w:tab w:val="left" w:pos="6960"/>
        </w:tabs>
      </w:pPr>
    </w:p>
    <w:p w14:paraId="2433A8C2" w14:textId="77777777" w:rsidR="00AA6D60" w:rsidRDefault="00AA6D60" w:rsidP="00C63892">
      <w:pPr>
        <w:tabs>
          <w:tab w:val="left" w:pos="3264"/>
          <w:tab w:val="left" w:pos="6960"/>
        </w:tabs>
      </w:pPr>
    </w:p>
    <w:p w14:paraId="19B35BF2" w14:textId="607E21F3" w:rsidR="00AA6D60" w:rsidRDefault="00AA6D60" w:rsidP="00C63892">
      <w:pPr>
        <w:tabs>
          <w:tab w:val="left" w:pos="3264"/>
          <w:tab w:val="left" w:pos="6960"/>
        </w:tabs>
      </w:pPr>
    </w:p>
    <w:p w14:paraId="61E96322" w14:textId="77777777" w:rsidR="00EB4D55" w:rsidRDefault="00EB4D55" w:rsidP="00C63892">
      <w:pPr>
        <w:tabs>
          <w:tab w:val="left" w:pos="3264"/>
          <w:tab w:val="left" w:pos="6960"/>
        </w:tabs>
      </w:pPr>
    </w:p>
    <w:p w14:paraId="3F9664B9" w14:textId="77777777" w:rsidR="00AA6D60" w:rsidRDefault="00AA6D60" w:rsidP="00C63892">
      <w:pPr>
        <w:tabs>
          <w:tab w:val="left" w:pos="3264"/>
          <w:tab w:val="left" w:pos="6960"/>
        </w:tabs>
      </w:pPr>
    </w:p>
    <w:p w14:paraId="02A43BC5" w14:textId="10DB13E1" w:rsidR="002877DE" w:rsidRDefault="002877DE" w:rsidP="00C63892">
      <w:pPr>
        <w:tabs>
          <w:tab w:val="left" w:pos="3264"/>
          <w:tab w:val="left" w:pos="6960"/>
        </w:tabs>
      </w:pPr>
      <w:r>
        <w:tab/>
      </w:r>
      <w:r w:rsidR="00C63892">
        <w:tab/>
      </w:r>
    </w:p>
    <w:p w14:paraId="41B5944D" w14:textId="6E072902" w:rsidR="002877DE" w:rsidRDefault="002877DE" w:rsidP="002877DE">
      <w:pPr>
        <w:tabs>
          <w:tab w:val="left" w:pos="3264"/>
        </w:tabs>
      </w:pPr>
    </w:p>
    <w:p w14:paraId="7CEDA9B9" w14:textId="1C2302F5" w:rsidR="00491A45" w:rsidRDefault="00491A45" w:rsidP="002877DE">
      <w:pPr>
        <w:tabs>
          <w:tab w:val="left" w:pos="3264"/>
        </w:tabs>
      </w:pPr>
    </w:p>
    <w:p w14:paraId="06352E99" w14:textId="77777777" w:rsidR="007B74D3" w:rsidRDefault="007B74D3" w:rsidP="002877DE">
      <w:pPr>
        <w:tabs>
          <w:tab w:val="left" w:pos="3264"/>
        </w:tabs>
      </w:pPr>
    </w:p>
    <w:p w14:paraId="79300324" w14:textId="27525DF6" w:rsidR="00491A45" w:rsidRDefault="003D6B89" w:rsidP="003D6B89">
      <w:pPr>
        <w:tabs>
          <w:tab w:val="left" w:pos="3264"/>
        </w:tabs>
        <w:jc w:val="center"/>
        <w:rPr>
          <w:rFonts w:ascii="Literata" w:hAnsi="Literata" w:cs="Times New Roman"/>
          <w:b/>
          <w:bCs/>
          <w:sz w:val="28"/>
          <w:szCs w:val="28"/>
          <w:lang w:val="es-MX"/>
        </w:rPr>
      </w:pPr>
      <w:r w:rsidRPr="003D6B89">
        <w:rPr>
          <w:rFonts w:ascii="Literata" w:hAnsi="Literata" w:cs="Times New Roman"/>
          <w:b/>
          <w:bCs/>
          <w:sz w:val="28"/>
          <w:szCs w:val="28"/>
          <w:lang w:val="es-MX"/>
        </w:rPr>
        <w:t>LTAIPSLP85IA1</w:t>
      </w:r>
    </w:p>
    <w:p w14:paraId="1DEB678F" w14:textId="77777777" w:rsidR="003D6B89" w:rsidRDefault="003D6B89" w:rsidP="003D6B89">
      <w:pPr>
        <w:tabs>
          <w:tab w:val="left" w:pos="3264"/>
        </w:tabs>
        <w:jc w:val="center"/>
      </w:pPr>
    </w:p>
    <w:p w14:paraId="67955F79" w14:textId="297755B7" w:rsidR="002877DE" w:rsidRDefault="008F4B05" w:rsidP="00AA6D60">
      <w:pPr>
        <w:tabs>
          <w:tab w:val="left" w:pos="3264"/>
        </w:tabs>
        <w:jc w:val="both"/>
      </w:pPr>
      <w:r>
        <w:rPr>
          <w:rFonts w:ascii="Literata" w:hAnsi="Literata" w:cs="Times New Roman"/>
          <w:color w:val="333333"/>
          <w:sz w:val="18"/>
          <w:szCs w:val="18"/>
          <w:lang w:val="es-MX"/>
        </w:rPr>
        <w:t xml:space="preserve">Debido al cambio de Administración del Gobierno del Estado, </w:t>
      </w:r>
      <w:r w:rsidR="00AA6D60" w:rsidRPr="00AA6D60">
        <w:rPr>
          <w:rFonts w:ascii="Literata" w:hAnsi="Literata" w:cs="Times New Roman"/>
          <w:color w:val="333333"/>
          <w:sz w:val="18"/>
          <w:szCs w:val="18"/>
          <w:lang w:val="es-MX"/>
        </w:rPr>
        <w:t>no</w:t>
      </w:r>
      <w:r>
        <w:rPr>
          <w:rFonts w:ascii="Literata" w:hAnsi="Literata" w:cs="Times New Roman"/>
          <w:color w:val="333333"/>
          <w:sz w:val="18"/>
          <w:szCs w:val="18"/>
          <w:lang w:val="es-MX"/>
        </w:rPr>
        <w:t xml:space="preserve"> </w:t>
      </w:r>
      <w:r w:rsidR="007C1ED1">
        <w:rPr>
          <w:rFonts w:ascii="Literata" w:hAnsi="Literata" w:cs="Times New Roman"/>
          <w:color w:val="333333"/>
          <w:sz w:val="18"/>
          <w:szCs w:val="18"/>
          <w:lang w:val="es-MX"/>
        </w:rPr>
        <w:t xml:space="preserve">se </w:t>
      </w:r>
      <w:r w:rsidR="007C1ED1" w:rsidRPr="00AA6D60">
        <w:rPr>
          <w:rFonts w:ascii="Literata" w:hAnsi="Literata" w:cs="Times New Roman"/>
          <w:color w:val="333333"/>
          <w:sz w:val="18"/>
          <w:szCs w:val="18"/>
          <w:lang w:val="es-MX"/>
        </w:rPr>
        <w:t>generó</w:t>
      </w:r>
      <w:r w:rsidR="00AA6D60" w:rsidRPr="00AA6D60">
        <w:rPr>
          <w:rFonts w:ascii="Literata" w:hAnsi="Literata" w:cs="Times New Roman"/>
          <w:color w:val="333333"/>
          <w:sz w:val="18"/>
          <w:szCs w:val="18"/>
          <w:lang w:val="es-MX"/>
        </w:rPr>
        <w:t xml:space="preserve"> durante este periodo información referente a: </w:t>
      </w:r>
      <w:r w:rsidR="007C1ED1" w:rsidRPr="007C1ED1">
        <w:rPr>
          <w:rFonts w:ascii="Literata" w:hAnsi="Literata" w:cs="Times New Roman"/>
          <w:color w:val="333333"/>
          <w:sz w:val="18"/>
          <w:szCs w:val="18"/>
        </w:rPr>
        <w:t>El Plan Estatal de Desarrollo, los programas operativos anuales sectoriales y las modificaciones que a los mismos se propongan.</w:t>
      </w:r>
    </w:p>
    <w:p w14:paraId="0F96F60E" w14:textId="59A7907C" w:rsidR="002877DE" w:rsidRDefault="002877DE" w:rsidP="002877DE">
      <w:pPr>
        <w:tabs>
          <w:tab w:val="left" w:pos="3264"/>
        </w:tabs>
      </w:pPr>
    </w:p>
    <w:p w14:paraId="0C5EC183" w14:textId="2A32779D" w:rsidR="007E1B12" w:rsidRPr="007E1B12" w:rsidRDefault="007E1B12" w:rsidP="007E1B12"/>
    <w:p w14:paraId="6D237E46" w14:textId="05B04522" w:rsidR="007E1B12" w:rsidRPr="007E1B12" w:rsidRDefault="007E1B12" w:rsidP="007E1B12"/>
    <w:p w14:paraId="5658ED03" w14:textId="2C8966C1" w:rsidR="007E1B12" w:rsidRPr="007E1B12" w:rsidRDefault="007E1B12" w:rsidP="007E1B12"/>
    <w:p w14:paraId="2E37CBB6" w14:textId="2D8ED78A" w:rsidR="007E1B12" w:rsidRPr="007E1B12" w:rsidRDefault="007E1B12" w:rsidP="007E1B12"/>
    <w:p w14:paraId="5BEF9B7A" w14:textId="122C8911" w:rsidR="007E1B12" w:rsidRPr="007E1B12" w:rsidRDefault="007E1B12" w:rsidP="007E1B12"/>
    <w:p w14:paraId="5192FA50" w14:textId="0E999E31" w:rsidR="007E1B12" w:rsidRPr="007E1B12" w:rsidRDefault="007E1B12" w:rsidP="007E1B12"/>
    <w:p w14:paraId="64DE8EA4" w14:textId="49131B78" w:rsidR="007E1B12" w:rsidRPr="007E1B12" w:rsidRDefault="007E1B12" w:rsidP="007E1B12"/>
    <w:p w14:paraId="7D11A807" w14:textId="296801CA" w:rsidR="007E1B12" w:rsidRPr="007E1B12" w:rsidRDefault="007E1B12" w:rsidP="007E1B12"/>
    <w:p w14:paraId="161975EE" w14:textId="69CDF33D" w:rsidR="007E1B12" w:rsidRPr="007E1B12" w:rsidRDefault="007E1B12" w:rsidP="007E1B12"/>
    <w:p w14:paraId="1CF96BD1" w14:textId="27A9DFAF" w:rsidR="007E1B12" w:rsidRPr="007E1B12" w:rsidRDefault="007E1B12" w:rsidP="007E1B12"/>
    <w:p w14:paraId="3AF6FD3D" w14:textId="305DDDA2" w:rsidR="007E1B12" w:rsidRPr="007E1B12" w:rsidRDefault="007E1B12" w:rsidP="007E1B12"/>
    <w:p w14:paraId="1C0C6CD7" w14:textId="23B8378B" w:rsidR="007E1B12" w:rsidRPr="007E1B12" w:rsidRDefault="007E1B12" w:rsidP="007E1B12"/>
    <w:p w14:paraId="6D379540" w14:textId="0865BC94" w:rsidR="007E1B12" w:rsidRPr="007E1B12" w:rsidRDefault="007E1B12" w:rsidP="007E1B12"/>
    <w:p w14:paraId="420024D9" w14:textId="1A9283AF" w:rsidR="007E1B12" w:rsidRPr="007E1B12" w:rsidRDefault="007E1B12" w:rsidP="007E1B12"/>
    <w:p w14:paraId="450EF6FD" w14:textId="6A2630E0" w:rsidR="007E1B12" w:rsidRPr="007E1B12" w:rsidRDefault="007E1B12" w:rsidP="007E1B12"/>
    <w:p w14:paraId="562DDE49" w14:textId="38B5795A" w:rsidR="007E1B12" w:rsidRPr="007E1B12" w:rsidRDefault="007E1B12" w:rsidP="007E1B12"/>
    <w:p w14:paraId="24FD3B94" w14:textId="21E353FD" w:rsidR="007E1B12" w:rsidRPr="007E1B12" w:rsidRDefault="007E1B12" w:rsidP="007E1B12"/>
    <w:p w14:paraId="3B57142C" w14:textId="77777777" w:rsidR="007E1B12" w:rsidRPr="007E1B12" w:rsidRDefault="007E1B12" w:rsidP="007E1B12"/>
    <w:p w14:paraId="2233652B" w14:textId="77777777" w:rsidR="007E1B12" w:rsidRDefault="007E1B12" w:rsidP="007E1B12">
      <w:pPr>
        <w:tabs>
          <w:tab w:val="left" w:pos="3264"/>
        </w:tabs>
        <w:jc w:val="center"/>
        <w:rPr>
          <w:sz w:val="14"/>
          <w:szCs w:val="14"/>
        </w:rPr>
      </w:pPr>
    </w:p>
    <w:p w14:paraId="0C9390CC" w14:textId="1F1B8319" w:rsidR="000E64F7" w:rsidRPr="007E1B12" w:rsidRDefault="007E1B12" w:rsidP="005D4D92">
      <w:pPr>
        <w:tabs>
          <w:tab w:val="left" w:pos="3264"/>
        </w:tabs>
        <w:jc w:val="center"/>
        <w:rPr>
          <w:sz w:val="14"/>
          <w:szCs w:val="14"/>
        </w:rPr>
      </w:pPr>
      <w:r w:rsidRPr="008F42D7">
        <w:rPr>
          <w:sz w:val="14"/>
          <w:szCs w:val="14"/>
        </w:rPr>
        <w:t>2021," Año de la Solidaridad médica, administrativa y civil, que colabora en la contingencia sanitaria del COVID-19"</w:t>
      </w:r>
    </w:p>
    <w:sectPr w:rsidR="000E64F7" w:rsidRPr="007E1B12" w:rsidSect="002877DE">
      <w:headerReference w:type="even" r:id="rId7"/>
      <w:headerReference w:type="default" r:id="rId8"/>
      <w:headerReference w:type="first" r:id="rId9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04CBA" w14:textId="77777777" w:rsidR="00DD43E5" w:rsidRDefault="00DD43E5" w:rsidP="00492077">
      <w:r>
        <w:separator/>
      </w:r>
    </w:p>
  </w:endnote>
  <w:endnote w:type="continuationSeparator" w:id="0">
    <w:p w14:paraId="3C4D30A1" w14:textId="77777777" w:rsidR="00DD43E5" w:rsidRDefault="00DD43E5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771F4" w14:textId="77777777" w:rsidR="00DD43E5" w:rsidRDefault="00DD43E5" w:rsidP="00492077">
      <w:r>
        <w:separator/>
      </w:r>
    </w:p>
  </w:footnote>
  <w:footnote w:type="continuationSeparator" w:id="0">
    <w:p w14:paraId="64439029" w14:textId="77777777" w:rsidR="00DD43E5" w:rsidRDefault="00DD43E5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3809A" w14:textId="666449A6" w:rsidR="00492077" w:rsidRDefault="00DD43E5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1026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B52F6" w14:textId="751A5564" w:rsidR="002C61D6" w:rsidRPr="002C61D6" w:rsidRDefault="00774856" w:rsidP="002C61D6">
    <w:pPr>
      <w:pStyle w:val="Encabezado"/>
    </w:pPr>
    <w:r>
      <w:rPr>
        <w:noProof/>
      </w:rPr>
      <w:drawing>
        <wp:anchor distT="0" distB="0" distL="114300" distR="114300" simplePos="0" relativeHeight="251664384" behindDoc="1" locked="0" layoutInCell="1" allowOverlap="1" wp14:anchorId="0E4AC196" wp14:editId="322D5FFA">
          <wp:simplePos x="0" y="0"/>
          <wp:positionH relativeFrom="column">
            <wp:posOffset>-721995</wp:posOffset>
          </wp:positionH>
          <wp:positionV relativeFrom="paragraph">
            <wp:posOffset>-437515</wp:posOffset>
          </wp:positionV>
          <wp:extent cx="7752626" cy="1003300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ecretaría Técnica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2626" cy="10033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816A4" w14:textId="1593EAE4" w:rsidR="00492077" w:rsidRDefault="00DD43E5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1025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077"/>
    <w:rsid w:val="000876E3"/>
    <w:rsid w:val="000E64F7"/>
    <w:rsid w:val="00183486"/>
    <w:rsid w:val="00191FCC"/>
    <w:rsid w:val="00266591"/>
    <w:rsid w:val="002877DE"/>
    <w:rsid w:val="002C61D6"/>
    <w:rsid w:val="00350F78"/>
    <w:rsid w:val="003D6B89"/>
    <w:rsid w:val="00491A45"/>
    <w:rsid w:val="00492077"/>
    <w:rsid w:val="004B6D4B"/>
    <w:rsid w:val="00546ABB"/>
    <w:rsid w:val="005604F7"/>
    <w:rsid w:val="005876F7"/>
    <w:rsid w:val="005A7916"/>
    <w:rsid w:val="005C73E5"/>
    <w:rsid w:val="005D4D92"/>
    <w:rsid w:val="00774856"/>
    <w:rsid w:val="007917A8"/>
    <w:rsid w:val="007B74D3"/>
    <w:rsid w:val="007C1ED1"/>
    <w:rsid w:val="007E1B12"/>
    <w:rsid w:val="00860628"/>
    <w:rsid w:val="00874B4A"/>
    <w:rsid w:val="00886443"/>
    <w:rsid w:val="008E43B5"/>
    <w:rsid w:val="008F4B05"/>
    <w:rsid w:val="008F6465"/>
    <w:rsid w:val="009A68AC"/>
    <w:rsid w:val="00AA6D60"/>
    <w:rsid w:val="00BA2236"/>
    <w:rsid w:val="00C30101"/>
    <w:rsid w:val="00C3012A"/>
    <w:rsid w:val="00C63892"/>
    <w:rsid w:val="00DC0DBA"/>
    <w:rsid w:val="00DD43E5"/>
    <w:rsid w:val="00DF547F"/>
    <w:rsid w:val="00E86897"/>
    <w:rsid w:val="00EB4D55"/>
    <w:rsid w:val="00F23CD5"/>
    <w:rsid w:val="00F83672"/>
    <w:rsid w:val="00FA1373"/>
    <w:rsid w:val="00FE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DB74EB"/>
  <w15:chartTrackingRefBased/>
  <w15:docId w15:val="{9F466F71-60F2-C44D-AE01-60EB2406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5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816846E-4D22-544A-9F95-F239FE395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1230</TotalTime>
  <Pages>1</Pages>
  <Words>65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EVELIAANDREA ESPINOSA GOMEZ</cp:lastModifiedBy>
  <cp:revision>4</cp:revision>
  <dcterms:created xsi:type="dcterms:W3CDTF">2021-10-07T18:20:00Z</dcterms:created>
  <dcterms:modified xsi:type="dcterms:W3CDTF">2021-10-08T14:50:00Z</dcterms:modified>
</cp:coreProperties>
</file>