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0874" w:type="dxa"/>
        <w:tblInd w:w="118" w:type="dxa"/>
        <w:tblLayout w:type="fixed"/>
        <w:tblLook w:val="04A0" w:firstRow="1" w:lastRow="0" w:firstColumn="1" w:lastColumn="0" w:noHBand="0" w:noVBand="1"/>
      </w:tblPr>
      <w:tblGrid>
        <w:gridCol w:w="3421"/>
        <w:gridCol w:w="284"/>
        <w:gridCol w:w="3502"/>
        <w:gridCol w:w="244"/>
        <w:gridCol w:w="3423"/>
      </w:tblGrid>
      <w:tr w:rsidR="006B0CBB" w:rsidTr="00294985">
        <w:trPr>
          <w:trHeight w:val="877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0CBB" w:rsidRDefault="0072690E" w:rsidP="00205EF2">
            <w:pPr>
              <w:ind w:left="0" w:firstLine="0"/>
            </w:pPr>
            <w:r w:rsidRPr="0072690E">
              <w:rPr>
                <w:rFonts w:cstheme="minorHAnsi"/>
                <w:b/>
                <w:bCs/>
                <w:color w:val="auto"/>
                <w:sz w:val="28"/>
                <w:szCs w:val="28"/>
              </w:rPr>
              <w:t xml:space="preserve">Florinda </w:t>
            </w:r>
            <w:r w:rsidR="0018534D">
              <w:rPr>
                <w:rFonts w:cstheme="minorHAnsi"/>
                <w:b/>
                <w:bCs/>
                <w:color w:val="auto"/>
                <w:sz w:val="28"/>
                <w:szCs w:val="28"/>
              </w:rPr>
              <w:t xml:space="preserve">Ávila </w:t>
            </w:r>
            <w:r w:rsidRPr="0072690E">
              <w:rPr>
                <w:rFonts w:cstheme="minorHAnsi"/>
                <w:b/>
                <w:bCs/>
                <w:color w:val="auto"/>
                <w:sz w:val="28"/>
                <w:szCs w:val="28"/>
              </w:rPr>
              <w:t>Vázquez</w:t>
            </w:r>
            <w:r>
              <w:t xml:space="preserve"> </w:t>
            </w: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828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0CBB" w:rsidRPr="0072690E" w:rsidRDefault="0072690E" w:rsidP="0072690E">
            <w:pPr>
              <w:shd w:val="clear" w:color="auto" w:fill="000000"/>
              <w:tabs>
                <w:tab w:val="center" w:pos="5234"/>
              </w:tabs>
              <w:spacing w:after="58" w:line="259" w:lineRule="auto"/>
              <w:ind w:left="24" w:firstLine="0"/>
              <w:rPr>
                <w:rFonts w:asciiTheme="minorHAnsi" w:eastAsia="Gill Sans MT" w:hAnsiTheme="minorHAnsi" w:cstheme="minorHAnsi"/>
                <w:b/>
                <w:color w:val="FFFFFF" w:themeColor="background1"/>
                <w:sz w:val="28"/>
                <w:szCs w:val="28"/>
              </w:rPr>
            </w:pPr>
            <w:r w:rsidRPr="0072690E">
              <w:rPr>
                <w:rFonts w:cstheme="minorHAnsi"/>
                <w:b/>
                <w:iCs/>
                <w:color w:val="FFFFFF" w:themeColor="background1"/>
                <w:sz w:val="28"/>
                <w:szCs w:val="28"/>
              </w:rPr>
              <w:t>Jefa de Departamento</w:t>
            </w:r>
          </w:p>
          <w:p w:rsidR="006B0CBB" w:rsidRPr="00877A3F" w:rsidRDefault="00391FC6" w:rsidP="0072690E">
            <w:pPr>
              <w:shd w:val="clear" w:color="auto" w:fill="000000"/>
              <w:tabs>
                <w:tab w:val="center" w:pos="5234"/>
              </w:tabs>
              <w:spacing w:after="58" w:line="259" w:lineRule="auto"/>
              <w:ind w:left="24" w:firstLine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>
              <w:rPr>
                <w:rFonts w:asciiTheme="minorHAnsi" w:eastAsia="Gill Sans MT" w:hAnsiTheme="minorHAnsi" w:cstheme="minorHAnsi"/>
                <w:color w:val="auto"/>
                <w:sz w:val="28"/>
                <w:szCs w:val="28"/>
              </w:rPr>
              <w:t xml:space="preserve"> </w:t>
            </w:r>
            <w:r w:rsidR="006B0CBB" w:rsidRPr="00877A3F">
              <w:rPr>
                <w:rFonts w:asciiTheme="minorHAnsi" w:eastAsia="Gill Sans MT" w:hAnsiTheme="minorHAnsi" w:cstheme="minorHAnsi"/>
                <w:color w:val="auto"/>
                <w:sz w:val="28"/>
                <w:szCs w:val="28"/>
              </w:rPr>
              <w:t xml:space="preserve"> </w:t>
            </w:r>
          </w:p>
          <w:p w:rsidR="006B0CBB" w:rsidRDefault="006B0CBB" w:rsidP="0072690E">
            <w:pPr>
              <w:ind w:left="24" w:firstLine="0"/>
            </w:pP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242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>Formación Académica</w:t>
            </w:r>
            <w:r w:rsidRPr="00941745">
              <w:rPr>
                <w:b/>
                <w:color w:val="auto"/>
                <w:sz w:val="22"/>
              </w:rPr>
              <w:t>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  <w:r w:rsidRPr="00941745">
              <w:rPr>
                <w:b/>
                <w:color w:val="auto"/>
                <w:sz w:val="22"/>
              </w:rPr>
              <w:t>Experiencia laboral: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 xml:space="preserve">  </w:t>
            </w:r>
            <w:r w:rsidRPr="00941745">
              <w:rPr>
                <w:b/>
                <w:color w:val="auto"/>
                <w:sz w:val="22"/>
              </w:rPr>
              <w:t xml:space="preserve">Cursos recibidos: </w:t>
            </w:r>
          </w:p>
        </w:tc>
      </w:tr>
      <w:tr w:rsidR="004877D8" w:rsidTr="00294985">
        <w:trPr>
          <w:trHeight w:val="828"/>
        </w:trPr>
        <w:tc>
          <w:tcPr>
            <w:tcW w:w="342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2690E" w:rsidRPr="00B465D3" w:rsidRDefault="0072690E" w:rsidP="0072690E">
            <w:pPr>
              <w:ind w:left="24" w:firstLine="0"/>
              <w:jc w:val="both"/>
            </w:pPr>
            <w:r w:rsidRPr="00B465D3">
              <w:t xml:space="preserve">Licenciatura en Derecho en la Universidad </w:t>
            </w:r>
            <w:proofErr w:type="spellStart"/>
            <w:r w:rsidRPr="00B465D3">
              <w:t>Tangamanga</w:t>
            </w:r>
            <w:proofErr w:type="spellEnd"/>
            <w:r w:rsidRPr="00B465D3">
              <w:t xml:space="preserve"> de San Luis Potosí, de 2005 a 2009.</w:t>
            </w:r>
          </w:p>
          <w:p w:rsidR="00294985" w:rsidRPr="0072690E" w:rsidRDefault="00294985" w:rsidP="00BE3284">
            <w:pPr>
              <w:ind w:left="0" w:firstLine="0"/>
              <w:rPr>
                <w:lang w:val="la-Latn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D3971" w:rsidRPr="003605AD" w:rsidRDefault="0072690E" w:rsidP="00FD3971">
            <w:pPr>
              <w:ind w:left="5"/>
              <w:jc w:val="both"/>
              <w:rPr>
                <w:color w:val="808080" w:themeColor="background1" w:themeShade="80"/>
              </w:rPr>
            </w:pPr>
            <w:r w:rsidRPr="00B465D3">
              <w:t xml:space="preserve">Secretaria </w:t>
            </w:r>
            <w:r w:rsidR="00FD3971">
              <w:t>Taquimecanógrafa</w:t>
            </w:r>
            <w:r w:rsidR="00FD3971" w:rsidRPr="00B465D3">
              <w:t xml:space="preserve"> adscrita al Sistema Estatal de Transporte de San Luis Potosí, S.L.P.</w:t>
            </w:r>
            <w:r w:rsidR="00FD3971">
              <w:t xml:space="preserve">, de enero </w:t>
            </w:r>
            <w:r w:rsidR="00FD3971" w:rsidRPr="00B465D3">
              <w:t>1992</w:t>
            </w:r>
            <w:r w:rsidR="00FD3971">
              <w:t xml:space="preserve"> a </w:t>
            </w:r>
            <w:r w:rsidR="00FD3971" w:rsidRPr="003605AD">
              <w:rPr>
                <w:color w:val="808080" w:themeColor="background1" w:themeShade="80"/>
              </w:rPr>
              <w:t>diciembre de 1995.</w:t>
            </w:r>
          </w:p>
          <w:p w:rsidR="00FD3971" w:rsidRPr="003605AD" w:rsidRDefault="00FD3971" w:rsidP="0072690E">
            <w:pPr>
              <w:ind w:left="5"/>
              <w:jc w:val="both"/>
              <w:rPr>
                <w:color w:val="808080" w:themeColor="background1" w:themeShade="80"/>
              </w:rPr>
            </w:pPr>
            <w:bookmarkStart w:id="0" w:name="_GoBack"/>
            <w:bookmarkEnd w:id="0"/>
          </w:p>
          <w:p w:rsidR="0072690E" w:rsidRPr="003605AD" w:rsidRDefault="0072690E" w:rsidP="0072690E">
            <w:pPr>
              <w:ind w:left="5"/>
              <w:jc w:val="both"/>
              <w:rPr>
                <w:color w:val="808080" w:themeColor="background1" w:themeShade="80"/>
              </w:rPr>
            </w:pPr>
            <w:r w:rsidRPr="003605AD">
              <w:rPr>
                <w:color w:val="808080" w:themeColor="background1" w:themeShade="80"/>
              </w:rPr>
              <w:t xml:space="preserve">Capturista adscrita al Sistema Estatal de Transporte de San Luis Potosí, S.L.P., </w:t>
            </w:r>
            <w:r w:rsidR="00A50BAE" w:rsidRPr="003605AD">
              <w:rPr>
                <w:color w:val="808080" w:themeColor="background1" w:themeShade="80"/>
              </w:rPr>
              <w:t xml:space="preserve">de enero </w:t>
            </w:r>
            <w:r w:rsidR="001807BE" w:rsidRPr="003605AD">
              <w:rPr>
                <w:color w:val="808080" w:themeColor="background1" w:themeShade="80"/>
              </w:rPr>
              <w:t>1996</w:t>
            </w:r>
            <w:r w:rsidR="00A50BAE" w:rsidRPr="003605AD">
              <w:rPr>
                <w:color w:val="808080" w:themeColor="background1" w:themeShade="80"/>
              </w:rPr>
              <w:t xml:space="preserve"> a </w:t>
            </w:r>
            <w:r w:rsidR="0018534D" w:rsidRPr="003605AD">
              <w:rPr>
                <w:color w:val="808080" w:themeColor="background1" w:themeShade="80"/>
              </w:rPr>
              <w:t>julio de 2002</w:t>
            </w:r>
            <w:r w:rsidR="00A50BAE" w:rsidRPr="003605AD">
              <w:rPr>
                <w:color w:val="808080" w:themeColor="background1" w:themeShade="80"/>
              </w:rPr>
              <w:t>.</w:t>
            </w:r>
          </w:p>
          <w:p w:rsidR="00FD3971" w:rsidRPr="003605AD" w:rsidRDefault="00FD3971" w:rsidP="0072690E">
            <w:pPr>
              <w:ind w:left="5"/>
              <w:jc w:val="both"/>
              <w:rPr>
                <w:color w:val="808080" w:themeColor="background1" w:themeShade="80"/>
              </w:rPr>
            </w:pPr>
          </w:p>
          <w:p w:rsidR="007076B3" w:rsidRPr="003605AD" w:rsidRDefault="007076B3" w:rsidP="007076B3">
            <w:pPr>
              <w:ind w:left="5"/>
              <w:jc w:val="both"/>
              <w:rPr>
                <w:color w:val="808080" w:themeColor="background1" w:themeShade="80"/>
              </w:rPr>
            </w:pPr>
            <w:r w:rsidRPr="003605AD">
              <w:rPr>
                <w:color w:val="808080" w:themeColor="background1" w:themeShade="80"/>
              </w:rPr>
              <w:t xml:space="preserve">Secretaria de Director adscrita a la Defensoría Pública del Estado, de </w:t>
            </w:r>
            <w:r w:rsidR="0018534D" w:rsidRPr="003605AD">
              <w:rPr>
                <w:color w:val="808080" w:themeColor="background1" w:themeShade="80"/>
              </w:rPr>
              <w:t xml:space="preserve">agosto 2002 </w:t>
            </w:r>
            <w:r w:rsidRPr="003605AD">
              <w:rPr>
                <w:color w:val="808080" w:themeColor="background1" w:themeShade="80"/>
              </w:rPr>
              <w:t xml:space="preserve">a </w:t>
            </w:r>
            <w:r w:rsidR="0018534D" w:rsidRPr="003605AD">
              <w:rPr>
                <w:color w:val="808080" w:themeColor="background1" w:themeShade="80"/>
              </w:rPr>
              <w:t>julio de 2007</w:t>
            </w:r>
            <w:r w:rsidRPr="003605AD">
              <w:rPr>
                <w:color w:val="808080" w:themeColor="background1" w:themeShade="80"/>
              </w:rPr>
              <w:t>.</w:t>
            </w:r>
          </w:p>
          <w:p w:rsidR="00B24B7D" w:rsidRPr="003605AD" w:rsidRDefault="00B24B7D" w:rsidP="007076B3">
            <w:pPr>
              <w:ind w:left="5"/>
              <w:jc w:val="both"/>
              <w:rPr>
                <w:color w:val="808080" w:themeColor="background1" w:themeShade="80"/>
              </w:rPr>
            </w:pPr>
          </w:p>
          <w:p w:rsidR="00D126BB" w:rsidRPr="00B465D3" w:rsidRDefault="00D126BB" w:rsidP="00D126BB">
            <w:pPr>
              <w:ind w:left="5"/>
              <w:jc w:val="both"/>
            </w:pPr>
            <w:r w:rsidRPr="00B465D3">
              <w:t xml:space="preserve">Jefa de </w:t>
            </w:r>
            <w:r>
              <w:t>Oficina</w:t>
            </w:r>
            <w:r w:rsidRPr="00B465D3">
              <w:t xml:space="preserve"> adscrita a la Defensoría Públic</w:t>
            </w:r>
            <w:r>
              <w:t>a del Estado de San Luis Potosí, de agosto de 2007 a</w:t>
            </w:r>
            <w:r w:rsidR="00687CCC">
              <w:t xml:space="preserve"> abril 2012</w:t>
            </w:r>
            <w:r w:rsidRPr="00B465D3">
              <w:t>.</w:t>
            </w:r>
          </w:p>
          <w:p w:rsidR="00D126BB" w:rsidRDefault="00D126BB" w:rsidP="00D126BB">
            <w:pPr>
              <w:ind w:left="0" w:firstLine="0"/>
            </w:pPr>
          </w:p>
          <w:p w:rsidR="0072690E" w:rsidRPr="00B465D3" w:rsidRDefault="0072690E" w:rsidP="0072690E">
            <w:pPr>
              <w:ind w:left="5"/>
              <w:jc w:val="both"/>
            </w:pPr>
            <w:r w:rsidRPr="00B465D3">
              <w:t>Jefa de Departamento adscrita a la Defensoría Públic</w:t>
            </w:r>
            <w:r>
              <w:t xml:space="preserve">a del Estado de San Luis Potosí, de </w:t>
            </w:r>
            <w:r w:rsidR="00124934">
              <w:t xml:space="preserve">abril de </w:t>
            </w:r>
            <w:r w:rsidR="00687CCC">
              <w:t>2012</w:t>
            </w:r>
            <w:r>
              <w:t xml:space="preserve"> a la fecha</w:t>
            </w:r>
            <w:r w:rsidRPr="00B465D3">
              <w:t>.</w:t>
            </w:r>
          </w:p>
          <w:p w:rsidR="004877D8" w:rsidRDefault="004877D8" w:rsidP="004877D8">
            <w:pPr>
              <w:ind w:left="0" w:firstLine="0"/>
            </w:pPr>
          </w:p>
          <w:p w:rsidR="004877D8" w:rsidRDefault="004877D8" w:rsidP="00BE3284">
            <w:pPr>
              <w:ind w:left="0" w:firstLine="0"/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B7935" w:rsidRPr="00B465D3" w:rsidRDefault="00AB7935" w:rsidP="00AB7935">
            <w:pPr>
              <w:jc w:val="both"/>
            </w:pPr>
            <w:r w:rsidRPr="00B465D3">
              <w:t xml:space="preserve">Curso para facilitadores en el Nuevo Sistema de Justicia Penal, impartido por la Secretaría Técnica del Consejo de Coordinación para la Implementación del Sistema de Justicia Penal, </w:t>
            </w:r>
            <w:r w:rsidR="008D7525">
              <w:t xml:space="preserve">de </w:t>
            </w:r>
            <w:r w:rsidRPr="00B465D3">
              <w:t>noviembre</w:t>
            </w:r>
            <w:r w:rsidR="008D7525">
              <w:t xml:space="preserve"> a </w:t>
            </w:r>
            <w:r w:rsidRPr="00B465D3">
              <w:t>diciembre</w:t>
            </w:r>
            <w:r w:rsidR="008D7525">
              <w:t xml:space="preserve"> de</w:t>
            </w:r>
            <w:r w:rsidRPr="00B465D3">
              <w:t xml:space="preserve"> 2014.</w:t>
            </w:r>
          </w:p>
          <w:p w:rsidR="00AB7935" w:rsidRPr="00B465D3" w:rsidRDefault="00AB7935" w:rsidP="00AB7935">
            <w:pPr>
              <w:jc w:val="both"/>
            </w:pPr>
          </w:p>
          <w:p w:rsidR="00AB7935" w:rsidRPr="00B465D3" w:rsidRDefault="00AB7935" w:rsidP="00AB7935">
            <w:pPr>
              <w:jc w:val="both"/>
            </w:pPr>
            <w:r w:rsidRPr="00B465D3">
              <w:t xml:space="preserve">Diplomado “Presupuesto basado en Resultados”, impartido por SHCP-UNAM en línea, </w:t>
            </w:r>
            <w:r w:rsidR="008D7525">
              <w:t xml:space="preserve">de </w:t>
            </w:r>
            <w:r w:rsidRPr="00B465D3">
              <w:t xml:space="preserve">agosto a diciembre de 2016. </w:t>
            </w:r>
          </w:p>
          <w:p w:rsidR="00AB7935" w:rsidRPr="00B465D3" w:rsidRDefault="00AB7935" w:rsidP="00AB7935">
            <w:pPr>
              <w:jc w:val="both"/>
            </w:pPr>
          </w:p>
          <w:p w:rsidR="00AB7935" w:rsidRPr="00B465D3" w:rsidRDefault="00AB7935" w:rsidP="00AB7935">
            <w:pPr>
              <w:jc w:val="both"/>
            </w:pPr>
            <w:r w:rsidRPr="00B465D3">
              <w:t>Herramientas de gestión y comunicación en la nube, impartido por Tecnológico Nacional de México, en línea,</w:t>
            </w:r>
            <w:r w:rsidR="008D7525">
              <w:t xml:space="preserve"> de</w:t>
            </w:r>
            <w:r w:rsidRPr="00B465D3">
              <w:t xml:space="preserve"> marzo</w:t>
            </w:r>
            <w:r w:rsidR="008D7525">
              <w:t xml:space="preserve"> a </w:t>
            </w:r>
            <w:r w:rsidRPr="00B465D3">
              <w:t>abril</w:t>
            </w:r>
            <w:r w:rsidR="008D7525">
              <w:t xml:space="preserve"> de</w:t>
            </w:r>
            <w:r w:rsidRPr="00B465D3">
              <w:t xml:space="preserve"> 2017</w:t>
            </w:r>
            <w:r w:rsidR="008D7525">
              <w:t>.</w:t>
            </w:r>
          </w:p>
          <w:p w:rsidR="004877D8" w:rsidRDefault="004877D8" w:rsidP="004877D8">
            <w:pPr>
              <w:ind w:left="0" w:firstLine="0"/>
            </w:pPr>
          </w:p>
          <w:p w:rsidR="009A73F2" w:rsidRDefault="009A73F2" w:rsidP="009A73F2">
            <w:pPr>
              <w:ind w:left="0" w:firstLine="0"/>
            </w:pPr>
          </w:p>
          <w:p w:rsidR="009A73F2" w:rsidRDefault="009A73F2" w:rsidP="00BE3284">
            <w:pPr>
              <w:ind w:left="0" w:firstLine="0"/>
            </w:pP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3A40" w:rsidRDefault="00E43A40" w:rsidP="00B809E0">
      <w:pPr>
        <w:spacing w:after="0"/>
      </w:pPr>
      <w:r>
        <w:separator/>
      </w:r>
    </w:p>
  </w:endnote>
  <w:endnote w:type="continuationSeparator" w:id="0">
    <w:p w:rsidR="00E43A40" w:rsidRDefault="00E43A40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09E0" w:rsidRPr="00B809E0" w:rsidRDefault="00B809E0" w:rsidP="00B809E0">
    <w:pPr>
      <w:pStyle w:val="Piedepgina"/>
      <w:jc w:val="both"/>
      <w:rPr>
        <w:i/>
      </w:rPr>
    </w:pP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Ley de Transparencia y Acceso a la Información Pública del Estado de San Luis Potosí, aprobada el 04 de mayo de 2016. Última reforma public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ada en el Periódico Oficial el 1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5 de 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diciembre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 de 20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20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</w:t>
    </w:r>
    <w:proofErr w:type="gramStart"/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</w:t>
    </w:r>
    <w:r w:rsidRPr="00B809E0">
      <w:rPr>
        <w:rFonts w:eastAsia="Times New Roman"/>
        <w:i/>
        <w:color w:val="000000"/>
        <w:sz w:val="16"/>
        <w:szCs w:val="16"/>
        <w:highlight w:val="black"/>
      </w:rPr>
      <w:t>.</w:t>
    </w:r>
    <w:proofErr w:type="gramEnd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3A40" w:rsidRDefault="00E43A40" w:rsidP="00B809E0">
      <w:pPr>
        <w:spacing w:after="0"/>
      </w:pPr>
      <w:r>
        <w:separator/>
      </w:r>
    </w:p>
  </w:footnote>
  <w:footnote w:type="continuationSeparator" w:id="0">
    <w:p w:rsidR="00E43A40" w:rsidRDefault="00E43A40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  <w:r>
      <w:rPr>
        <w:noProof/>
        <w:color w:val="000000"/>
        <w:sz w:val="22"/>
      </w:rPr>
      <w:drawing>
        <wp:anchor distT="0" distB="0" distL="114300" distR="114300" simplePos="0" relativeHeight="251659264" behindDoc="0" locked="0" layoutInCell="1" allowOverlap="1" wp14:anchorId="53EEB254" wp14:editId="073C126B">
          <wp:simplePos x="0" y="0"/>
          <wp:positionH relativeFrom="margin">
            <wp:posOffset>4613011</wp:posOffset>
          </wp:positionH>
          <wp:positionV relativeFrom="topMargin">
            <wp:posOffset>268605</wp:posOffset>
          </wp:positionV>
          <wp:extent cx="2284095" cy="706755"/>
          <wp:effectExtent l="0" t="0" r="1905" b="0"/>
          <wp:wrapSquare wrapText="bothSides"/>
          <wp:docPr id="78" name="Imagen 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4095" cy="706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6B2"/>
    <w:rsid w:val="00067E0B"/>
    <w:rsid w:val="000801E7"/>
    <w:rsid w:val="000C0326"/>
    <w:rsid w:val="00121D89"/>
    <w:rsid w:val="00124934"/>
    <w:rsid w:val="001807BE"/>
    <w:rsid w:val="0018534D"/>
    <w:rsid w:val="00192B72"/>
    <w:rsid w:val="00205EF2"/>
    <w:rsid w:val="00210F4C"/>
    <w:rsid w:val="0021397A"/>
    <w:rsid w:val="00254BC1"/>
    <w:rsid w:val="00275847"/>
    <w:rsid w:val="00294985"/>
    <w:rsid w:val="002B0BA5"/>
    <w:rsid w:val="002C7F01"/>
    <w:rsid w:val="003321F1"/>
    <w:rsid w:val="003531AE"/>
    <w:rsid w:val="003605AD"/>
    <w:rsid w:val="003607BA"/>
    <w:rsid w:val="00390BE5"/>
    <w:rsid w:val="00391FC6"/>
    <w:rsid w:val="00462144"/>
    <w:rsid w:val="00472402"/>
    <w:rsid w:val="004877D8"/>
    <w:rsid w:val="004D2565"/>
    <w:rsid w:val="00514B22"/>
    <w:rsid w:val="0056151D"/>
    <w:rsid w:val="0056796D"/>
    <w:rsid w:val="0057475C"/>
    <w:rsid w:val="005E024D"/>
    <w:rsid w:val="005F6188"/>
    <w:rsid w:val="00613E29"/>
    <w:rsid w:val="006435AE"/>
    <w:rsid w:val="00651381"/>
    <w:rsid w:val="00674BEB"/>
    <w:rsid w:val="00687CCC"/>
    <w:rsid w:val="006B0CBB"/>
    <w:rsid w:val="006B4CDC"/>
    <w:rsid w:val="006C3C8D"/>
    <w:rsid w:val="007076B3"/>
    <w:rsid w:val="00714C3D"/>
    <w:rsid w:val="0072690E"/>
    <w:rsid w:val="00760E60"/>
    <w:rsid w:val="00761F0A"/>
    <w:rsid w:val="00781D6A"/>
    <w:rsid w:val="007D1591"/>
    <w:rsid w:val="00877A3F"/>
    <w:rsid w:val="008D7525"/>
    <w:rsid w:val="00905F72"/>
    <w:rsid w:val="00933E39"/>
    <w:rsid w:val="00941745"/>
    <w:rsid w:val="009A73F2"/>
    <w:rsid w:val="00A50BAE"/>
    <w:rsid w:val="00A723C6"/>
    <w:rsid w:val="00A9552B"/>
    <w:rsid w:val="00AB7935"/>
    <w:rsid w:val="00B24B7D"/>
    <w:rsid w:val="00B422AB"/>
    <w:rsid w:val="00B809E0"/>
    <w:rsid w:val="00BD0F3C"/>
    <w:rsid w:val="00BE3284"/>
    <w:rsid w:val="00C23455"/>
    <w:rsid w:val="00C23DC5"/>
    <w:rsid w:val="00C46794"/>
    <w:rsid w:val="00C4754E"/>
    <w:rsid w:val="00CA5E0B"/>
    <w:rsid w:val="00CC2319"/>
    <w:rsid w:val="00CC5921"/>
    <w:rsid w:val="00D126BB"/>
    <w:rsid w:val="00D16B13"/>
    <w:rsid w:val="00D3193B"/>
    <w:rsid w:val="00DA790F"/>
    <w:rsid w:val="00DB10E4"/>
    <w:rsid w:val="00DC41F3"/>
    <w:rsid w:val="00DE4872"/>
    <w:rsid w:val="00DE6918"/>
    <w:rsid w:val="00E43A40"/>
    <w:rsid w:val="00E44857"/>
    <w:rsid w:val="00EF4C56"/>
    <w:rsid w:val="00F212D6"/>
    <w:rsid w:val="00F83B4C"/>
    <w:rsid w:val="00F93982"/>
    <w:rsid w:val="00FD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568AA49F-805B-4F4F-880C-3EFCC0B2E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customStyle="1" w:styleId="hardblack">
    <w:name w:val="hard black"/>
    <w:basedOn w:val="Normal"/>
    <w:link w:val="hardblackChar"/>
    <w:qFormat/>
    <w:rsid w:val="0072690E"/>
    <w:pPr>
      <w:framePr w:hSpace="180" w:wrap="around" w:vAnchor="page" w:hAnchor="margin" w:y="877"/>
      <w:spacing w:after="0"/>
      <w:ind w:left="0" w:firstLine="0"/>
    </w:pPr>
    <w:rPr>
      <w:rFonts w:ascii="Gill Sans MT" w:eastAsiaTheme="minorHAnsi" w:hAnsi="Gill Sans MT" w:cstheme="minorHAnsi"/>
      <w:color w:val="262626" w:themeColor="text1" w:themeTint="D9"/>
      <w:szCs w:val="20"/>
      <w:lang w:val="la-Latn" w:eastAsia="en-US"/>
    </w:rPr>
  </w:style>
  <w:style w:type="character" w:customStyle="1" w:styleId="hardblackChar">
    <w:name w:val="hard black Char"/>
    <w:basedOn w:val="Fuentedeprrafopredeter"/>
    <w:link w:val="hardblack"/>
    <w:rsid w:val="0072690E"/>
    <w:rPr>
      <w:rFonts w:ascii="Gill Sans MT" w:eastAsiaTheme="minorHAnsi" w:hAnsi="Gill Sans MT" w:cstheme="minorHAnsi"/>
      <w:color w:val="262626" w:themeColor="text1" w:themeTint="D9"/>
      <w:sz w:val="20"/>
      <w:szCs w:val="20"/>
      <w:lang w:val="la-Lat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193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DEFENSORIAP</cp:lastModifiedBy>
  <cp:revision>36</cp:revision>
  <dcterms:created xsi:type="dcterms:W3CDTF">2020-10-05T16:29:00Z</dcterms:created>
  <dcterms:modified xsi:type="dcterms:W3CDTF">2021-06-10T17:49:00Z</dcterms:modified>
</cp:coreProperties>
</file>