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51F" w:rsidRDefault="00EA651F"/>
    <w:p w:rsidR="002E0732" w:rsidRDefault="002E0732"/>
    <w:p w:rsidR="002E0732" w:rsidRDefault="002E0732" w:rsidP="002E0732">
      <w:pPr>
        <w:jc w:val="both"/>
      </w:pPr>
      <w:r>
        <w:t>Se informa que durante este periodo no se generó la información relativa</w:t>
      </w:r>
      <w:r w:rsidR="00786822">
        <w:t xml:space="preserve"> al presente formato</w:t>
      </w:r>
      <w:r>
        <w:t xml:space="preserve">, debido </w:t>
      </w:r>
      <w:r w:rsidR="00B03B3A">
        <w:t>a que no se emitieron opiniones y recomendaciones por parte del Consejo de Desarrollo Social, de conformidad al artículo 62 del Reglamento Interno de la Administración Publica del Ayuntamiento de Soledad de Graciano Sánchez</w:t>
      </w:r>
      <w:bookmarkStart w:id="0" w:name="_GoBack"/>
      <w:bookmarkEnd w:id="0"/>
      <w:r w:rsidR="00B03B3A">
        <w:t xml:space="preserve">. </w:t>
      </w:r>
    </w:p>
    <w:p w:rsidR="002E0732" w:rsidRDefault="002E0732"/>
    <w:sectPr w:rsidR="002E0732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0732" w:rsidRDefault="002E0732" w:rsidP="002E0732">
      <w:pPr>
        <w:spacing w:after="0" w:line="240" w:lineRule="auto"/>
      </w:pPr>
      <w:r>
        <w:separator/>
      </w:r>
    </w:p>
  </w:endnote>
  <w:endnote w:type="continuationSeparator" w:id="0">
    <w:p w:rsidR="002E0732" w:rsidRDefault="002E0732" w:rsidP="002E07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732" w:rsidRDefault="002E0732" w:rsidP="002E0732">
    <w:pPr>
      <w:pStyle w:val="Piedepgina"/>
      <w:jc w:val="center"/>
      <w:rPr>
        <w:rFonts w:ascii="Book Antiqua" w:hAnsi="Book Antiqua"/>
        <w:color w:val="808080"/>
        <w:sz w:val="24"/>
        <w:szCs w:val="24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0" t="19050" r="39370" b="38100"/>
              <wp:wrapNone/>
              <wp:docPr id="2" name="Conector recto de flech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B709D0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2" o:spid="_x0000_s1026" type="#_x0000_t32" style="position:absolute;margin-left:.75pt;margin-top:-4.35pt;width:466.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" strokeweight="4.5pt"/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0" t="19050" r="20320" b="19050"/>
              <wp:wrapNone/>
              <wp:docPr id="1" name="Conector recto de flech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BFBFB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A8109CB" id="Conector recto de flecha 1" o:spid="_x0000_s1026" type="#_x0000_t32" style="position:absolute;margin-left:.7pt;margin-top:-7.35pt;width:466.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" strokecolor="#bfbfbf" strokeweight="3pt"/>
          </w:pict>
        </mc:Fallback>
      </mc:AlternateContent>
    </w:r>
    <w:r>
      <w:rPr>
        <w:rFonts w:ascii="Book Antiqua" w:hAnsi="Book Antiqua"/>
        <w:color w:val="808080"/>
        <w:sz w:val="24"/>
        <w:szCs w:val="24"/>
      </w:rPr>
      <w:t>H. Ayuntamiento de Soledad de Graciano Sánchez |2018 - 2021</w:t>
    </w:r>
  </w:p>
  <w:p w:rsidR="002E0732" w:rsidRDefault="002E0732" w:rsidP="002E0732">
    <w:pPr>
      <w:pStyle w:val="Piedepgina"/>
      <w:jc w:val="center"/>
      <w:rPr>
        <w:rFonts w:ascii="Book Antiqua" w:hAnsi="Book Antiqua"/>
      </w:rPr>
    </w:pPr>
    <w:r>
      <w:rPr>
        <w:rFonts w:ascii="Book Antiqua" w:hAnsi="Book Antiqua"/>
        <w:color w:val="808080"/>
      </w:rPr>
      <w:t>Jardín Hidalgo No. 1 Cabecera Municipal, Tel: 128-89-60 al 64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0732" w:rsidRDefault="002E0732" w:rsidP="002E0732">
      <w:pPr>
        <w:spacing w:after="0" w:line="240" w:lineRule="auto"/>
      </w:pPr>
      <w:r>
        <w:separator/>
      </w:r>
    </w:p>
  </w:footnote>
  <w:footnote w:type="continuationSeparator" w:id="0">
    <w:p w:rsidR="002E0732" w:rsidRDefault="002E0732" w:rsidP="002E07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732" w:rsidRDefault="002E073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3706950</wp:posOffset>
          </wp:positionH>
          <wp:positionV relativeFrom="paragraph">
            <wp:posOffset>81005</wp:posOffset>
          </wp:positionV>
          <wp:extent cx="2148840" cy="1033145"/>
          <wp:effectExtent l="0" t="0" r="3810" b="0"/>
          <wp:wrapNone/>
          <wp:docPr id="3" name="Imagen 3" descr="LOGO 2018-202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 2018-202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8840" cy="1033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inline distT="0" distB="0" distL="0" distR="0" wp14:anchorId="4E53AA21" wp14:editId="3278A757">
          <wp:extent cx="1590675" cy="1115695"/>
          <wp:effectExtent l="0" t="0" r="9525" b="8255"/>
          <wp:docPr id="4" name="Imagen 4" descr="logo agiul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logo agiula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1115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E9E"/>
    <w:rsid w:val="002E0732"/>
    <w:rsid w:val="00786822"/>
    <w:rsid w:val="00B03B3A"/>
    <w:rsid w:val="00DC4E9E"/>
    <w:rsid w:val="00EA6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9A29171-1360-4556-928D-91354BC24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E07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0732"/>
  </w:style>
  <w:style w:type="paragraph" w:styleId="Piedepgina">
    <w:name w:val="footer"/>
    <w:basedOn w:val="Normal"/>
    <w:link w:val="PiedepginaCar"/>
    <w:uiPriority w:val="99"/>
    <w:unhideWhenUsed/>
    <w:rsid w:val="002E07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07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401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280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</dc:creator>
  <cp:keywords/>
  <dc:description/>
  <cp:lastModifiedBy>Janet</cp:lastModifiedBy>
  <cp:revision>5</cp:revision>
  <dcterms:created xsi:type="dcterms:W3CDTF">2020-04-16T21:24:00Z</dcterms:created>
  <dcterms:modified xsi:type="dcterms:W3CDTF">2020-05-26T18:10:00Z</dcterms:modified>
</cp:coreProperties>
</file>