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B91C92">
      <w:pPr>
        <w:tabs>
          <w:tab w:val="left" w:pos="4879"/>
        </w:tabs>
        <w:jc w:val="both"/>
        <w:rPr>
          <w:color w:val="000000"/>
          <w:sz w:val="24"/>
          <w:szCs w:val="24"/>
        </w:rPr>
      </w:pPr>
    </w:p>
    <w:p w:rsidR="00B91C92" w:rsidRDefault="00B91C92" w:rsidP="00B91C92">
      <w:pPr>
        <w:tabs>
          <w:tab w:val="left" w:pos="4879"/>
        </w:tabs>
        <w:jc w:val="both"/>
        <w:rPr>
          <w:color w:val="000000"/>
          <w:sz w:val="24"/>
          <w:szCs w:val="24"/>
        </w:rPr>
      </w:pPr>
    </w:p>
    <w:p w:rsidR="00B91C92" w:rsidRDefault="00B91C92" w:rsidP="00B91C92">
      <w:pPr>
        <w:tabs>
          <w:tab w:val="left" w:pos="4879"/>
        </w:tabs>
        <w:jc w:val="both"/>
        <w:rPr>
          <w:color w:val="000000"/>
          <w:sz w:val="24"/>
          <w:szCs w:val="24"/>
        </w:rPr>
      </w:pPr>
    </w:p>
    <w:p w:rsidR="00B91C92" w:rsidRDefault="00B91C92" w:rsidP="00B91C92">
      <w:pPr>
        <w:jc w:val="both"/>
        <w:rPr>
          <w:sz w:val="24"/>
          <w:szCs w:val="24"/>
        </w:rPr>
      </w:pPr>
    </w:p>
    <w:p w:rsidR="00C62039" w:rsidRPr="0085458D" w:rsidRDefault="00C62039" w:rsidP="00C62039">
      <w:pPr>
        <w:jc w:val="both"/>
        <w:rPr>
          <w:sz w:val="24"/>
          <w:szCs w:val="24"/>
        </w:rPr>
      </w:pPr>
      <w:r>
        <w:rPr>
          <w:rFonts w:ascii="Arial" w:hAnsi="Arial" w:cs="Arial"/>
          <w:sz w:val="20"/>
          <w:szCs w:val="20"/>
        </w:rPr>
        <w:t>Se pone a su disposición para consulta el link del “</w:t>
      </w:r>
      <w:r w:rsidRPr="0085458D">
        <w:rPr>
          <w:b/>
          <w:sz w:val="24"/>
          <w:szCs w:val="24"/>
        </w:rPr>
        <w:t>Plan Estatal de Desarrollo 2015-2021</w:t>
      </w:r>
      <w:r>
        <w:rPr>
          <w:b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B91C92" w:rsidRPr="006E0B88" w:rsidRDefault="00C62039" w:rsidP="00C62039">
      <w:pPr>
        <w:tabs>
          <w:tab w:val="left" w:pos="4879"/>
        </w:tabs>
        <w:jc w:val="both"/>
        <w:rPr>
          <w:rFonts w:cs="Arial"/>
          <w:sz w:val="24"/>
          <w:szCs w:val="24"/>
        </w:rPr>
      </w:pPr>
      <w:hyperlink r:id="rId7" w:history="1">
        <w:r w:rsidRPr="0085458D">
          <w:rPr>
            <w:rStyle w:val="Hipervnculo"/>
            <w:sz w:val="24"/>
            <w:szCs w:val="24"/>
          </w:rPr>
          <w:t>http://201.144.107.246/InfPubEstatal2/-Art%C3%ADculo%2022.%20fracc.%20I/%201%20Plan%20Estatal%20de%20Desarrollo/Plan%20Estatal%20de%20Desarrollo%202015-2021/PLAN%20ESTATL%20DE%20DESARROLLO.%202015-2021.pdf</w:t>
        </w:r>
      </w:hyperlink>
      <w:bookmarkStart w:id="0" w:name="_GoBack"/>
      <w:bookmarkEnd w:id="0"/>
    </w:p>
    <w:sectPr w:rsidR="00B91C92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EBD" w:rsidRDefault="008B7EBD">
      <w:pPr>
        <w:spacing w:after="0" w:line="240" w:lineRule="auto"/>
      </w:pPr>
      <w:r>
        <w:separator/>
      </w:r>
    </w:p>
  </w:endnote>
  <w:endnote w:type="continuationSeparator" w:id="0">
    <w:p w:rsidR="008B7EBD" w:rsidRDefault="008B7E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5779EBE-0151-4CCB-8BB4-EF7204EB2396}"/>
    <w:embedBold r:id="rId2" w:fontKey="{ADDDC3C5-43D4-4F1A-BCD9-DF7789CEBD0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B6872FE9-C8E6-4796-8CB2-A8AFB6DB0E2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EBD" w:rsidRDefault="008B7EBD">
      <w:pPr>
        <w:spacing w:after="0" w:line="240" w:lineRule="auto"/>
      </w:pPr>
      <w:r>
        <w:separator/>
      </w:r>
    </w:p>
  </w:footnote>
  <w:footnote w:type="continuationSeparator" w:id="0">
    <w:p w:rsidR="008B7EBD" w:rsidRDefault="008B7E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B7EBD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2039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025B6E5-C36B-4E50-9C22-D6FDE80A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-Art%C3%ADculo%2022.%20fracc.%20I/%201%20Plan%20Estatal%20de%20Desarrollo/Plan%20Estatal%20de%20Desarrollo%202015-2021/PLAN%20ESTATL%20DE%20DESARROLLO.%202015-2021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016DA-1B1E-4FCA-81E0-34DE3E206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9</cp:revision>
  <cp:lastPrinted>2019-02-14T17:42:00Z</cp:lastPrinted>
  <dcterms:created xsi:type="dcterms:W3CDTF">2019-02-26T20:45:00Z</dcterms:created>
  <dcterms:modified xsi:type="dcterms:W3CDTF">2021-08-06T19:53:00Z</dcterms:modified>
</cp:coreProperties>
</file>