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EE4D1" w14:textId="21E6AFDF" w:rsidR="00D406B3" w:rsidRDefault="00A34E9A" w:rsidP="00A34E9A">
      <w:r>
        <w:rPr>
          <w:noProof/>
        </w:rPr>
        <mc:AlternateContent>
          <mc:Choice Requires="wps">
            <w:drawing>
              <wp:anchor distT="45720" distB="45720" distL="114300" distR="114300" simplePos="0" relativeHeight="251659264" behindDoc="0" locked="0" layoutInCell="1" allowOverlap="1" wp14:anchorId="5CF5A470" wp14:editId="32A292CE">
                <wp:simplePos x="0" y="0"/>
                <wp:positionH relativeFrom="page">
                  <wp:posOffset>1623060</wp:posOffset>
                </wp:positionH>
                <wp:positionV relativeFrom="paragraph">
                  <wp:posOffset>179070</wp:posOffset>
                </wp:positionV>
                <wp:extent cx="4643120" cy="1404620"/>
                <wp:effectExtent l="0" t="0" r="24130" b="2730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3120" cy="1404620"/>
                        </a:xfrm>
                        <a:prstGeom prst="rect">
                          <a:avLst/>
                        </a:prstGeom>
                        <a:solidFill>
                          <a:srgbClr val="FFFFFF"/>
                        </a:solidFill>
                        <a:ln w="9525">
                          <a:solidFill>
                            <a:srgbClr val="000000"/>
                          </a:solidFill>
                          <a:miter lim="800000"/>
                          <a:headEnd/>
                          <a:tailEnd/>
                        </a:ln>
                      </wps:spPr>
                      <wps:txbx>
                        <w:txbxContent>
                          <w:p w14:paraId="2BE31E92" w14:textId="77777777" w:rsidR="00A34E9A" w:rsidRDefault="00A34E9A" w:rsidP="00A34E9A">
                            <w:pPr>
                              <w:jc w:val="center"/>
                            </w:pPr>
                            <w:r>
                              <w:rPr>
                                <w:rStyle w:val="jsgrdq"/>
                                <w:b/>
                                <w:bCs/>
                                <w:color w:val="000000"/>
                              </w:rPr>
                              <w:t>Organismo Operador Paramunicipal de Agua Potable Alcantarillado y Saneamiento Descentralizado de las Autoridades del Ayuntamiento de Rioverde S.L.P.</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CF5A470" id="_x0000_t202" coordsize="21600,21600" o:spt="202" path="m,l,21600r21600,l21600,xe">
                <v:stroke joinstyle="miter"/>
                <v:path gradientshapeok="t" o:connecttype="rect"/>
              </v:shapetype>
              <v:shape id="Cuadro de texto 2" o:spid="_x0000_s1026" type="#_x0000_t202" style="position:absolute;margin-left:127.8pt;margin-top:14.1pt;width:365.6pt;height:110.6pt;z-index:251659264;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71SKAIAAE4EAAAOAAAAZHJzL2Uyb0RvYy54bWysVNtu2zAMfR+wfxD0vjrO3JtRp+jSZRjQ&#10;XYBuH8BIcixMFjVJid19fSk5TbPbyzA/CKRIHZKHpK+ux96wnfJBo214eTLjTFmBUttNw79+Wb26&#10;4CxEsBIMWtXwBxX49eLli6vB1WqOHRqpPCMQG+rBNbyL0dVFEUSneggn6JQlY4u+h0iq3xTSw0Do&#10;vSnms9lZMaCXzqNQIdDt7WTki4zftkrET20bVGSm4ZRbzKfP5zqdxeIK6o0H12mxTwP+IYsetKWg&#10;B6hbiMC2Xv8G1WvhMWAbTwT2BbatFirXQNWUs1+que/AqVwLkRPcgabw/2DFx91nz7Rs+Lw858xC&#10;T01abkF6ZFKxqMaIbJ5oGlyoyfvekX8c3+BI7c4lB3eH4ltgFpcd2I268R6HToGkNMv0sjh6OuGE&#10;BLIePqCkaLCNmIHG1veJQ2KFETq16+HQIsqDCbqszqrX5ZxMgmxlNavOSEkxoH567nyI7xT2LAkN&#10;9zQDGR52dyFOrk8uKVpAo+VKG5MVv1kvjWc7oHlZ5W+P/pObsWxo+OXp/HRi4K8Qs/z9CaLXkQbf&#10;6L7hFwcnqBNvb62kNKGOoM0kU3XG7olM3E0sxnE9kmNid43ygSj1OA04LSQJHfofnA003A0P37fg&#10;FWfmvaW2XJZVlbYhK9XpeSLUH1vWxxawgqAaHjmbxGXMG5QJczfUvpXOxD5nss+Vhja3Zr9gaSuO&#10;9ez1/BtYPAIAAP//AwBQSwMEFAAGAAgAAAAhAAq6ORLeAAAACgEAAA8AAABkcnMvZG93bnJldi54&#10;bWxMj0FPwzAMhe9I/IfISFwmllLWqitNJ5i0E6eVcc8a01Y0Tkmyrfv3mBPcbL+n5+9Vm9mO4ow+&#10;DI4UPC4TEEitMwN1Cg7vu4cCRIiajB4doYIrBtjUtzeVLo270B7PTewEh1AotYI+xqmUMrQ9Wh2W&#10;bkJi7dN5qyOvvpPG6wuH21GmSZJLqwfiD72ecNtj+9WcrIL8u3lavH2YBe2vu1ff2sxsD5lS93fz&#10;yzOIiHP8M8MvPqNDzUxHdyITxKggzbKcrTwUKQg2rIucuxz5sFqvQNaV/F+h/gEAAP//AwBQSwEC&#10;LQAUAAYACAAAACEAtoM4kv4AAADhAQAAEwAAAAAAAAAAAAAAAAAAAAAAW0NvbnRlbnRfVHlwZXNd&#10;LnhtbFBLAQItABQABgAIAAAAIQA4/SH/1gAAAJQBAAALAAAAAAAAAAAAAAAAAC8BAABfcmVscy8u&#10;cmVsc1BLAQItABQABgAIAAAAIQCjq71SKAIAAE4EAAAOAAAAAAAAAAAAAAAAAC4CAABkcnMvZTJv&#10;RG9jLnhtbFBLAQItABQABgAIAAAAIQAKujkS3gAAAAoBAAAPAAAAAAAAAAAAAAAAAIIEAABkcnMv&#10;ZG93bnJldi54bWxQSwUGAAAAAAQABADzAAAAjQUAAAAA&#10;">
                <v:textbox style="mso-fit-shape-to-text:t">
                  <w:txbxContent>
                    <w:p w14:paraId="2BE31E92" w14:textId="77777777" w:rsidR="00A34E9A" w:rsidRDefault="00A34E9A" w:rsidP="00A34E9A">
                      <w:pPr>
                        <w:jc w:val="center"/>
                      </w:pPr>
                      <w:r>
                        <w:rPr>
                          <w:rStyle w:val="jsgrdq"/>
                          <w:b/>
                          <w:bCs/>
                          <w:color w:val="000000"/>
                        </w:rPr>
                        <w:t>Organismo Operador Paramunicipal de Agua Potable Alcantarillado y Saneamiento Descentralizado de las Autoridades del Ayuntamiento de Rioverde S.L.P.</w:t>
                      </w:r>
                    </w:p>
                  </w:txbxContent>
                </v:textbox>
                <w10:wrap type="square" anchorx="page"/>
              </v:shape>
            </w:pict>
          </mc:Fallback>
        </mc:AlternateContent>
      </w:r>
      <w:r w:rsidRPr="00B06DF0">
        <w:rPr>
          <w:noProof/>
        </w:rPr>
        <w:drawing>
          <wp:inline distT="0" distB="0" distL="0" distR="0" wp14:anchorId="233BE500" wp14:editId="4BCD0585">
            <wp:extent cx="1033670" cy="1019703"/>
            <wp:effectExtent l="0" t="0" r="0" b="952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9653" t="9646" r="9830" b="10925"/>
                    <a:stretch/>
                  </pic:blipFill>
                  <pic:spPr bwMode="auto">
                    <a:xfrm>
                      <a:off x="0" y="0"/>
                      <a:ext cx="1033670" cy="1019703"/>
                    </a:xfrm>
                    <a:prstGeom prst="rect">
                      <a:avLst/>
                    </a:prstGeom>
                    <a:ln>
                      <a:noFill/>
                    </a:ln>
                    <a:extLst>
                      <a:ext uri="{53640926-AAD7-44D8-BBD7-CCE9431645EC}">
                        <a14:shadowObscured xmlns:a14="http://schemas.microsoft.com/office/drawing/2010/main"/>
                      </a:ext>
                    </a:extLst>
                  </pic:spPr>
                </pic:pic>
              </a:graphicData>
            </a:graphic>
          </wp:inline>
        </w:drawing>
      </w:r>
    </w:p>
    <w:p w14:paraId="4515B8CB" w14:textId="141F5E55" w:rsidR="00A34E9A" w:rsidRPr="00A34E9A" w:rsidRDefault="00A34E9A" w:rsidP="00A34E9A">
      <w:pPr>
        <w:shd w:val="clear" w:color="auto" w:fill="FFFFFF"/>
        <w:spacing w:after="0" w:line="240" w:lineRule="auto"/>
        <w:rPr>
          <w:rFonts w:ascii="Segoe UI Historic" w:eastAsia="Times New Roman" w:hAnsi="Segoe UI Historic" w:cs="Segoe UI Historic"/>
          <w:color w:val="050505"/>
          <w:sz w:val="23"/>
          <w:szCs w:val="23"/>
          <w:lang w:eastAsia="es-MX"/>
        </w:rPr>
      </w:pPr>
      <w:r>
        <w:rPr>
          <w:rFonts w:ascii="Segoe UI Historic" w:hAnsi="Segoe UI Historic" w:cs="Segoe UI Historic"/>
          <w:color w:val="050505"/>
          <w:sz w:val="23"/>
          <w:szCs w:val="23"/>
          <w:shd w:val="clear" w:color="auto" w:fill="FFFFFF"/>
        </w:rPr>
        <w:t>Gracias a su valiosa labor, el mundo avanza.</w:t>
      </w:r>
      <w:r>
        <w:rPr>
          <w:rFonts w:ascii="Segoe UI Historic" w:hAnsi="Segoe UI Historic" w:cs="Segoe UI Historic"/>
          <w:color w:val="050505"/>
          <w:sz w:val="23"/>
          <w:szCs w:val="23"/>
        </w:rPr>
        <w:t xml:space="preserve"> </w:t>
      </w:r>
      <w:r>
        <w:rPr>
          <w:rFonts w:ascii="Segoe UI Historic" w:hAnsi="Segoe UI Historic" w:cs="Segoe UI Historic"/>
          <w:color w:val="050505"/>
          <w:sz w:val="23"/>
          <w:szCs w:val="23"/>
          <w:shd w:val="clear" w:color="auto" w:fill="FFFFFF"/>
        </w:rPr>
        <w:t>¡Feliz día del ingeniero!</w:t>
      </w:r>
    </w:p>
    <w:p w14:paraId="29F5B8FB" w14:textId="2C95B7BE" w:rsidR="00A34E9A" w:rsidRDefault="00A34E9A" w:rsidP="00A34E9A">
      <w:pPr>
        <w:jc w:val="center"/>
      </w:pPr>
      <w:r>
        <w:rPr>
          <w:noProof/>
        </w:rPr>
        <w:drawing>
          <wp:inline distT="0" distB="0" distL="0" distR="0" wp14:anchorId="22FAE89F" wp14:editId="3576AE28">
            <wp:extent cx="1447800" cy="14478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47800" cy="1447800"/>
                    </a:xfrm>
                    <a:prstGeom prst="rect">
                      <a:avLst/>
                    </a:prstGeom>
                    <a:noFill/>
                  </pic:spPr>
                </pic:pic>
              </a:graphicData>
            </a:graphic>
          </wp:inline>
        </w:drawing>
      </w:r>
    </w:p>
    <w:p w14:paraId="3841DF8A" w14:textId="748E2EAE" w:rsidR="00A34E9A" w:rsidRDefault="00A34E9A" w:rsidP="00A34E9A">
      <w:pPr>
        <w:shd w:val="clear" w:color="auto" w:fill="FFFFFF"/>
        <w:spacing w:after="0" w:line="240" w:lineRule="auto"/>
        <w:rPr>
          <w:rFonts w:ascii="Segoe UI Historic" w:eastAsia="Times New Roman" w:hAnsi="Segoe UI Historic" w:cs="Segoe UI Historic"/>
          <w:color w:val="050505"/>
          <w:sz w:val="23"/>
          <w:szCs w:val="23"/>
          <w:lang w:eastAsia="es-MX"/>
        </w:rPr>
      </w:pPr>
      <w:r w:rsidRPr="00A34E9A">
        <w:rPr>
          <w:rFonts w:ascii="Segoe UI Historic" w:eastAsia="Times New Roman" w:hAnsi="Segoe UI Historic" w:cs="Segoe UI Historic"/>
          <w:color w:val="050505"/>
          <w:sz w:val="23"/>
          <w:szCs w:val="23"/>
          <w:lang w:eastAsia="es-MX"/>
        </w:rPr>
        <w:t>Te informamos que el día de hoy se reparará una fuga en La Cofradía provocada por un contratista por lo que se presentará baja y nula presión de agua, afectando a su vez Gabriel Martínez, Santa Rosa, San Isidro y Los Fresnos</w:t>
      </w:r>
      <w:r>
        <w:rPr>
          <w:rFonts w:ascii="Segoe UI Historic" w:eastAsia="Times New Roman" w:hAnsi="Segoe UI Historic" w:cs="Segoe UI Historic"/>
          <w:color w:val="050505"/>
          <w:sz w:val="23"/>
          <w:szCs w:val="23"/>
          <w:lang w:eastAsia="es-MX"/>
        </w:rPr>
        <w:t>.</w:t>
      </w:r>
    </w:p>
    <w:p w14:paraId="0DA1D09C" w14:textId="68A55069" w:rsidR="00A34E9A" w:rsidRDefault="00A34E9A" w:rsidP="00A34E9A">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2E0F887A" wp14:editId="745E81C5">
            <wp:extent cx="1276350" cy="127635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276350" cy="1276350"/>
                    </a:xfrm>
                    <a:prstGeom prst="rect">
                      <a:avLst/>
                    </a:prstGeom>
                    <a:noFill/>
                  </pic:spPr>
                </pic:pic>
              </a:graphicData>
            </a:graphic>
          </wp:inline>
        </w:drawing>
      </w:r>
    </w:p>
    <w:p w14:paraId="79B202C2" w14:textId="2CEE4916" w:rsidR="00A34E9A" w:rsidRDefault="00A34E9A" w:rsidP="00A34E9A">
      <w:pPr>
        <w:shd w:val="clear" w:color="auto" w:fill="FFFFFF"/>
        <w:spacing w:after="0" w:line="240" w:lineRule="auto"/>
        <w:rPr>
          <w:rFonts w:ascii="Segoe UI Historic" w:eastAsia="Times New Roman" w:hAnsi="Segoe UI Historic" w:cs="Segoe UI Historic"/>
          <w:color w:val="050505"/>
          <w:sz w:val="23"/>
          <w:szCs w:val="23"/>
          <w:lang w:eastAsia="es-MX"/>
        </w:rPr>
      </w:pPr>
      <w:r w:rsidRPr="00A34E9A">
        <w:rPr>
          <w:rFonts w:ascii="Segoe UI Historic" w:eastAsia="Times New Roman" w:hAnsi="Segoe UI Historic" w:cs="Segoe UI Historic"/>
          <w:color w:val="050505"/>
          <w:sz w:val="23"/>
          <w:szCs w:val="23"/>
          <w:lang w:eastAsia="es-MX"/>
        </w:rPr>
        <w:t>Te informamos que el día de hoy se reparará una fuga en línea central en calle Quezada por lo que se presentará nula presión de agua, afectando a su vez con baja presión Zona Centro y Periferia</w:t>
      </w:r>
      <w:r>
        <w:rPr>
          <w:rFonts w:ascii="Segoe UI Historic" w:eastAsia="Times New Roman" w:hAnsi="Segoe UI Historic" w:cs="Segoe UI Historic"/>
          <w:color w:val="050505"/>
          <w:sz w:val="23"/>
          <w:szCs w:val="23"/>
          <w:lang w:eastAsia="es-MX"/>
        </w:rPr>
        <w:t>.</w:t>
      </w:r>
    </w:p>
    <w:p w14:paraId="4C76A61C" w14:textId="63EE12C4" w:rsidR="00A34E9A" w:rsidRDefault="00A34E9A" w:rsidP="00A34E9A">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35A3879D" wp14:editId="398CA6F7">
            <wp:extent cx="1962150" cy="19621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62150" cy="1962150"/>
                    </a:xfrm>
                    <a:prstGeom prst="rect">
                      <a:avLst/>
                    </a:prstGeom>
                    <a:noFill/>
                  </pic:spPr>
                </pic:pic>
              </a:graphicData>
            </a:graphic>
          </wp:inline>
        </w:drawing>
      </w:r>
    </w:p>
    <w:p w14:paraId="037F662A" w14:textId="77777777" w:rsidR="00A34E9A" w:rsidRPr="00A34E9A" w:rsidRDefault="00A34E9A" w:rsidP="00A34E9A">
      <w:pPr>
        <w:shd w:val="clear" w:color="auto" w:fill="FFFFFF"/>
        <w:spacing w:after="0" w:line="240" w:lineRule="auto"/>
        <w:rPr>
          <w:rFonts w:ascii="Segoe UI Historic" w:eastAsia="Times New Roman" w:hAnsi="Segoe UI Historic" w:cs="Segoe UI Historic"/>
          <w:color w:val="050505"/>
          <w:sz w:val="23"/>
          <w:szCs w:val="23"/>
          <w:lang w:eastAsia="es-MX"/>
        </w:rPr>
      </w:pPr>
      <w:r w:rsidRPr="00A34E9A">
        <w:rPr>
          <w:rFonts w:ascii="Segoe UI Historic" w:eastAsia="Times New Roman" w:hAnsi="Segoe UI Historic" w:cs="Segoe UI Historic"/>
          <w:color w:val="050505"/>
          <w:sz w:val="23"/>
          <w:szCs w:val="23"/>
          <w:lang w:eastAsia="es-MX"/>
        </w:rPr>
        <w:t>Reparación de fuga en línea central en calle Quezada. Viernes 2 de julio.</w:t>
      </w:r>
    </w:p>
    <w:p w14:paraId="3F52DC85" w14:textId="23741D09" w:rsidR="00A34E9A" w:rsidRDefault="00A34E9A" w:rsidP="00A34E9A">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6F9693DF" wp14:editId="5D305D32">
            <wp:extent cx="1827232" cy="1352550"/>
            <wp:effectExtent l="0" t="0" r="190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36701" cy="1359559"/>
                    </a:xfrm>
                    <a:prstGeom prst="rect">
                      <a:avLst/>
                    </a:prstGeom>
                    <a:noFill/>
                  </pic:spPr>
                </pic:pic>
              </a:graphicData>
            </a:graphic>
          </wp:inline>
        </w:drawing>
      </w:r>
    </w:p>
    <w:p w14:paraId="388A9BE4" w14:textId="2A9D64E4" w:rsidR="00A34E9A" w:rsidRDefault="00A34E9A" w:rsidP="00A34E9A">
      <w:pPr>
        <w:shd w:val="clear" w:color="auto" w:fill="FFFFFF"/>
        <w:spacing w:after="0" w:line="240" w:lineRule="auto"/>
        <w:jc w:val="center"/>
        <w:rPr>
          <w:rFonts w:ascii="Segoe UI Historic" w:eastAsia="Times New Roman" w:hAnsi="Segoe UI Historic" w:cs="Segoe UI Historic"/>
          <w:color w:val="050505"/>
          <w:sz w:val="23"/>
          <w:szCs w:val="23"/>
          <w:lang w:eastAsia="es-MX"/>
        </w:rPr>
      </w:pPr>
    </w:p>
    <w:p w14:paraId="73344927" w14:textId="37E76490" w:rsidR="00A34E9A" w:rsidRDefault="00A34E9A" w:rsidP="00A34E9A">
      <w:pPr>
        <w:shd w:val="clear" w:color="auto" w:fill="FFFFFF"/>
        <w:spacing w:after="0" w:line="240" w:lineRule="auto"/>
        <w:jc w:val="center"/>
        <w:rPr>
          <w:rFonts w:ascii="Segoe UI Historic" w:eastAsia="Times New Roman" w:hAnsi="Segoe UI Historic" w:cs="Segoe UI Historic"/>
          <w:color w:val="050505"/>
          <w:sz w:val="23"/>
          <w:szCs w:val="23"/>
          <w:lang w:eastAsia="es-MX"/>
        </w:rPr>
      </w:pPr>
    </w:p>
    <w:p w14:paraId="1D25B6A6" w14:textId="77C9FD2B" w:rsidR="00A34E9A" w:rsidRPr="00A34E9A" w:rsidRDefault="00A34E9A" w:rsidP="00A34E9A">
      <w:pPr>
        <w:shd w:val="clear" w:color="auto" w:fill="FFFFFF"/>
        <w:spacing w:after="0" w:line="240" w:lineRule="auto"/>
        <w:rPr>
          <w:rFonts w:ascii="Segoe UI Historic" w:eastAsia="Times New Roman" w:hAnsi="Segoe UI Historic" w:cs="Segoe UI Historic"/>
          <w:color w:val="050505"/>
          <w:sz w:val="23"/>
          <w:szCs w:val="23"/>
          <w:lang w:eastAsia="es-MX"/>
        </w:rPr>
      </w:pPr>
      <w:r w:rsidRPr="00A34E9A">
        <w:rPr>
          <w:rFonts w:ascii="Segoe UI Historic" w:eastAsia="Times New Roman" w:hAnsi="Segoe UI Historic" w:cs="Segoe UI Historic"/>
          <w:color w:val="050505"/>
          <w:sz w:val="23"/>
          <w:szCs w:val="23"/>
          <w:lang w:eastAsia="es-MX"/>
        </w:rPr>
        <w:t>Te mostramos avances del trabajo de rehabilitación de la línea de drenaje en calle Abasolo. La obra tiene un avance físico del 38%.</w:t>
      </w:r>
      <w:r w:rsidR="00DC71E9">
        <w:rPr>
          <w:rFonts w:ascii="Segoe UI Historic" w:eastAsia="Times New Roman" w:hAnsi="Segoe UI Historic" w:cs="Segoe UI Historic"/>
          <w:color w:val="050505"/>
          <w:sz w:val="23"/>
          <w:szCs w:val="23"/>
          <w:lang w:eastAsia="es-MX"/>
        </w:rPr>
        <w:t xml:space="preserve"> </w:t>
      </w:r>
      <w:r w:rsidRPr="00A34E9A">
        <w:rPr>
          <w:rFonts w:ascii="Segoe UI Historic" w:eastAsia="Times New Roman" w:hAnsi="Segoe UI Historic" w:cs="Segoe UI Historic"/>
          <w:color w:val="050505"/>
          <w:sz w:val="23"/>
          <w:szCs w:val="23"/>
          <w:lang w:eastAsia="es-MX"/>
        </w:rPr>
        <w:t>Estos trabajos son posible gracias al pago de tu recibo.</w:t>
      </w:r>
    </w:p>
    <w:p w14:paraId="290AB113" w14:textId="4457B674" w:rsidR="00A34E9A" w:rsidRDefault="00A34E9A" w:rsidP="00A34E9A">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lastRenderedPageBreak/>
        <w:drawing>
          <wp:inline distT="0" distB="0" distL="0" distR="0" wp14:anchorId="01A0032F" wp14:editId="21AF355A">
            <wp:extent cx="1762125" cy="135601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74239" cy="1365332"/>
                    </a:xfrm>
                    <a:prstGeom prst="rect">
                      <a:avLst/>
                    </a:prstGeom>
                    <a:noFill/>
                  </pic:spPr>
                </pic:pic>
              </a:graphicData>
            </a:graphic>
          </wp:inline>
        </w:drawing>
      </w:r>
    </w:p>
    <w:p w14:paraId="65C85503" w14:textId="77777777" w:rsidR="000D7088" w:rsidRPr="000D7088" w:rsidRDefault="000D7088" w:rsidP="000D7088">
      <w:pPr>
        <w:shd w:val="clear" w:color="auto" w:fill="FFFFFF"/>
        <w:spacing w:after="0" w:line="240" w:lineRule="auto"/>
        <w:rPr>
          <w:rFonts w:ascii="Segoe UI Historic" w:eastAsia="Times New Roman" w:hAnsi="Segoe UI Historic" w:cs="Segoe UI Historic"/>
          <w:color w:val="050505"/>
          <w:sz w:val="23"/>
          <w:szCs w:val="23"/>
          <w:lang w:eastAsia="es-MX"/>
        </w:rPr>
      </w:pPr>
      <w:r w:rsidRPr="000D7088">
        <w:rPr>
          <w:rFonts w:ascii="Segoe UI Historic" w:eastAsia="Times New Roman" w:hAnsi="Segoe UI Historic" w:cs="Segoe UI Historic"/>
          <w:color w:val="050505"/>
          <w:sz w:val="23"/>
          <w:szCs w:val="23"/>
          <w:lang w:eastAsia="es-MX"/>
        </w:rPr>
        <w:t>Somos un Organismo dedicado al crecimiento sostenido y sustentable de nuestros servicios. Como parte de esa misión hemos llevado a cabo la instalación de paneles que nos permiten abastecer a través de la luz solar el 100% de la energía requerida en nuestras oficinas de Centenario 226.</w:t>
      </w:r>
    </w:p>
    <w:p w14:paraId="51724F0C" w14:textId="77777777" w:rsidR="000D7088" w:rsidRPr="000D7088" w:rsidRDefault="000D7088" w:rsidP="000D7088">
      <w:pPr>
        <w:shd w:val="clear" w:color="auto" w:fill="FFFFFF"/>
        <w:spacing w:after="0" w:line="240" w:lineRule="auto"/>
        <w:rPr>
          <w:rFonts w:ascii="Segoe UI Historic" w:eastAsia="Times New Roman" w:hAnsi="Segoe UI Historic" w:cs="Segoe UI Historic"/>
          <w:color w:val="050505"/>
          <w:sz w:val="23"/>
          <w:szCs w:val="23"/>
          <w:lang w:eastAsia="es-MX"/>
        </w:rPr>
      </w:pPr>
      <w:r w:rsidRPr="000D7088">
        <w:rPr>
          <w:rFonts w:ascii="Segoe UI Historic" w:eastAsia="Times New Roman" w:hAnsi="Segoe UI Historic" w:cs="Segoe UI Historic"/>
          <w:color w:val="050505"/>
          <w:sz w:val="23"/>
          <w:szCs w:val="23"/>
          <w:lang w:eastAsia="es-MX"/>
        </w:rPr>
        <w:t>La compra de los equipos fue posible gracias al pago de tu recibo.</w:t>
      </w:r>
    </w:p>
    <w:p w14:paraId="2AC6F21C" w14:textId="37ECB3F2" w:rsidR="000D7088" w:rsidRDefault="000D7088" w:rsidP="000D7088">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7D465E5C" wp14:editId="36951217">
            <wp:extent cx="1581150" cy="1294567"/>
            <wp:effectExtent l="0" t="0" r="0" b="127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603905" cy="1313197"/>
                    </a:xfrm>
                    <a:prstGeom prst="rect">
                      <a:avLst/>
                    </a:prstGeom>
                    <a:noFill/>
                  </pic:spPr>
                </pic:pic>
              </a:graphicData>
            </a:graphic>
          </wp:inline>
        </w:drawing>
      </w:r>
    </w:p>
    <w:p w14:paraId="0EC0292D" w14:textId="0A537447" w:rsidR="000D7088" w:rsidRDefault="000D7088" w:rsidP="000D7088">
      <w:pPr>
        <w:shd w:val="clear" w:color="auto" w:fill="FFFFFF"/>
        <w:spacing w:after="0" w:line="240" w:lineRule="auto"/>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Te informamos que el día miércoles se realizará una conexión de servicio de agua por lo que se presentará nula presión en Los Ángeles, afectando a su vez María Asunción y Santa María de los Ángeles</w:t>
      </w:r>
      <w:r>
        <w:rPr>
          <w:rFonts w:ascii="Segoe UI Historic" w:hAnsi="Segoe UI Historic" w:cs="Segoe UI Historic"/>
          <w:color w:val="050505"/>
          <w:sz w:val="23"/>
          <w:szCs w:val="23"/>
          <w:shd w:val="clear" w:color="auto" w:fill="FFFFFF"/>
        </w:rPr>
        <w:t>.</w:t>
      </w:r>
    </w:p>
    <w:p w14:paraId="3EA07E91" w14:textId="599E6F5F" w:rsidR="000D7088" w:rsidRDefault="00B571ED" w:rsidP="000D7088">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195C0D80" wp14:editId="2D20762E">
            <wp:extent cx="1685925" cy="1685925"/>
            <wp:effectExtent l="0" t="0" r="9525"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85925" cy="1685925"/>
                    </a:xfrm>
                    <a:prstGeom prst="rect">
                      <a:avLst/>
                    </a:prstGeom>
                    <a:noFill/>
                  </pic:spPr>
                </pic:pic>
              </a:graphicData>
            </a:graphic>
          </wp:inline>
        </w:drawing>
      </w:r>
    </w:p>
    <w:p w14:paraId="528E7045" w14:textId="1AE52089" w:rsidR="00B571ED" w:rsidRPr="00B571ED" w:rsidRDefault="00B571ED" w:rsidP="00B571ED">
      <w:pPr>
        <w:shd w:val="clear" w:color="auto" w:fill="FFFFFF"/>
        <w:spacing w:after="0" w:line="240" w:lineRule="auto"/>
        <w:rPr>
          <w:rFonts w:ascii="Segoe UI Historic" w:eastAsia="Times New Roman" w:hAnsi="Segoe UI Historic" w:cs="Segoe UI Historic"/>
          <w:color w:val="050505"/>
          <w:sz w:val="23"/>
          <w:szCs w:val="23"/>
          <w:lang w:eastAsia="es-MX"/>
        </w:rPr>
      </w:pPr>
      <w:r w:rsidRPr="00B571ED">
        <w:rPr>
          <w:rFonts w:ascii="Segoe UI Historic" w:eastAsia="Times New Roman" w:hAnsi="Segoe UI Historic" w:cs="Segoe UI Historic"/>
          <w:color w:val="050505"/>
          <w:sz w:val="23"/>
          <w:szCs w:val="23"/>
          <w:lang w:eastAsia="es-MX"/>
        </w:rPr>
        <w:t xml:space="preserve">CONTINUAMOS CON EL PROGRAMA DE ADQUISICIÓN DE CISTERNAS EN PAGOS Y A PRECIOS ACCESIBLES </w:t>
      </w:r>
      <w:r w:rsidRPr="00B571ED">
        <w:rPr>
          <w:rFonts w:ascii="inherit" w:eastAsia="Times New Roman" w:hAnsi="inherit" w:cs="Segoe UI Historic"/>
          <w:noProof/>
          <w:color w:val="050505"/>
          <w:sz w:val="23"/>
          <w:szCs w:val="23"/>
          <w:lang w:eastAsia="es-MX"/>
        </w:rPr>
        <w:drawing>
          <wp:inline distT="0" distB="0" distL="0" distR="0" wp14:anchorId="7E8F17BC" wp14:editId="6AA018D2">
            <wp:extent cx="152400" cy="152400"/>
            <wp:effectExtent l="0" t="0" r="0" b="0"/>
            <wp:docPr id="11" name="Imagen 1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p w14:paraId="3D75F357" w14:textId="77777777" w:rsidR="00B571ED" w:rsidRPr="00B571ED" w:rsidRDefault="00B571ED" w:rsidP="00B571ED">
      <w:pPr>
        <w:shd w:val="clear" w:color="auto" w:fill="FFFFFF"/>
        <w:spacing w:after="0" w:line="240" w:lineRule="auto"/>
        <w:rPr>
          <w:rFonts w:ascii="Segoe UI Historic" w:eastAsia="Times New Roman" w:hAnsi="Segoe UI Historic" w:cs="Segoe UI Historic"/>
          <w:color w:val="050505"/>
          <w:sz w:val="23"/>
          <w:szCs w:val="23"/>
          <w:lang w:eastAsia="es-MX"/>
        </w:rPr>
      </w:pPr>
      <w:r w:rsidRPr="00B571ED">
        <w:rPr>
          <w:rFonts w:ascii="Segoe UI Historic" w:eastAsia="Times New Roman" w:hAnsi="Segoe UI Historic" w:cs="Segoe UI Historic"/>
          <w:color w:val="050505"/>
          <w:sz w:val="23"/>
          <w:szCs w:val="23"/>
          <w:lang w:eastAsia="es-MX"/>
        </w:rPr>
        <w:t>Consulta los requisitos.</w:t>
      </w:r>
    </w:p>
    <w:p w14:paraId="0D334745" w14:textId="1B02598D" w:rsidR="00B571ED" w:rsidRDefault="00B571ED" w:rsidP="00DC71E9">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noProof/>
        </w:rPr>
        <w:drawing>
          <wp:inline distT="0" distB="0" distL="0" distR="0" wp14:anchorId="0BE4E2E0" wp14:editId="119B60BB">
            <wp:extent cx="3790950" cy="1914525"/>
            <wp:effectExtent l="0" t="0" r="0"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90950" cy="1914525"/>
                    </a:xfrm>
                    <a:prstGeom prst="rect">
                      <a:avLst/>
                    </a:prstGeom>
                    <a:noFill/>
                    <a:ln>
                      <a:noFill/>
                    </a:ln>
                  </pic:spPr>
                </pic:pic>
              </a:graphicData>
            </a:graphic>
          </wp:inline>
        </w:drawing>
      </w:r>
    </w:p>
    <w:p w14:paraId="0E7F149F" w14:textId="3CDFD1F2" w:rsidR="00B571ED" w:rsidRDefault="00152570" w:rsidP="00B571ED">
      <w:pPr>
        <w:shd w:val="clear" w:color="auto" w:fill="FFFFFF"/>
        <w:spacing w:after="0" w:line="240" w:lineRule="auto"/>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Te informamos que el día de hoy lunes se reparará una fuga en calle Quezada entre Galeana y 5 de febrero, por lo que se presentará baja presión en Zona Centro.</w:t>
      </w:r>
    </w:p>
    <w:p w14:paraId="7185F9AB" w14:textId="616A245B" w:rsidR="00152570" w:rsidRDefault="00152570" w:rsidP="00152570">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09574914" wp14:editId="567BC676">
            <wp:extent cx="1228725" cy="1228725"/>
            <wp:effectExtent l="0" t="0" r="9525" b="952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pic:spPr>
                </pic:pic>
              </a:graphicData>
            </a:graphic>
          </wp:inline>
        </w:drawing>
      </w:r>
    </w:p>
    <w:p w14:paraId="65DA6D6B" w14:textId="77777777" w:rsidR="00152570" w:rsidRPr="00152570" w:rsidRDefault="00152570" w:rsidP="00152570">
      <w:pPr>
        <w:shd w:val="clear" w:color="auto" w:fill="FFFFFF"/>
        <w:spacing w:after="0" w:line="240" w:lineRule="auto"/>
        <w:rPr>
          <w:rFonts w:ascii="Segoe UI Historic" w:eastAsia="Times New Roman" w:hAnsi="Segoe UI Historic" w:cs="Segoe UI Historic"/>
          <w:color w:val="050505"/>
          <w:sz w:val="23"/>
          <w:szCs w:val="23"/>
          <w:lang w:eastAsia="es-MX"/>
        </w:rPr>
      </w:pPr>
      <w:r w:rsidRPr="00152570">
        <w:rPr>
          <w:rFonts w:ascii="Segoe UI Historic" w:eastAsia="Times New Roman" w:hAnsi="Segoe UI Historic" w:cs="Segoe UI Historic"/>
          <w:color w:val="050505"/>
          <w:sz w:val="23"/>
          <w:szCs w:val="23"/>
          <w:lang w:eastAsia="es-MX"/>
        </w:rPr>
        <w:lastRenderedPageBreak/>
        <w:t>Te informamos que el día de hoy lunes se reparará una falla en el equipo de bombeo del pozo de La Noria, por lo que se presentará nula presión de agua en las comunidades de Pastora, Angostura y Diego Ruíz.</w:t>
      </w:r>
    </w:p>
    <w:p w14:paraId="3DF8191C" w14:textId="1D618EFD" w:rsidR="00152570" w:rsidRPr="00152570" w:rsidRDefault="00152570" w:rsidP="00DC71E9">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6AACE645" wp14:editId="39B19DFC">
            <wp:extent cx="1276350" cy="1276350"/>
            <wp:effectExtent l="0" t="0" r="0" b="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76350" cy="1276350"/>
                    </a:xfrm>
                    <a:prstGeom prst="rect">
                      <a:avLst/>
                    </a:prstGeom>
                    <a:noFill/>
                  </pic:spPr>
                </pic:pic>
              </a:graphicData>
            </a:graphic>
          </wp:inline>
        </w:drawing>
      </w:r>
    </w:p>
    <w:p w14:paraId="71E82E6C" w14:textId="77777777" w:rsidR="00152570" w:rsidRPr="00152570" w:rsidRDefault="00152570" w:rsidP="00152570">
      <w:pPr>
        <w:shd w:val="clear" w:color="auto" w:fill="FFFFFF"/>
        <w:spacing w:after="0" w:line="240" w:lineRule="auto"/>
        <w:rPr>
          <w:rFonts w:ascii="Segoe UI Historic" w:eastAsia="Times New Roman" w:hAnsi="Segoe UI Historic" w:cs="Segoe UI Historic"/>
          <w:color w:val="050505"/>
          <w:sz w:val="23"/>
          <w:szCs w:val="23"/>
          <w:lang w:eastAsia="es-MX"/>
        </w:rPr>
      </w:pPr>
      <w:r w:rsidRPr="00152570">
        <w:rPr>
          <w:rFonts w:ascii="Segoe UI Historic" w:eastAsia="Times New Roman" w:hAnsi="Segoe UI Historic" w:cs="Segoe UI Historic"/>
          <w:color w:val="050505"/>
          <w:sz w:val="23"/>
          <w:szCs w:val="23"/>
          <w:lang w:eastAsia="es-MX"/>
        </w:rPr>
        <w:t>Te informamos que el día de hoy lunes se atenderá un apagón en la Zona de Pozos por lo que se presentará nula presión de agua en el municipio.</w:t>
      </w:r>
    </w:p>
    <w:p w14:paraId="007287EE" w14:textId="5F95D2FF" w:rsidR="00152570" w:rsidRDefault="00152570" w:rsidP="00152570">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4B2DC771" wp14:editId="242FF9FB">
            <wp:extent cx="1257300" cy="1257300"/>
            <wp:effectExtent l="0" t="0" r="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pic:spPr>
                </pic:pic>
              </a:graphicData>
            </a:graphic>
          </wp:inline>
        </w:drawing>
      </w:r>
    </w:p>
    <w:p w14:paraId="11CC5F0D" w14:textId="6BB1EFA6" w:rsidR="00152570" w:rsidRDefault="00152570" w:rsidP="00152570">
      <w:pPr>
        <w:shd w:val="clear" w:color="auto" w:fill="FFFFFF"/>
        <w:spacing w:after="0" w:line="240" w:lineRule="auto"/>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Te informamos que el día de hoy lunes se reparó una fuga en la calle Quezada por lo que se restaurará el servicio de agua en el municipio</w:t>
      </w:r>
      <w:r>
        <w:rPr>
          <w:rFonts w:ascii="Segoe UI Historic" w:hAnsi="Segoe UI Historic" w:cs="Segoe UI Historic"/>
          <w:color w:val="050505"/>
          <w:sz w:val="23"/>
          <w:szCs w:val="23"/>
          <w:shd w:val="clear" w:color="auto" w:fill="FFFFFF"/>
        </w:rPr>
        <w:t>.</w:t>
      </w:r>
    </w:p>
    <w:p w14:paraId="2443AE57" w14:textId="225D15EB" w:rsidR="00152570" w:rsidRDefault="00152570" w:rsidP="00152570">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098CAD3C" wp14:editId="5986C5BF">
            <wp:extent cx="1266825" cy="126682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66825" cy="1266825"/>
                    </a:xfrm>
                    <a:prstGeom prst="rect">
                      <a:avLst/>
                    </a:prstGeom>
                    <a:noFill/>
                  </pic:spPr>
                </pic:pic>
              </a:graphicData>
            </a:graphic>
          </wp:inline>
        </w:drawing>
      </w:r>
    </w:p>
    <w:p w14:paraId="5FE70702" w14:textId="5405A459" w:rsidR="000E1938" w:rsidRDefault="000E1938" w:rsidP="000E1938">
      <w:pPr>
        <w:shd w:val="clear" w:color="auto" w:fill="FFFFFF"/>
        <w:spacing w:after="0" w:line="240" w:lineRule="auto"/>
        <w:rPr>
          <w:rFonts w:ascii="inherit" w:eastAsia="Times New Roman" w:hAnsi="inherit" w:cs="Segoe UI Historic"/>
          <w:color w:val="050505"/>
          <w:sz w:val="23"/>
          <w:szCs w:val="23"/>
          <w:lang w:eastAsia="es-MX"/>
        </w:rPr>
      </w:pPr>
      <w:r w:rsidRPr="000E1938">
        <w:rPr>
          <w:rFonts w:ascii="Segoe UI Historic" w:eastAsia="Times New Roman" w:hAnsi="Segoe UI Historic" w:cs="Segoe UI Historic"/>
          <w:color w:val="050505"/>
          <w:sz w:val="23"/>
          <w:szCs w:val="23"/>
          <w:lang w:eastAsia="es-MX"/>
        </w:rPr>
        <w:t xml:space="preserve">SASAR TE INFORMA Nos encontramos atendiendo una fuga en la línea central en la carretera </w:t>
      </w:r>
      <w:proofErr w:type="spellStart"/>
      <w:r w:rsidRPr="000E1938">
        <w:rPr>
          <w:rFonts w:ascii="Segoe UI Historic" w:eastAsia="Times New Roman" w:hAnsi="Segoe UI Historic" w:cs="Segoe UI Historic"/>
          <w:color w:val="050505"/>
          <w:sz w:val="23"/>
          <w:szCs w:val="23"/>
          <w:lang w:eastAsia="es-MX"/>
        </w:rPr>
        <w:t>Ríoverde</w:t>
      </w:r>
      <w:proofErr w:type="spellEnd"/>
      <w:r w:rsidRPr="000E1938">
        <w:rPr>
          <w:rFonts w:ascii="Segoe UI Historic" w:eastAsia="Times New Roman" w:hAnsi="Segoe UI Historic" w:cs="Segoe UI Historic"/>
          <w:color w:val="050505"/>
          <w:sz w:val="23"/>
          <w:szCs w:val="23"/>
          <w:lang w:eastAsia="es-MX"/>
        </w:rPr>
        <w:t xml:space="preserve"> - Valles al entronque con la Supercarretera.</w:t>
      </w:r>
      <w:r>
        <w:rPr>
          <w:rFonts w:ascii="Segoe UI Historic" w:eastAsia="Times New Roman" w:hAnsi="Segoe UI Historic" w:cs="Segoe UI Historic"/>
          <w:color w:val="050505"/>
          <w:sz w:val="23"/>
          <w:szCs w:val="23"/>
          <w:lang w:eastAsia="es-MX"/>
        </w:rPr>
        <w:t xml:space="preserve"> </w:t>
      </w:r>
      <w:r w:rsidRPr="000E1938">
        <w:rPr>
          <w:rFonts w:ascii="Segoe UI Historic" w:eastAsia="Times New Roman" w:hAnsi="Segoe UI Historic" w:cs="Segoe UI Historic"/>
          <w:color w:val="050505"/>
          <w:sz w:val="23"/>
          <w:szCs w:val="23"/>
          <w:lang w:eastAsia="es-MX"/>
        </w:rPr>
        <w:t xml:space="preserve">Tomar sus precauciones al transitar </w:t>
      </w:r>
      <w:hyperlink r:id="rId18" w:history="1">
        <w:r w:rsidRPr="000E1938">
          <w:rPr>
            <w:rFonts w:ascii="inherit" w:eastAsia="Times New Roman" w:hAnsi="inherit" w:cs="Segoe UI Historic"/>
            <w:color w:val="0000FF"/>
            <w:sz w:val="23"/>
            <w:szCs w:val="23"/>
            <w:u w:val="single"/>
            <w:bdr w:val="none" w:sz="0" w:space="0" w:color="auto" w:frame="1"/>
            <w:lang w:eastAsia="es-MX"/>
          </w:rPr>
          <w:t>#SASARTrabajandoPorTi</w:t>
        </w:r>
      </w:hyperlink>
    </w:p>
    <w:p w14:paraId="777EC345" w14:textId="42B75148" w:rsidR="000E1938" w:rsidRDefault="000E1938" w:rsidP="000E1938">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7C4C0446" wp14:editId="6262A59E">
            <wp:extent cx="2019300" cy="1514474"/>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25689" cy="1519266"/>
                    </a:xfrm>
                    <a:prstGeom prst="rect">
                      <a:avLst/>
                    </a:prstGeom>
                    <a:noFill/>
                  </pic:spPr>
                </pic:pic>
              </a:graphicData>
            </a:graphic>
          </wp:inline>
        </w:drawing>
      </w:r>
    </w:p>
    <w:p w14:paraId="362CC593" w14:textId="3E4EB56E" w:rsidR="00DC71E9" w:rsidRPr="000E1938" w:rsidRDefault="00DC71E9" w:rsidP="00DC71E9">
      <w:pPr>
        <w:shd w:val="clear" w:color="auto" w:fill="FFFFFF"/>
        <w:spacing w:after="0" w:line="240" w:lineRule="auto"/>
        <w:rPr>
          <w:rFonts w:ascii="Segoe UI Historic" w:hAnsi="Segoe UI Historic" w:cs="Segoe UI Historic"/>
          <w:color w:val="050505"/>
          <w:sz w:val="23"/>
          <w:szCs w:val="23"/>
          <w:shd w:val="clear" w:color="auto" w:fill="FFFFFF"/>
        </w:rPr>
      </w:pPr>
      <w:r>
        <w:rPr>
          <w:rFonts w:ascii="Segoe UI Historic" w:hAnsi="Segoe UI Historic" w:cs="Segoe UI Historic"/>
          <w:color w:val="050505"/>
          <w:sz w:val="23"/>
          <w:szCs w:val="23"/>
          <w:shd w:val="clear" w:color="auto" w:fill="FFFFFF"/>
        </w:rPr>
        <w:t>Nuestro más sentido pésame por tan irreparable pérdida. Descanse en paz.</w:t>
      </w:r>
    </w:p>
    <w:p w14:paraId="681E9C07" w14:textId="6A1DCD7F" w:rsidR="00152570" w:rsidRDefault="00DC71E9" w:rsidP="00DC71E9">
      <w:pPr>
        <w:shd w:val="clear" w:color="auto" w:fill="FFFFFF"/>
        <w:spacing w:after="0" w:line="240" w:lineRule="auto"/>
        <w:jc w:val="center"/>
        <w:rPr>
          <w:rFonts w:ascii="Segoe UI Historic" w:eastAsia="Times New Roman" w:hAnsi="Segoe UI Historic" w:cs="Segoe UI Historic"/>
          <w:color w:val="050505"/>
          <w:sz w:val="23"/>
          <w:szCs w:val="23"/>
          <w:lang w:eastAsia="es-MX"/>
        </w:rPr>
      </w:pPr>
      <w:r>
        <w:rPr>
          <w:rFonts w:ascii="Segoe UI Historic" w:eastAsia="Times New Roman" w:hAnsi="Segoe UI Historic" w:cs="Segoe UI Historic"/>
          <w:noProof/>
          <w:color w:val="050505"/>
          <w:sz w:val="23"/>
          <w:szCs w:val="23"/>
          <w:lang w:eastAsia="es-MX"/>
        </w:rPr>
        <w:drawing>
          <wp:inline distT="0" distB="0" distL="0" distR="0" wp14:anchorId="29CE2966" wp14:editId="2CAC53F6">
            <wp:extent cx="2585241" cy="1857375"/>
            <wp:effectExtent l="0" t="0" r="5715" b="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11621" cy="1876328"/>
                    </a:xfrm>
                    <a:prstGeom prst="rect">
                      <a:avLst/>
                    </a:prstGeom>
                    <a:noFill/>
                  </pic:spPr>
                </pic:pic>
              </a:graphicData>
            </a:graphic>
          </wp:inline>
        </w:drawing>
      </w:r>
    </w:p>
    <w:p w14:paraId="146165C5" w14:textId="7789E7DE" w:rsidR="00DC71E9" w:rsidRDefault="00DC71E9" w:rsidP="00DC71E9">
      <w:pPr>
        <w:shd w:val="clear" w:color="auto" w:fill="FFFFFF"/>
        <w:spacing w:after="0" w:line="240" w:lineRule="auto"/>
        <w:jc w:val="center"/>
        <w:rPr>
          <w:rFonts w:ascii="Segoe UI Historic" w:eastAsia="Times New Roman" w:hAnsi="Segoe UI Historic" w:cs="Segoe UI Historic"/>
          <w:color w:val="050505"/>
          <w:sz w:val="23"/>
          <w:szCs w:val="23"/>
          <w:lang w:eastAsia="es-MX"/>
        </w:rPr>
      </w:pPr>
    </w:p>
    <w:p w14:paraId="00911D6C" w14:textId="5A226FC1" w:rsidR="00DC71E9" w:rsidRDefault="00DC71E9" w:rsidP="00DC71E9">
      <w:pPr>
        <w:shd w:val="clear" w:color="auto" w:fill="FFFFFF"/>
        <w:spacing w:after="0" w:line="240" w:lineRule="auto"/>
        <w:jc w:val="center"/>
        <w:rPr>
          <w:rFonts w:ascii="Segoe UI Historic" w:eastAsia="Times New Roman" w:hAnsi="Segoe UI Historic" w:cs="Segoe UI Historic"/>
          <w:color w:val="050505"/>
          <w:sz w:val="23"/>
          <w:szCs w:val="23"/>
          <w:lang w:eastAsia="es-MX"/>
        </w:rPr>
      </w:pPr>
    </w:p>
    <w:p w14:paraId="06B6C70C" w14:textId="77777777" w:rsidR="00A34E9A" w:rsidRDefault="00A34E9A" w:rsidP="00A34E9A"/>
    <w:sectPr w:rsidR="00A34E9A" w:rsidSect="00A34E9A">
      <w:pgSz w:w="12240" w:h="15840"/>
      <w:pgMar w:top="426" w:right="474" w:bottom="284"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E9A"/>
    <w:rsid w:val="000D7088"/>
    <w:rsid w:val="000E1938"/>
    <w:rsid w:val="00152570"/>
    <w:rsid w:val="00474673"/>
    <w:rsid w:val="00A34E9A"/>
    <w:rsid w:val="00B571ED"/>
    <w:rsid w:val="00D406B3"/>
    <w:rsid w:val="00DC71E9"/>
    <w:rsid w:val="00EA17E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256F3D"/>
  <w15:chartTrackingRefBased/>
  <w15:docId w15:val="{A627A9CB-6CFC-4EBA-933C-6740D7A437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4E9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jsgrdq">
    <w:name w:val="jsgrdq"/>
    <w:basedOn w:val="Fuentedeprrafopredeter"/>
    <w:rsid w:val="00A34E9A"/>
  </w:style>
  <w:style w:type="character" w:styleId="Hipervnculo">
    <w:name w:val="Hyperlink"/>
    <w:basedOn w:val="Fuentedeprrafopredeter"/>
    <w:uiPriority w:val="99"/>
    <w:semiHidden/>
    <w:unhideWhenUsed/>
    <w:rsid w:val="00A34E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765752">
      <w:bodyDiv w:val="1"/>
      <w:marLeft w:val="0"/>
      <w:marRight w:val="0"/>
      <w:marTop w:val="0"/>
      <w:marBottom w:val="0"/>
      <w:divBdr>
        <w:top w:val="none" w:sz="0" w:space="0" w:color="auto"/>
        <w:left w:val="none" w:sz="0" w:space="0" w:color="auto"/>
        <w:bottom w:val="none" w:sz="0" w:space="0" w:color="auto"/>
        <w:right w:val="none" w:sz="0" w:space="0" w:color="auto"/>
      </w:divBdr>
      <w:divsChild>
        <w:div w:id="777915239">
          <w:marLeft w:val="0"/>
          <w:marRight w:val="0"/>
          <w:marTop w:val="0"/>
          <w:marBottom w:val="0"/>
          <w:divBdr>
            <w:top w:val="none" w:sz="0" w:space="0" w:color="auto"/>
            <w:left w:val="none" w:sz="0" w:space="0" w:color="auto"/>
            <w:bottom w:val="none" w:sz="0" w:space="0" w:color="auto"/>
            <w:right w:val="none" w:sz="0" w:space="0" w:color="auto"/>
          </w:divBdr>
        </w:div>
        <w:div w:id="124088645">
          <w:marLeft w:val="0"/>
          <w:marRight w:val="0"/>
          <w:marTop w:val="0"/>
          <w:marBottom w:val="0"/>
          <w:divBdr>
            <w:top w:val="none" w:sz="0" w:space="0" w:color="auto"/>
            <w:left w:val="none" w:sz="0" w:space="0" w:color="auto"/>
            <w:bottom w:val="none" w:sz="0" w:space="0" w:color="auto"/>
            <w:right w:val="none" w:sz="0" w:space="0" w:color="auto"/>
          </w:divBdr>
        </w:div>
      </w:divsChild>
    </w:div>
    <w:div w:id="179440221">
      <w:bodyDiv w:val="1"/>
      <w:marLeft w:val="0"/>
      <w:marRight w:val="0"/>
      <w:marTop w:val="0"/>
      <w:marBottom w:val="0"/>
      <w:divBdr>
        <w:top w:val="none" w:sz="0" w:space="0" w:color="auto"/>
        <w:left w:val="none" w:sz="0" w:space="0" w:color="auto"/>
        <w:bottom w:val="none" w:sz="0" w:space="0" w:color="auto"/>
        <w:right w:val="none" w:sz="0" w:space="0" w:color="auto"/>
      </w:divBdr>
      <w:divsChild>
        <w:div w:id="637221789">
          <w:marLeft w:val="0"/>
          <w:marRight w:val="0"/>
          <w:marTop w:val="0"/>
          <w:marBottom w:val="0"/>
          <w:divBdr>
            <w:top w:val="none" w:sz="0" w:space="0" w:color="auto"/>
            <w:left w:val="none" w:sz="0" w:space="0" w:color="auto"/>
            <w:bottom w:val="none" w:sz="0" w:space="0" w:color="auto"/>
            <w:right w:val="none" w:sz="0" w:space="0" w:color="auto"/>
          </w:divBdr>
        </w:div>
        <w:div w:id="80373495">
          <w:marLeft w:val="0"/>
          <w:marRight w:val="0"/>
          <w:marTop w:val="0"/>
          <w:marBottom w:val="0"/>
          <w:divBdr>
            <w:top w:val="none" w:sz="0" w:space="0" w:color="auto"/>
            <w:left w:val="none" w:sz="0" w:space="0" w:color="auto"/>
            <w:bottom w:val="none" w:sz="0" w:space="0" w:color="auto"/>
            <w:right w:val="none" w:sz="0" w:space="0" w:color="auto"/>
          </w:divBdr>
        </w:div>
        <w:div w:id="1048870604">
          <w:marLeft w:val="0"/>
          <w:marRight w:val="0"/>
          <w:marTop w:val="0"/>
          <w:marBottom w:val="0"/>
          <w:divBdr>
            <w:top w:val="none" w:sz="0" w:space="0" w:color="auto"/>
            <w:left w:val="none" w:sz="0" w:space="0" w:color="auto"/>
            <w:bottom w:val="none" w:sz="0" w:space="0" w:color="auto"/>
            <w:right w:val="none" w:sz="0" w:space="0" w:color="auto"/>
          </w:divBdr>
        </w:div>
      </w:divsChild>
    </w:div>
    <w:div w:id="310066343">
      <w:bodyDiv w:val="1"/>
      <w:marLeft w:val="0"/>
      <w:marRight w:val="0"/>
      <w:marTop w:val="0"/>
      <w:marBottom w:val="0"/>
      <w:divBdr>
        <w:top w:val="none" w:sz="0" w:space="0" w:color="auto"/>
        <w:left w:val="none" w:sz="0" w:space="0" w:color="auto"/>
        <w:bottom w:val="none" w:sz="0" w:space="0" w:color="auto"/>
        <w:right w:val="none" w:sz="0" w:space="0" w:color="auto"/>
      </w:divBdr>
      <w:divsChild>
        <w:div w:id="1751731095">
          <w:marLeft w:val="0"/>
          <w:marRight w:val="0"/>
          <w:marTop w:val="0"/>
          <w:marBottom w:val="0"/>
          <w:divBdr>
            <w:top w:val="none" w:sz="0" w:space="0" w:color="auto"/>
            <w:left w:val="none" w:sz="0" w:space="0" w:color="auto"/>
            <w:bottom w:val="none" w:sz="0" w:space="0" w:color="auto"/>
            <w:right w:val="none" w:sz="0" w:space="0" w:color="auto"/>
          </w:divBdr>
        </w:div>
        <w:div w:id="1985040770">
          <w:marLeft w:val="0"/>
          <w:marRight w:val="0"/>
          <w:marTop w:val="0"/>
          <w:marBottom w:val="0"/>
          <w:divBdr>
            <w:top w:val="none" w:sz="0" w:space="0" w:color="auto"/>
            <w:left w:val="none" w:sz="0" w:space="0" w:color="auto"/>
            <w:bottom w:val="none" w:sz="0" w:space="0" w:color="auto"/>
            <w:right w:val="none" w:sz="0" w:space="0" w:color="auto"/>
          </w:divBdr>
        </w:div>
      </w:divsChild>
    </w:div>
    <w:div w:id="414059100">
      <w:bodyDiv w:val="1"/>
      <w:marLeft w:val="0"/>
      <w:marRight w:val="0"/>
      <w:marTop w:val="0"/>
      <w:marBottom w:val="0"/>
      <w:divBdr>
        <w:top w:val="none" w:sz="0" w:space="0" w:color="auto"/>
        <w:left w:val="none" w:sz="0" w:space="0" w:color="auto"/>
        <w:bottom w:val="none" w:sz="0" w:space="0" w:color="auto"/>
        <w:right w:val="none" w:sz="0" w:space="0" w:color="auto"/>
      </w:divBdr>
      <w:divsChild>
        <w:div w:id="499468715">
          <w:marLeft w:val="0"/>
          <w:marRight w:val="0"/>
          <w:marTop w:val="0"/>
          <w:marBottom w:val="0"/>
          <w:divBdr>
            <w:top w:val="none" w:sz="0" w:space="0" w:color="auto"/>
            <w:left w:val="none" w:sz="0" w:space="0" w:color="auto"/>
            <w:bottom w:val="none" w:sz="0" w:space="0" w:color="auto"/>
            <w:right w:val="none" w:sz="0" w:space="0" w:color="auto"/>
          </w:divBdr>
        </w:div>
        <w:div w:id="1137794353">
          <w:marLeft w:val="0"/>
          <w:marRight w:val="0"/>
          <w:marTop w:val="0"/>
          <w:marBottom w:val="0"/>
          <w:divBdr>
            <w:top w:val="none" w:sz="0" w:space="0" w:color="auto"/>
            <w:left w:val="none" w:sz="0" w:space="0" w:color="auto"/>
            <w:bottom w:val="none" w:sz="0" w:space="0" w:color="auto"/>
            <w:right w:val="none" w:sz="0" w:space="0" w:color="auto"/>
          </w:divBdr>
        </w:div>
        <w:div w:id="843126182">
          <w:marLeft w:val="0"/>
          <w:marRight w:val="0"/>
          <w:marTop w:val="0"/>
          <w:marBottom w:val="0"/>
          <w:divBdr>
            <w:top w:val="none" w:sz="0" w:space="0" w:color="auto"/>
            <w:left w:val="none" w:sz="0" w:space="0" w:color="auto"/>
            <w:bottom w:val="none" w:sz="0" w:space="0" w:color="auto"/>
            <w:right w:val="none" w:sz="0" w:space="0" w:color="auto"/>
          </w:divBdr>
        </w:div>
      </w:divsChild>
    </w:div>
    <w:div w:id="671835243">
      <w:bodyDiv w:val="1"/>
      <w:marLeft w:val="0"/>
      <w:marRight w:val="0"/>
      <w:marTop w:val="0"/>
      <w:marBottom w:val="0"/>
      <w:divBdr>
        <w:top w:val="none" w:sz="0" w:space="0" w:color="auto"/>
        <w:left w:val="none" w:sz="0" w:space="0" w:color="auto"/>
        <w:bottom w:val="none" w:sz="0" w:space="0" w:color="auto"/>
        <w:right w:val="none" w:sz="0" w:space="0" w:color="auto"/>
      </w:divBdr>
      <w:divsChild>
        <w:div w:id="1276136211">
          <w:marLeft w:val="0"/>
          <w:marRight w:val="0"/>
          <w:marTop w:val="0"/>
          <w:marBottom w:val="0"/>
          <w:divBdr>
            <w:top w:val="none" w:sz="0" w:space="0" w:color="auto"/>
            <w:left w:val="none" w:sz="0" w:space="0" w:color="auto"/>
            <w:bottom w:val="none" w:sz="0" w:space="0" w:color="auto"/>
            <w:right w:val="none" w:sz="0" w:space="0" w:color="auto"/>
          </w:divBdr>
        </w:div>
        <w:div w:id="847402908">
          <w:marLeft w:val="0"/>
          <w:marRight w:val="0"/>
          <w:marTop w:val="0"/>
          <w:marBottom w:val="0"/>
          <w:divBdr>
            <w:top w:val="none" w:sz="0" w:space="0" w:color="auto"/>
            <w:left w:val="none" w:sz="0" w:space="0" w:color="auto"/>
            <w:bottom w:val="none" w:sz="0" w:space="0" w:color="auto"/>
            <w:right w:val="none" w:sz="0" w:space="0" w:color="auto"/>
          </w:divBdr>
        </w:div>
      </w:divsChild>
    </w:div>
    <w:div w:id="800223248">
      <w:bodyDiv w:val="1"/>
      <w:marLeft w:val="0"/>
      <w:marRight w:val="0"/>
      <w:marTop w:val="0"/>
      <w:marBottom w:val="0"/>
      <w:divBdr>
        <w:top w:val="none" w:sz="0" w:space="0" w:color="auto"/>
        <w:left w:val="none" w:sz="0" w:space="0" w:color="auto"/>
        <w:bottom w:val="none" w:sz="0" w:space="0" w:color="auto"/>
        <w:right w:val="none" w:sz="0" w:space="0" w:color="auto"/>
      </w:divBdr>
      <w:divsChild>
        <w:div w:id="371461565">
          <w:marLeft w:val="0"/>
          <w:marRight w:val="0"/>
          <w:marTop w:val="0"/>
          <w:marBottom w:val="0"/>
          <w:divBdr>
            <w:top w:val="none" w:sz="0" w:space="0" w:color="auto"/>
            <w:left w:val="none" w:sz="0" w:space="0" w:color="auto"/>
            <w:bottom w:val="none" w:sz="0" w:space="0" w:color="auto"/>
            <w:right w:val="none" w:sz="0" w:space="0" w:color="auto"/>
          </w:divBdr>
        </w:div>
        <w:div w:id="626551525">
          <w:marLeft w:val="0"/>
          <w:marRight w:val="0"/>
          <w:marTop w:val="0"/>
          <w:marBottom w:val="0"/>
          <w:divBdr>
            <w:top w:val="none" w:sz="0" w:space="0" w:color="auto"/>
            <w:left w:val="none" w:sz="0" w:space="0" w:color="auto"/>
            <w:bottom w:val="none" w:sz="0" w:space="0" w:color="auto"/>
            <w:right w:val="none" w:sz="0" w:space="0" w:color="auto"/>
          </w:divBdr>
        </w:div>
        <w:div w:id="2076198629">
          <w:marLeft w:val="0"/>
          <w:marRight w:val="0"/>
          <w:marTop w:val="0"/>
          <w:marBottom w:val="0"/>
          <w:divBdr>
            <w:top w:val="none" w:sz="0" w:space="0" w:color="auto"/>
            <w:left w:val="none" w:sz="0" w:space="0" w:color="auto"/>
            <w:bottom w:val="none" w:sz="0" w:space="0" w:color="auto"/>
            <w:right w:val="none" w:sz="0" w:space="0" w:color="auto"/>
          </w:divBdr>
        </w:div>
        <w:div w:id="1605765072">
          <w:marLeft w:val="0"/>
          <w:marRight w:val="0"/>
          <w:marTop w:val="0"/>
          <w:marBottom w:val="0"/>
          <w:divBdr>
            <w:top w:val="none" w:sz="0" w:space="0" w:color="auto"/>
            <w:left w:val="none" w:sz="0" w:space="0" w:color="auto"/>
            <w:bottom w:val="none" w:sz="0" w:space="0" w:color="auto"/>
            <w:right w:val="none" w:sz="0" w:space="0" w:color="auto"/>
          </w:divBdr>
        </w:div>
      </w:divsChild>
    </w:div>
    <w:div w:id="1363676454">
      <w:bodyDiv w:val="1"/>
      <w:marLeft w:val="0"/>
      <w:marRight w:val="0"/>
      <w:marTop w:val="0"/>
      <w:marBottom w:val="0"/>
      <w:divBdr>
        <w:top w:val="none" w:sz="0" w:space="0" w:color="auto"/>
        <w:left w:val="none" w:sz="0" w:space="0" w:color="auto"/>
        <w:bottom w:val="none" w:sz="0" w:space="0" w:color="auto"/>
        <w:right w:val="none" w:sz="0" w:space="0" w:color="auto"/>
      </w:divBdr>
      <w:divsChild>
        <w:div w:id="417485868">
          <w:marLeft w:val="0"/>
          <w:marRight w:val="0"/>
          <w:marTop w:val="0"/>
          <w:marBottom w:val="0"/>
          <w:divBdr>
            <w:top w:val="none" w:sz="0" w:space="0" w:color="auto"/>
            <w:left w:val="none" w:sz="0" w:space="0" w:color="auto"/>
            <w:bottom w:val="none" w:sz="0" w:space="0" w:color="auto"/>
            <w:right w:val="none" w:sz="0" w:space="0" w:color="auto"/>
          </w:divBdr>
        </w:div>
        <w:div w:id="731780510">
          <w:marLeft w:val="0"/>
          <w:marRight w:val="0"/>
          <w:marTop w:val="0"/>
          <w:marBottom w:val="0"/>
          <w:divBdr>
            <w:top w:val="none" w:sz="0" w:space="0" w:color="auto"/>
            <w:left w:val="none" w:sz="0" w:space="0" w:color="auto"/>
            <w:bottom w:val="none" w:sz="0" w:space="0" w:color="auto"/>
            <w:right w:val="none" w:sz="0" w:space="0" w:color="auto"/>
          </w:divBdr>
        </w:div>
      </w:divsChild>
    </w:div>
    <w:div w:id="1573199680">
      <w:bodyDiv w:val="1"/>
      <w:marLeft w:val="0"/>
      <w:marRight w:val="0"/>
      <w:marTop w:val="0"/>
      <w:marBottom w:val="0"/>
      <w:divBdr>
        <w:top w:val="none" w:sz="0" w:space="0" w:color="auto"/>
        <w:left w:val="none" w:sz="0" w:space="0" w:color="auto"/>
        <w:bottom w:val="none" w:sz="0" w:space="0" w:color="auto"/>
        <w:right w:val="none" w:sz="0" w:space="0" w:color="auto"/>
      </w:divBdr>
      <w:divsChild>
        <w:div w:id="1185054328">
          <w:marLeft w:val="0"/>
          <w:marRight w:val="0"/>
          <w:marTop w:val="0"/>
          <w:marBottom w:val="0"/>
          <w:divBdr>
            <w:top w:val="none" w:sz="0" w:space="0" w:color="auto"/>
            <w:left w:val="none" w:sz="0" w:space="0" w:color="auto"/>
            <w:bottom w:val="none" w:sz="0" w:space="0" w:color="auto"/>
            <w:right w:val="none" w:sz="0" w:space="0" w:color="auto"/>
          </w:divBdr>
        </w:div>
        <w:div w:id="2049454436">
          <w:marLeft w:val="0"/>
          <w:marRight w:val="0"/>
          <w:marTop w:val="0"/>
          <w:marBottom w:val="0"/>
          <w:divBdr>
            <w:top w:val="none" w:sz="0" w:space="0" w:color="auto"/>
            <w:left w:val="none" w:sz="0" w:space="0" w:color="auto"/>
            <w:bottom w:val="none" w:sz="0" w:space="0" w:color="auto"/>
            <w:right w:val="none" w:sz="0" w:space="0" w:color="auto"/>
          </w:divBdr>
        </w:div>
      </w:divsChild>
    </w:div>
    <w:div w:id="1778207543">
      <w:bodyDiv w:val="1"/>
      <w:marLeft w:val="0"/>
      <w:marRight w:val="0"/>
      <w:marTop w:val="0"/>
      <w:marBottom w:val="0"/>
      <w:divBdr>
        <w:top w:val="none" w:sz="0" w:space="0" w:color="auto"/>
        <w:left w:val="none" w:sz="0" w:space="0" w:color="auto"/>
        <w:bottom w:val="none" w:sz="0" w:space="0" w:color="auto"/>
        <w:right w:val="none" w:sz="0" w:space="0" w:color="auto"/>
      </w:divBdr>
      <w:divsChild>
        <w:div w:id="711030115">
          <w:marLeft w:val="0"/>
          <w:marRight w:val="0"/>
          <w:marTop w:val="0"/>
          <w:marBottom w:val="0"/>
          <w:divBdr>
            <w:top w:val="none" w:sz="0" w:space="0" w:color="auto"/>
            <w:left w:val="none" w:sz="0" w:space="0" w:color="auto"/>
            <w:bottom w:val="none" w:sz="0" w:space="0" w:color="auto"/>
            <w:right w:val="none" w:sz="0" w:space="0" w:color="auto"/>
          </w:divBdr>
        </w:div>
        <w:div w:id="277033913">
          <w:marLeft w:val="0"/>
          <w:marRight w:val="0"/>
          <w:marTop w:val="0"/>
          <w:marBottom w:val="0"/>
          <w:divBdr>
            <w:top w:val="none" w:sz="0" w:space="0" w:color="auto"/>
            <w:left w:val="none" w:sz="0" w:space="0" w:color="auto"/>
            <w:bottom w:val="none" w:sz="0" w:space="0" w:color="auto"/>
            <w:right w:val="none" w:sz="0" w:space="0" w:color="auto"/>
          </w:divBdr>
        </w:div>
      </w:divsChild>
    </w:div>
    <w:div w:id="1956937348">
      <w:bodyDiv w:val="1"/>
      <w:marLeft w:val="0"/>
      <w:marRight w:val="0"/>
      <w:marTop w:val="0"/>
      <w:marBottom w:val="0"/>
      <w:divBdr>
        <w:top w:val="none" w:sz="0" w:space="0" w:color="auto"/>
        <w:left w:val="none" w:sz="0" w:space="0" w:color="auto"/>
        <w:bottom w:val="none" w:sz="0" w:space="0" w:color="auto"/>
        <w:right w:val="none" w:sz="0" w:space="0" w:color="auto"/>
      </w:divBdr>
      <w:divsChild>
        <w:div w:id="255595741">
          <w:marLeft w:val="0"/>
          <w:marRight w:val="0"/>
          <w:marTop w:val="0"/>
          <w:marBottom w:val="0"/>
          <w:divBdr>
            <w:top w:val="none" w:sz="0" w:space="0" w:color="auto"/>
            <w:left w:val="none" w:sz="0" w:space="0" w:color="auto"/>
            <w:bottom w:val="none" w:sz="0" w:space="0" w:color="auto"/>
            <w:right w:val="none" w:sz="0" w:space="0" w:color="auto"/>
          </w:divBdr>
        </w:div>
        <w:div w:id="20463699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18" Type="http://schemas.openxmlformats.org/officeDocument/2006/relationships/hyperlink" Target="https://www.facebook.com/hashtag/sasartrabajandoporti?__eep__=6&amp;__cft__%5b0%5d=AZW01Zl_OkM8zbmO3dLnmkGaM5SSm-QnxaoKBoOwcnTwo8dsRk0wNgwLryanzug1C4ZYtW8tSNsvHcy7bDktZTcJ3akgMG0hoIiFWEI-7z6IckjIn4yin5bAFleXskaMUgRTp1rLSMzYTwT3zFHJ8op4dJfXu3OkOai0TnTXaohGsjuewio5lYzOenCgIPNusWo&amp;__tn__=*NK-R"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6.jpe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5.jpeg"/><Relationship Id="rId4" Type="http://schemas.openxmlformats.org/officeDocument/2006/relationships/image" Target="media/image1.pn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412</Words>
  <Characters>2272</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5</cp:revision>
  <dcterms:created xsi:type="dcterms:W3CDTF">2021-08-02T13:50:00Z</dcterms:created>
  <dcterms:modified xsi:type="dcterms:W3CDTF">2021-08-02T14:15:00Z</dcterms:modified>
</cp:coreProperties>
</file>