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Que el término de 05 cinco días hábiles que se le concedió al recurrente de conformidad al proveído de </w:t>
      </w:r>
      <w:r w:rsidR="00F30818">
        <w:rPr>
          <w:rFonts w:ascii="Arial" w:eastAsia="Times New Roman" w:hAnsi="Arial" w:cs="Arial"/>
          <w:sz w:val="24"/>
          <w:szCs w:val="24"/>
          <w:lang w:eastAsia="es-ES"/>
        </w:rPr>
        <w:t xml:space="preserve">22 veintidós de enero </w:t>
      </w:r>
      <w:r w:rsidR="00BD2A78">
        <w:rPr>
          <w:rFonts w:ascii="Arial" w:eastAsia="Times New Roman" w:hAnsi="Arial" w:cs="Arial"/>
          <w:sz w:val="24"/>
          <w:szCs w:val="24"/>
          <w:lang w:eastAsia="es-ES"/>
        </w:rPr>
        <w:t>de 202</w:t>
      </w:r>
      <w:r w:rsidR="00F30818">
        <w:rPr>
          <w:rFonts w:ascii="Arial" w:eastAsia="Times New Roman" w:hAnsi="Arial" w:cs="Arial"/>
          <w:sz w:val="24"/>
          <w:szCs w:val="24"/>
          <w:lang w:eastAsia="es-ES"/>
        </w:rPr>
        <w:t>1</w:t>
      </w:r>
      <w:r w:rsidR="00BD2A78">
        <w:rPr>
          <w:rFonts w:ascii="Arial" w:eastAsia="Times New Roman" w:hAnsi="Arial" w:cs="Arial"/>
          <w:sz w:val="24"/>
          <w:szCs w:val="24"/>
          <w:lang w:eastAsia="es-ES"/>
        </w:rPr>
        <w:t xml:space="preserve"> dos mil veint</w:t>
      </w:r>
      <w:r w:rsidR="00F30818">
        <w:rPr>
          <w:rFonts w:ascii="Arial" w:eastAsia="Times New Roman" w:hAnsi="Arial" w:cs="Arial"/>
          <w:sz w:val="24"/>
          <w:szCs w:val="24"/>
          <w:lang w:eastAsia="es-ES"/>
        </w:rPr>
        <w:t>iuno</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BD2A78">
        <w:rPr>
          <w:rFonts w:ascii="Arial" w:eastAsia="Times New Roman" w:hAnsi="Arial" w:cs="Arial"/>
          <w:sz w:val="24"/>
          <w:szCs w:val="24"/>
          <w:lang w:eastAsia="es-ES"/>
        </w:rPr>
        <w:t xml:space="preserve"> </w:t>
      </w:r>
      <w:r w:rsidR="00F30818">
        <w:rPr>
          <w:rFonts w:ascii="Arial" w:eastAsia="Times New Roman" w:hAnsi="Arial" w:cs="Arial"/>
          <w:sz w:val="24"/>
          <w:szCs w:val="24"/>
          <w:lang w:eastAsia="es-ES"/>
        </w:rPr>
        <w:t xml:space="preserve">08 ocho de marzo </w:t>
      </w:r>
      <w:r w:rsidR="00BD2A78">
        <w:rPr>
          <w:rFonts w:ascii="Arial" w:eastAsia="Times New Roman" w:hAnsi="Arial" w:cs="Arial"/>
          <w:sz w:val="24"/>
          <w:szCs w:val="24"/>
          <w:lang w:eastAsia="es-ES"/>
        </w:rPr>
        <w:t>de 202</w:t>
      </w:r>
      <w:r w:rsidR="00F30818">
        <w:rPr>
          <w:rFonts w:ascii="Arial" w:eastAsia="Times New Roman" w:hAnsi="Arial" w:cs="Arial"/>
          <w:sz w:val="24"/>
          <w:szCs w:val="24"/>
          <w:lang w:eastAsia="es-ES"/>
        </w:rPr>
        <w:t>1</w:t>
      </w:r>
      <w:r w:rsidR="00BD2A78">
        <w:rPr>
          <w:rFonts w:ascii="Arial" w:eastAsia="Times New Roman" w:hAnsi="Arial" w:cs="Arial"/>
          <w:sz w:val="24"/>
          <w:szCs w:val="24"/>
          <w:lang w:eastAsia="es-ES"/>
        </w:rPr>
        <w:t xml:space="preserve"> dos mil veint</w:t>
      </w:r>
      <w:r w:rsidR="00F30818">
        <w:rPr>
          <w:rFonts w:ascii="Arial" w:eastAsia="Times New Roman" w:hAnsi="Arial" w:cs="Arial"/>
          <w:sz w:val="24"/>
          <w:szCs w:val="24"/>
          <w:lang w:eastAsia="es-ES"/>
        </w:rPr>
        <w:t>iuno</w:t>
      </w:r>
      <w:r w:rsidRPr="00B25237">
        <w:rPr>
          <w:rFonts w:ascii="Arial" w:eastAsia="Times New Roman" w:hAnsi="Arial" w:cs="Arial"/>
          <w:sz w:val="24"/>
          <w:szCs w:val="24"/>
          <w:lang w:eastAsia="es-ES"/>
        </w:rPr>
        <w:t xml:space="preserve">, por lo que dicho plazo comenzó a correr el </w:t>
      </w:r>
      <w:r w:rsidR="00F30818">
        <w:rPr>
          <w:rFonts w:ascii="Arial" w:eastAsia="Times New Roman" w:hAnsi="Arial" w:cs="Arial"/>
          <w:sz w:val="24"/>
          <w:szCs w:val="24"/>
          <w:lang w:eastAsia="es-ES"/>
        </w:rPr>
        <w:t xml:space="preserve">09 nueve de marzo </w:t>
      </w:r>
      <w:r w:rsidRPr="00B25237">
        <w:rPr>
          <w:rFonts w:ascii="Arial" w:eastAsia="Times New Roman" w:hAnsi="Arial" w:cs="Arial"/>
          <w:sz w:val="24"/>
          <w:szCs w:val="24"/>
          <w:lang w:eastAsia="es-ES"/>
        </w:rPr>
        <w:t>y concluyó el</w:t>
      </w:r>
      <w:r w:rsidR="00F30818">
        <w:rPr>
          <w:rFonts w:ascii="Arial" w:eastAsia="Times New Roman" w:hAnsi="Arial" w:cs="Arial"/>
          <w:sz w:val="24"/>
          <w:szCs w:val="24"/>
          <w:lang w:eastAsia="es-ES"/>
        </w:rPr>
        <w:t xml:space="preserve"> 16 dieciséis de marzo</w:t>
      </w:r>
      <w:r w:rsidRPr="00B25237">
        <w:rPr>
          <w:rFonts w:ascii="Arial" w:eastAsia="Times New Roman" w:hAnsi="Arial" w:cs="Arial"/>
          <w:sz w:val="24"/>
          <w:szCs w:val="24"/>
          <w:lang w:eastAsia="es-ES"/>
        </w:rPr>
        <w:t xml:space="preserve">, ambos de </w:t>
      </w:r>
      <w:r>
        <w:rPr>
          <w:rFonts w:ascii="Arial" w:eastAsia="Times New Roman" w:hAnsi="Arial" w:cs="Arial"/>
          <w:sz w:val="24"/>
          <w:szCs w:val="24"/>
          <w:lang w:eastAsia="es-ES"/>
        </w:rPr>
        <w:t>20</w:t>
      </w:r>
      <w:r w:rsidR="00BD2A78">
        <w:rPr>
          <w:rFonts w:ascii="Arial" w:eastAsia="Times New Roman" w:hAnsi="Arial" w:cs="Arial"/>
          <w:sz w:val="24"/>
          <w:szCs w:val="24"/>
          <w:lang w:eastAsia="es-ES"/>
        </w:rPr>
        <w:t>2</w:t>
      </w:r>
      <w:r w:rsidR="00F30818">
        <w:rPr>
          <w:rFonts w:ascii="Arial" w:eastAsia="Times New Roman" w:hAnsi="Arial" w:cs="Arial"/>
          <w:sz w:val="24"/>
          <w:szCs w:val="24"/>
          <w:lang w:eastAsia="es-ES"/>
        </w:rPr>
        <w:t>1</w:t>
      </w:r>
      <w:r w:rsidR="00BD2A78">
        <w:rPr>
          <w:rFonts w:ascii="Arial" w:eastAsia="Times New Roman" w:hAnsi="Arial" w:cs="Arial"/>
          <w:sz w:val="24"/>
          <w:szCs w:val="24"/>
          <w:lang w:eastAsia="es-ES"/>
        </w:rPr>
        <w:t xml:space="preserve"> dos mil veinte</w:t>
      </w:r>
      <w:r w:rsidRPr="00B25237">
        <w:rPr>
          <w:rFonts w:ascii="Arial" w:eastAsia="Times New Roman" w:hAnsi="Arial" w:cs="Arial"/>
          <w:sz w:val="24"/>
          <w:szCs w:val="24"/>
          <w:lang w:eastAsia="es-ES"/>
        </w:rPr>
        <w:t>; descontándose los días inhábiles. Lo que se asienta para constancia legal en la ciudad de San Luis Potosí, San Luis Potosí a</w:t>
      </w:r>
      <w:r w:rsidR="00BD2A78">
        <w:rPr>
          <w:rFonts w:ascii="Arial" w:eastAsia="Times New Roman" w:hAnsi="Arial" w:cs="Arial"/>
          <w:sz w:val="24"/>
          <w:szCs w:val="24"/>
          <w:lang w:eastAsia="es-ES"/>
        </w:rPr>
        <w:t xml:space="preserve"> 1</w:t>
      </w:r>
      <w:r w:rsidR="00F30818">
        <w:rPr>
          <w:rFonts w:ascii="Arial" w:eastAsia="Times New Roman" w:hAnsi="Arial" w:cs="Arial"/>
          <w:sz w:val="24"/>
          <w:szCs w:val="24"/>
          <w:lang w:eastAsia="es-ES"/>
        </w:rPr>
        <w:t>5</w:t>
      </w:r>
      <w:r w:rsidR="00BD2A78">
        <w:rPr>
          <w:rFonts w:ascii="Arial" w:eastAsia="Times New Roman" w:hAnsi="Arial" w:cs="Arial"/>
          <w:sz w:val="24"/>
          <w:szCs w:val="24"/>
          <w:lang w:eastAsia="es-ES"/>
        </w:rPr>
        <w:t xml:space="preserve"> </w:t>
      </w:r>
      <w:r w:rsidR="00F30818">
        <w:rPr>
          <w:rFonts w:ascii="Arial" w:eastAsia="Times New Roman" w:hAnsi="Arial" w:cs="Arial"/>
          <w:sz w:val="24"/>
          <w:szCs w:val="24"/>
          <w:lang w:eastAsia="es-ES"/>
        </w:rPr>
        <w:t xml:space="preserve">quince de julio </w:t>
      </w:r>
      <w:r w:rsidR="00BD2A78">
        <w:rPr>
          <w:rFonts w:ascii="Arial" w:eastAsia="Times New Roman" w:hAnsi="Arial" w:cs="Arial"/>
          <w:sz w:val="24"/>
          <w:szCs w:val="24"/>
          <w:lang w:eastAsia="es-ES"/>
        </w:rPr>
        <w:t>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C90E19" w:rsidRPr="003C4983">
        <w:rPr>
          <w:rFonts w:ascii="Arial" w:eastAsia="Times New Roman" w:hAnsi="Arial" w:cs="Arial"/>
          <w:sz w:val="24"/>
          <w:szCs w:val="24"/>
          <w:lang w:eastAsia="es-ES"/>
        </w:rPr>
        <w:t>1</w:t>
      </w:r>
      <w:r w:rsidR="00F30818">
        <w:rPr>
          <w:rFonts w:ascii="Arial" w:eastAsia="Times New Roman" w:hAnsi="Arial" w:cs="Arial"/>
          <w:sz w:val="24"/>
          <w:szCs w:val="24"/>
          <w:lang w:eastAsia="es-ES"/>
        </w:rPr>
        <w:t xml:space="preserve">5 quince de julio </w:t>
      </w:r>
      <w:r w:rsidR="00BD2A78">
        <w:rPr>
          <w:rFonts w:ascii="Arial" w:eastAsia="Times New Roman" w:hAnsi="Arial" w:cs="Arial"/>
          <w:sz w:val="24"/>
          <w:szCs w:val="24"/>
          <w:lang w:eastAsia="es-ES"/>
        </w:rPr>
        <w:t>de 2021 dos mil veintiuno.</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isión</w:t>
      </w:r>
      <w:r w:rsidR="00BD2A78">
        <w:rPr>
          <w:rFonts w:ascii="Arial" w:hAnsi="Arial" w:cs="Arial"/>
          <w:sz w:val="24"/>
          <w:szCs w:val="24"/>
        </w:rPr>
        <w:t xml:space="preserve"> </w:t>
      </w:r>
      <w:proofErr w:type="spellStart"/>
      <w:r w:rsidR="00BD2A78" w:rsidRPr="00BD2A78">
        <w:rPr>
          <w:rFonts w:ascii="Arial" w:hAnsi="Arial" w:cs="Arial"/>
          <w:b/>
          <w:bCs/>
          <w:sz w:val="24"/>
          <w:szCs w:val="24"/>
        </w:rPr>
        <w:t>RR</w:t>
      </w:r>
      <w:proofErr w:type="spellEnd"/>
      <w:r w:rsidR="00BD2A78" w:rsidRPr="00BD2A78">
        <w:rPr>
          <w:rFonts w:ascii="Arial" w:hAnsi="Arial" w:cs="Arial"/>
          <w:b/>
          <w:bCs/>
          <w:sz w:val="24"/>
          <w:szCs w:val="24"/>
        </w:rPr>
        <w:t>-4</w:t>
      </w:r>
      <w:r w:rsidR="00F30818">
        <w:rPr>
          <w:rFonts w:ascii="Arial" w:hAnsi="Arial" w:cs="Arial"/>
          <w:b/>
          <w:bCs/>
          <w:sz w:val="24"/>
          <w:szCs w:val="24"/>
        </w:rPr>
        <w:t>22</w:t>
      </w:r>
      <w:r w:rsidR="00BD2A78" w:rsidRPr="00BD2A78">
        <w:rPr>
          <w:rFonts w:ascii="Arial" w:hAnsi="Arial" w:cs="Arial"/>
          <w:b/>
          <w:bCs/>
          <w:sz w:val="24"/>
          <w:szCs w:val="24"/>
        </w:rPr>
        <w:t>/201</w:t>
      </w:r>
      <w:r w:rsidR="00F30818">
        <w:rPr>
          <w:rFonts w:ascii="Arial" w:hAnsi="Arial" w:cs="Arial"/>
          <w:b/>
          <w:bCs/>
          <w:sz w:val="24"/>
          <w:szCs w:val="24"/>
        </w:rPr>
        <w:t>8</w:t>
      </w:r>
      <w:r w:rsidR="00BD2A78" w:rsidRPr="00BD2A78">
        <w:rPr>
          <w:rFonts w:ascii="Arial" w:hAnsi="Arial" w:cs="Arial"/>
          <w:b/>
          <w:bCs/>
          <w:sz w:val="24"/>
          <w:szCs w:val="24"/>
        </w:rPr>
        <w:t>-1</w:t>
      </w:r>
      <w:r w:rsidR="002D371A" w:rsidRPr="003C4983">
        <w:rPr>
          <w:rFonts w:ascii="Arial" w:hAnsi="Arial" w:cs="Arial"/>
          <w:sz w:val="24"/>
          <w:szCs w:val="24"/>
        </w:rPr>
        <w:t>.</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6C5257" w:rsidRPr="006C5257" w:rsidRDefault="00490BC0" w:rsidP="006C5257">
      <w:pPr>
        <w:pStyle w:val="corte4fondo"/>
        <w:tabs>
          <w:tab w:val="left" w:pos="567"/>
        </w:tabs>
        <w:rPr>
          <w:rFonts w:cs="Arial"/>
          <w:b/>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F30818">
        <w:rPr>
          <w:rFonts w:cs="Arial"/>
          <w:b/>
          <w:i/>
          <w:iCs/>
          <w:color w:val="000000" w:themeColor="text1"/>
          <w:sz w:val="24"/>
          <w:szCs w:val="24"/>
        </w:rPr>
        <w:t>7.1 Sentido y Efectos de la resolución.</w:t>
      </w:r>
    </w:p>
    <w:p w:rsidR="006C5257" w:rsidRPr="006C5257" w:rsidRDefault="006C5257" w:rsidP="006C5257">
      <w:pPr>
        <w:pStyle w:val="corte4fondo"/>
        <w:tabs>
          <w:tab w:val="left" w:pos="567"/>
        </w:tabs>
        <w:rPr>
          <w:rFonts w:cs="Arial"/>
          <w:i/>
          <w:iCs/>
          <w:color w:val="000000" w:themeColor="text1"/>
          <w:sz w:val="24"/>
          <w:szCs w:val="24"/>
        </w:rPr>
      </w:pPr>
    </w:p>
    <w:p w:rsidR="005A774A" w:rsidRDefault="006C5257" w:rsidP="00BD2A78">
      <w:pPr>
        <w:pStyle w:val="corte4fondo"/>
        <w:tabs>
          <w:tab w:val="left" w:pos="567"/>
        </w:tabs>
        <w:rPr>
          <w:rFonts w:cs="Arial"/>
          <w:i/>
          <w:iCs/>
          <w:color w:val="000000" w:themeColor="text1"/>
          <w:sz w:val="24"/>
          <w:szCs w:val="24"/>
        </w:rPr>
      </w:pPr>
      <w:r w:rsidRPr="006C5257">
        <w:rPr>
          <w:rFonts w:cs="Arial"/>
          <w:i/>
          <w:iCs/>
          <w:color w:val="000000" w:themeColor="text1"/>
          <w:sz w:val="24"/>
          <w:szCs w:val="24"/>
        </w:rPr>
        <w:t xml:space="preserve">Por las consideraciones expuestas, esta Comisión Estatal de Garantía de Acceso a la Información Pública de conformidad con el artículo </w:t>
      </w:r>
      <w:r w:rsidR="00304A62">
        <w:rPr>
          <w:rFonts w:cs="Arial"/>
          <w:i/>
          <w:iCs/>
          <w:color w:val="000000" w:themeColor="text1"/>
          <w:sz w:val="24"/>
          <w:szCs w:val="24"/>
        </w:rPr>
        <w:t xml:space="preserve">164 de la Ley de Transparencia y Acceso a la Información Pública del Estado </w:t>
      </w:r>
      <w:r w:rsidR="00304A62">
        <w:rPr>
          <w:rFonts w:cs="Arial"/>
          <w:b/>
          <w:bCs/>
          <w:i/>
          <w:iCs/>
          <w:color w:val="000000" w:themeColor="text1"/>
          <w:sz w:val="24"/>
          <w:szCs w:val="24"/>
        </w:rPr>
        <w:t xml:space="preserve">APLICA EL PRINCIPIO DE AFIRMATIVA FICTA </w:t>
      </w:r>
      <w:r w:rsidR="00304A62">
        <w:rPr>
          <w:rFonts w:cs="Arial"/>
          <w:i/>
          <w:iCs/>
          <w:color w:val="000000" w:themeColor="text1"/>
          <w:sz w:val="24"/>
          <w:szCs w:val="24"/>
        </w:rPr>
        <w:t xml:space="preserve">y conmina al ente obligado para que entregue a los recurrentes </w:t>
      </w:r>
      <w:r w:rsidR="00304A62">
        <w:rPr>
          <w:rFonts w:cs="Arial"/>
          <w:b/>
          <w:bCs/>
          <w:i/>
          <w:iCs/>
          <w:color w:val="000000" w:themeColor="text1"/>
          <w:sz w:val="24"/>
          <w:szCs w:val="24"/>
        </w:rPr>
        <w:t>en copia simple y de manera gratuita,</w:t>
      </w:r>
      <w:r w:rsidR="00304A62">
        <w:rPr>
          <w:rFonts w:cs="Arial"/>
          <w:i/>
          <w:iCs/>
          <w:color w:val="000000" w:themeColor="text1"/>
          <w:sz w:val="24"/>
          <w:szCs w:val="24"/>
        </w:rPr>
        <w:t xml:space="preserve"> la información consistente en: </w:t>
      </w:r>
    </w:p>
    <w:p w:rsidR="00304A62" w:rsidRDefault="00F30818" w:rsidP="00F30818">
      <w:pPr>
        <w:pStyle w:val="corte4fondo"/>
        <w:numPr>
          <w:ilvl w:val="0"/>
          <w:numId w:val="21"/>
        </w:numPr>
        <w:tabs>
          <w:tab w:val="left" w:pos="567"/>
        </w:tabs>
        <w:rPr>
          <w:rFonts w:cs="Arial"/>
          <w:i/>
          <w:iCs/>
          <w:color w:val="000000" w:themeColor="text1"/>
          <w:sz w:val="24"/>
          <w:szCs w:val="24"/>
        </w:rPr>
      </w:pPr>
      <w:r>
        <w:rPr>
          <w:rFonts w:cs="Arial"/>
          <w:i/>
          <w:iCs/>
          <w:color w:val="000000" w:themeColor="text1"/>
          <w:sz w:val="24"/>
          <w:szCs w:val="24"/>
        </w:rPr>
        <w:t xml:space="preserve">En medio magnético copia integro del expediente de la solicitud y autorización del permiso de construcción a nombre de la empresa </w:t>
      </w:r>
      <w:proofErr w:type="spellStart"/>
      <w:r>
        <w:rPr>
          <w:rFonts w:cs="Arial"/>
          <w:i/>
          <w:iCs/>
          <w:color w:val="000000" w:themeColor="text1"/>
          <w:sz w:val="24"/>
          <w:szCs w:val="24"/>
        </w:rPr>
        <w:t>NITROBLOCK</w:t>
      </w:r>
      <w:proofErr w:type="spellEnd"/>
      <w:r>
        <w:rPr>
          <w:rFonts w:cs="Arial"/>
          <w:i/>
          <w:iCs/>
          <w:color w:val="000000" w:themeColor="text1"/>
          <w:sz w:val="24"/>
          <w:szCs w:val="24"/>
        </w:rPr>
        <w:t xml:space="preserve"> DEL CENTRO S.A. DE C.V.</w:t>
      </w:r>
    </w:p>
    <w:p w:rsidR="00304A62" w:rsidRDefault="00304A62" w:rsidP="00BD2A78">
      <w:pPr>
        <w:pStyle w:val="corte4fondo"/>
        <w:tabs>
          <w:tab w:val="left" w:pos="567"/>
        </w:tabs>
        <w:rPr>
          <w:rFonts w:cs="Arial"/>
          <w:i/>
          <w:iCs/>
          <w:color w:val="000000" w:themeColor="text1"/>
          <w:sz w:val="24"/>
          <w:szCs w:val="24"/>
        </w:rPr>
      </w:pPr>
    </w:p>
    <w:p w:rsidR="00F30818" w:rsidRDefault="00F30818" w:rsidP="00C90E19">
      <w:pPr>
        <w:spacing w:after="0" w:line="360" w:lineRule="auto"/>
        <w:ind w:firstLine="708"/>
        <w:jc w:val="both"/>
        <w:rPr>
          <w:rFonts w:ascii="Arial" w:hAnsi="Arial" w:cs="Arial"/>
          <w:sz w:val="24"/>
          <w:szCs w:val="24"/>
        </w:rPr>
      </w:pPr>
    </w:p>
    <w:p w:rsidR="00B014D1" w:rsidRDefault="00B014D1" w:rsidP="00B014D1">
      <w:pPr>
        <w:pStyle w:val="corte4fondo"/>
        <w:tabs>
          <w:tab w:val="left" w:pos="567"/>
        </w:tabs>
        <w:ind w:firstLine="567"/>
        <w:rPr>
          <w:rFonts w:cs="Arial"/>
          <w:sz w:val="24"/>
          <w:szCs w:val="24"/>
        </w:rPr>
      </w:pPr>
      <w:r>
        <w:rPr>
          <w:rFonts w:cs="Arial"/>
          <w:sz w:val="24"/>
          <w:szCs w:val="24"/>
        </w:rPr>
        <w:t>Se advierte que según el proveído de fecha 17 diecisiete de marzo de 2020 dos mil veinte se tiene por incumplida la presente resolución ya que el sujeto obligado no presentó en tiempo las constancias necesarias para dar certeza del cumplimiento de la resolución de mérito.</w:t>
      </w:r>
      <w:r w:rsidRPr="00981AB3">
        <w:rPr>
          <w:rFonts w:cs="Arial"/>
          <w:sz w:val="24"/>
          <w:szCs w:val="24"/>
        </w:rPr>
        <w:t xml:space="preserve"> </w:t>
      </w:r>
    </w:p>
    <w:p w:rsidR="00B014D1" w:rsidRDefault="00B014D1" w:rsidP="00C90E19">
      <w:pPr>
        <w:spacing w:after="0" w:line="360" w:lineRule="auto"/>
        <w:ind w:firstLine="708"/>
        <w:jc w:val="both"/>
        <w:rPr>
          <w:rFonts w:ascii="Arial" w:hAnsi="Arial" w:cs="Arial"/>
          <w:sz w:val="24"/>
          <w:szCs w:val="24"/>
        </w:rPr>
      </w:pPr>
    </w:p>
    <w:p w:rsidR="00490BC0" w:rsidRPr="003C4983" w:rsidRDefault="006C5257" w:rsidP="00C90E19">
      <w:pPr>
        <w:spacing w:after="0" w:line="360" w:lineRule="auto"/>
        <w:ind w:firstLine="708"/>
        <w:jc w:val="both"/>
        <w:rPr>
          <w:rFonts w:ascii="Arial" w:hAnsi="Arial" w:cs="Arial"/>
          <w:sz w:val="24"/>
          <w:szCs w:val="24"/>
        </w:rPr>
      </w:pPr>
      <w:r>
        <w:rPr>
          <w:rFonts w:ascii="Arial" w:hAnsi="Arial" w:cs="Arial"/>
          <w:sz w:val="24"/>
          <w:szCs w:val="24"/>
        </w:rPr>
        <w:t>En</w:t>
      </w:r>
      <w:r w:rsidR="008043D7">
        <w:rPr>
          <w:rFonts w:ascii="Arial" w:hAnsi="Arial" w:cs="Arial"/>
          <w:sz w:val="24"/>
          <w:szCs w:val="24"/>
        </w:rPr>
        <w:t xml:space="preserve"> </w:t>
      </w:r>
      <w:r>
        <w:rPr>
          <w:rFonts w:ascii="Arial" w:hAnsi="Arial" w:cs="Arial"/>
          <w:sz w:val="24"/>
          <w:szCs w:val="24"/>
        </w:rPr>
        <w:t>consecuencia</w:t>
      </w:r>
      <w:r w:rsidR="00490BC0" w:rsidRPr="003C4983">
        <w:rPr>
          <w:rFonts w:ascii="Arial" w:hAnsi="Arial" w:cs="Arial"/>
          <w:sz w:val="24"/>
          <w:szCs w:val="24"/>
        </w:rPr>
        <w:t xml:space="preserve">, el sujeto obligado </w:t>
      </w:r>
      <w:r w:rsidR="00093F23" w:rsidRPr="003C4983">
        <w:rPr>
          <w:rFonts w:ascii="Arial" w:hAnsi="Arial" w:cs="Arial"/>
          <w:sz w:val="24"/>
          <w:szCs w:val="24"/>
        </w:rPr>
        <w:t xml:space="preserve">por conducto del Titular de la Unidad de </w:t>
      </w:r>
      <w:r w:rsidR="00691693" w:rsidRPr="003C4983">
        <w:rPr>
          <w:rFonts w:ascii="Arial" w:hAnsi="Arial" w:cs="Arial"/>
          <w:sz w:val="24"/>
          <w:szCs w:val="24"/>
        </w:rPr>
        <w:t>Transparencia</w:t>
      </w:r>
      <w:r w:rsidR="00093F23" w:rsidRPr="003C4983">
        <w:rPr>
          <w:rFonts w:ascii="Arial" w:hAnsi="Arial" w:cs="Arial"/>
          <w:sz w:val="24"/>
          <w:szCs w:val="24"/>
        </w:rPr>
        <w:t xml:space="preserve"> presentó el</w:t>
      </w:r>
      <w:r w:rsidR="00490BC0" w:rsidRPr="003C4983">
        <w:rPr>
          <w:rFonts w:ascii="Arial" w:hAnsi="Arial" w:cs="Arial"/>
          <w:sz w:val="24"/>
          <w:szCs w:val="24"/>
        </w:rPr>
        <w:t xml:space="preserve"> oficio </w:t>
      </w:r>
      <w:proofErr w:type="spellStart"/>
      <w:r w:rsidR="00221A00">
        <w:rPr>
          <w:rFonts w:ascii="Arial" w:hAnsi="Arial" w:cs="Arial"/>
          <w:sz w:val="24"/>
          <w:szCs w:val="24"/>
        </w:rPr>
        <w:t>MCSP</w:t>
      </w:r>
      <w:proofErr w:type="spellEnd"/>
      <w:r w:rsidR="00221A00">
        <w:rPr>
          <w:rFonts w:ascii="Arial" w:hAnsi="Arial" w:cs="Arial"/>
          <w:sz w:val="24"/>
          <w:szCs w:val="24"/>
        </w:rPr>
        <w:t>-UT</w:t>
      </w:r>
      <w:r w:rsidR="00AF64E6">
        <w:rPr>
          <w:rFonts w:ascii="Arial" w:hAnsi="Arial" w:cs="Arial"/>
          <w:sz w:val="24"/>
          <w:szCs w:val="24"/>
        </w:rPr>
        <w:t>-</w:t>
      </w:r>
      <w:r w:rsidR="00F30818">
        <w:rPr>
          <w:rFonts w:ascii="Arial" w:hAnsi="Arial" w:cs="Arial"/>
          <w:sz w:val="24"/>
          <w:szCs w:val="24"/>
        </w:rPr>
        <w:t>207</w:t>
      </w:r>
      <w:r w:rsidR="00AF64E6">
        <w:rPr>
          <w:rFonts w:ascii="Arial" w:hAnsi="Arial" w:cs="Arial"/>
          <w:sz w:val="24"/>
          <w:szCs w:val="24"/>
        </w:rPr>
        <w:t>/2020</w:t>
      </w:r>
      <w:r w:rsidR="00093F23" w:rsidRPr="003C4983">
        <w:rPr>
          <w:rFonts w:ascii="Arial" w:hAnsi="Arial" w:cs="Arial"/>
          <w:sz w:val="24"/>
          <w:szCs w:val="24"/>
        </w:rPr>
        <w:t xml:space="preserve">, </w:t>
      </w:r>
      <w:r w:rsidR="00A84974" w:rsidRPr="003C4983">
        <w:rPr>
          <w:rFonts w:ascii="Arial" w:hAnsi="Arial" w:cs="Arial"/>
          <w:sz w:val="24"/>
          <w:szCs w:val="24"/>
        </w:rPr>
        <w:t xml:space="preserve">recibido </w:t>
      </w:r>
      <w:r w:rsidR="00691693" w:rsidRPr="003C4983">
        <w:rPr>
          <w:rFonts w:ascii="Arial" w:hAnsi="Arial" w:cs="Arial"/>
          <w:sz w:val="24"/>
          <w:szCs w:val="24"/>
        </w:rPr>
        <w:t xml:space="preserve">en la oficialía de partes de este cuerpo colegiado </w:t>
      </w:r>
      <w:r w:rsidR="00A84974" w:rsidRPr="003C4983">
        <w:rPr>
          <w:rFonts w:ascii="Arial" w:hAnsi="Arial" w:cs="Arial"/>
          <w:sz w:val="24"/>
          <w:szCs w:val="24"/>
        </w:rPr>
        <w:t>el</w:t>
      </w:r>
      <w:r w:rsidR="00AF64E6">
        <w:rPr>
          <w:rFonts w:ascii="Arial" w:hAnsi="Arial" w:cs="Arial"/>
          <w:sz w:val="24"/>
          <w:szCs w:val="24"/>
        </w:rPr>
        <w:t xml:space="preserve"> </w:t>
      </w:r>
      <w:r w:rsidR="00F30818">
        <w:rPr>
          <w:rFonts w:ascii="Arial" w:hAnsi="Arial" w:cs="Arial"/>
          <w:sz w:val="24"/>
          <w:szCs w:val="24"/>
        </w:rPr>
        <w:t>30 treinta de nov</w:t>
      </w:r>
      <w:r w:rsidR="00AF64E6">
        <w:rPr>
          <w:rFonts w:ascii="Arial" w:hAnsi="Arial" w:cs="Arial"/>
          <w:sz w:val="24"/>
          <w:szCs w:val="24"/>
        </w:rPr>
        <w:t>iembre de 2020 dos mil veinte</w:t>
      </w:r>
      <w:r w:rsidR="00490BC0" w:rsidRPr="003C4983">
        <w:rPr>
          <w:rFonts w:ascii="Arial" w:hAnsi="Arial" w:cs="Arial"/>
          <w:sz w:val="24"/>
          <w:szCs w:val="24"/>
        </w:rPr>
        <w:t xml:space="preserve">, </w:t>
      </w:r>
      <w:r w:rsidR="00691693" w:rsidRPr="003C4983">
        <w:rPr>
          <w:rFonts w:ascii="Arial" w:hAnsi="Arial" w:cs="Arial"/>
          <w:sz w:val="24"/>
          <w:szCs w:val="24"/>
        </w:rPr>
        <w:t xml:space="preserve">junto </w:t>
      </w:r>
      <w:r w:rsidR="00490BC0" w:rsidRPr="003C4983">
        <w:rPr>
          <w:rFonts w:ascii="Arial" w:hAnsi="Arial" w:cs="Arial"/>
          <w:sz w:val="24"/>
          <w:szCs w:val="24"/>
        </w:rPr>
        <w:t xml:space="preserve">con </w:t>
      </w:r>
      <w:r w:rsidR="00F30818">
        <w:rPr>
          <w:rFonts w:ascii="Arial" w:hAnsi="Arial" w:cs="Arial"/>
          <w:sz w:val="24"/>
          <w:szCs w:val="24"/>
        </w:rPr>
        <w:t>4</w:t>
      </w:r>
      <w:r w:rsidR="00490BC0" w:rsidRPr="003C4983">
        <w:rPr>
          <w:rFonts w:ascii="Arial" w:hAnsi="Arial" w:cs="Arial"/>
          <w:sz w:val="24"/>
          <w:szCs w:val="24"/>
        </w:rPr>
        <w:t xml:space="preserve"> anexos, donde informa sobre el cumplimiento al resolutivo</w:t>
      </w:r>
      <w:r w:rsidR="002506C8" w:rsidRPr="003C4983">
        <w:rPr>
          <w:rFonts w:ascii="Arial" w:hAnsi="Arial" w:cs="Arial"/>
          <w:sz w:val="24"/>
          <w:szCs w:val="24"/>
        </w:rPr>
        <w:t>.</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proofErr w:type="spellStart"/>
      <w:r w:rsidR="00AF64E6">
        <w:rPr>
          <w:rFonts w:cs="Arial"/>
          <w:sz w:val="24"/>
          <w:szCs w:val="24"/>
        </w:rPr>
        <w:t>MCSP</w:t>
      </w:r>
      <w:proofErr w:type="spellEnd"/>
      <w:r w:rsidR="00AF64E6">
        <w:rPr>
          <w:rFonts w:cs="Arial"/>
          <w:sz w:val="24"/>
          <w:szCs w:val="24"/>
        </w:rPr>
        <w:t>-UT-</w:t>
      </w:r>
      <w:r w:rsidR="00F30818">
        <w:rPr>
          <w:rFonts w:cs="Arial"/>
          <w:sz w:val="24"/>
          <w:szCs w:val="24"/>
        </w:rPr>
        <w:t>207</w:t>
      </w:r>
      <w:r w:rsidR="00AF64E6">
        <w:rPr>
          <w:rFonts w:cs="Arial"/>
          <w:sz w:val="24"/>
          <w:szCs w:val="24"/>
        </w:rPr>
        <w:t>/2020</w:t>
      </w:r>
      <w:r w:rsidR="00AF64E6" w:rsidRPr="003C4983">
        <w:rPr>
          <w:rFonts w:cs="Arial"/>
          <w:sz w:val="24"/>
          <w:szCs w:val="24"/>
        </w:rPr>
        <w:t xml:space="preserve"> </w:t>
      </w:r>
      <w:r w:rsidR="00F32441" w:rsidRPr="003C4983">
        <w:rPr>
          <w:rFonts w:cs="Arial"/>
          <w:sz w:val="24"/>
          <w:szCs w:val="24"/>
        </w:rPr>
        <w:t xml:space="preserve">(visibles a fojas </w:t>
      </w:r>
      <w:r w:rsidR="00F30818">
        <w:rPr>
          <w:rFonts w:cs="Arial"/>
          <w:sz w:val="24"/>
          <w:szCs w:val="24"/>
        </w:rPr>
        <w:t>5</w:t>
      </w:r>
      <w:r w:rsidR="00AF64E6">
        <w:rPr>
          <w:rFonts w:cs="Arial"/>
          <w:sz w:val="24"/>
          <w:szCs w:val="24"/>
        </w:rPr>
        <w:t>8</w:t>
      </w:r>
      <w:r w:rsidR="002506C8" w:rsidRPr="003C4983">
        <w:rPr>
          <w:rFonts w:cs="Arial"/>
          <w:sz w:val="24"/>
          <w:szCs w:val="24"/>
        </w:rPr>
        <w:t xml:space="preserve"> </w:t>
      </w:r>
      <w:r w:rsidR="00F32441" w:rsidRPr="003C4983">
        <w:rPr>
          <w:rFonts w:cs="Arial"/>
          <w:sz w:val="24"/>
          <w:szCs w:val="24"/>
        </w:rPr>
        <w:t xml:space="preserve">a </w:t>
      </w:r>
      <w:r w:rsidR="00F30818">
        <w:rPr>
          <w:rFonts w:cs="Arial"/>
          <w:sz w:val="24"/>
          <w:szCs w:val="24"/>
        </w:rPr>
        <w:t xml:space="preserve">66 </w:t>
      </w:r>
      <w:r w:rsidR="00F32441" w:rsidRPr="003C4983">
        <w:rPr>
          <w:rFonts w:cs="Arial"/>
          <w:sz w:val="24"/>
          <w:szCs w:val="24"/>
        </w:rPr>
        <w:t xml:space="preserve">de autos), </w:t>
      </w:r>
      <w:r w:rsidR="00823416" w:rsidRPr="003C4983">
        <w:rPr>
          <w:rFonts w:cs="Arial"/>
          <w:sz w:val="24"/>
          <w:szCs w:val="24"/>
        </w:rPr>
        <w:t>mismos que comprenden:</w:t>
      </w:r>
    </w:p>
    <w:p w:rsidR="00697507" w:rsidRPr="003C4983" w:rsidRDefault="00697507" w:rsidP="00554732">
      <w:pPr>
        <w:pStyle w:val="corte4fondo"/>
        <w:tabs>
          <w:tab w:val="left" w:pos="567"/>
        </w:tabs>
        <w:rPr>
          <w:rFonts w:cs="Arial"/>
          <w:sz w:val="24"/>
          <w:szCs w:val="24"/>
        </w:rPr>
      </w:pPr>
    </w:p>
    <w:p w:rsidR="00AF64E6" w:rsidRDefault="00AF64E6" w:rsidP="0046106C">
      <w:pPr>
        <w:pStyle w:val="corte4fondo"/>
        <w:tabs>
          <w:tab w:val="left" w:pos="567"/>
        </w:tabs>
        <w:ind w:firstLine="0"/>
        <w:rPr>
          <w:rFonts w:cs="Arial"/>
          <w:sz w:val="24"/>
          <w:szCs w:val="24"/>
        </w:rPr>
      </w:pPr>
      <w:bookmarkStart w:id="0" w:name="_Hlk524514729"/>
    </w:p>
    <w:p w:rsidR="00AF64E6" w:rsidRDefault="00777529" w:rsidP="006C55B5">
      <w:pPr>
        <w:pStyle w:val="corte4fondo"/>
        <w:numPr>
          <w:ilvl w:val="0"/>
          <w:numId w:val="17"/>
        </w:numPr>
        <w:tabs>
          <w:tab w:val="left" w:pos="567"/>
        </w:tabs>
        <w:rPr>
          <w:rFonts w:cs="Arial"/>
          <w:sz w:val="24"/>
          <w:szCs w:val="24"/>
        </w:rPr>
      </w:pPr>
      <w:r>
        <w:rPr>
          <w:rFonts w:cs="Arial"/>
          <w:sz w:val="24"/>
          <w:szCs w:val="24"/>
        </w:rPr>
        <w:t xml:space="preserve">Copia Certificada del </w:t>
      </w:r>
      <w:r w:rsidR="00810DFD">
        <w:rPr>
          <w:rFonts w:cs="Arial"/>
          <w:sz w:val="24"/>
          <w:szCs w:val="24"/>
        </w:rPr>
        <w:t>nombramiento de la Jefa de Unidad de Transparencia del Municipio de Cerro de San Pedro.</w:t>
      </w:r>
    </w:p>
    <w:p w:rsidR="00986E56" w:rsidRDefault="00777529" w:rsidP="006C55B5">
      <w:pPr>
        <w:pStyle w:val="corte4fondo"/>
        <w:numPr>
          <w:ilvl w:val="0"/>
          <w:numId w:val="17"/>
        </w:numPr>
        <w:tabs>
          <w:tab w:val="left" w:pos="567"/>
        </w:tabs>
        <w:rPr>
          <w:rFonts w:cs="Arial"/>
          <w:sz w:val="24"/>
          <w:szCs w:val="24"/>
        </w:rPr>
      </w:pPr>
      <w:r>
        <w:rPr>
          <w:rFonts w:cs="Arial"/>
          <w:sz w:val="24"/>
          <w:szCs w:val="24"/>
        </w:rPr>
        <w:t xml:space="preserve">Copia </w:t>
      </w:r>
      <w:r w:rsidR="00810DFD">
        <w:rPr>
          <w:rFonts w:cs="Arial"/>
          <w:sz w:val="24"/>
          <w:szCs w:val="24"/>
        </w:rPr>
        <w:t xml:space="preserve">Certificada del Oficio </w:t>
      </w:r>
      <w:proofErr w:type="spellStart"/>
      <w:r w:rsidR="00810DFD">
        <w:rPr>
          <w:rFonts w:cs="Arial"/>
          <w:sz w:val="24"/>
          <w:szCs w:val="24"/>
        </w:rPr>
        <w:t>MCSP</w:t>
      </w:r>
      <w:proofErr w:type="spellEnd"/>
      <w:r w:rsidR="00810DFD">
        <w:rPr>
          <w:rFonts w:cs="Arial"/>
          <w:sz w:val="24"/>
          <w:szCs w:val="24"/>
        </w:rPr>
        <w:t xml:space="preserve">-UT-205/2020 de fecha 27 veintisiete de noviembre de 2020 dos mil veinte, signado por la </w:t>
      </w:r>
      <w:proofErr w:type="spellStart"/>
      <w:r w:rsidR="00810DFD">
        <w:rPr>
          <w:rFonts w:cs="Arial"/>
          <w:sz w:val="24"/>
          <w:szCs w:val="24"/>
        </w:rPr>
        <w:t>la</w:t>
      </w:r>
      <w:proofErr w:type="spellEnd"/>
      <w:r w:rsidR="00810DFD">
        <w:rPr>
          <w:rFonts w:cs="Arial"/>
          <w:sz w:val="24"/>
          <w:szCs w:val="24"/>
        </w:rPr>
        <w:t xml:space="preserve"> Jefa de Unidad de Transparencia del Municipio de Cerro de San Pedro</w:t>
      </w:r>
      <w:r w:rsidR="00810DFD">
        <w:rPr>
          <w:rFonts w:cs="Arial"/>
          <w:sz w:val="24"/>
          <w:szCs w:val="24"/>
        </w:rPr>
        <w:t>.</w:t>
      </w:r>
    </w:p>
    <w:p w:rsidR="00810DFD" w:rsidRDefault="00810DFD" w:rsidP="00810DFD">
      <w:pPr>
        <w:pStyle w:val="corte4fondo"/>
        <w:numPr>
          <w:ilvl w:val="0"/>
          <w:numId w:val="17"/>
        </w:numPr>
        <w:tabs>
          <w:tab w:val="left" w:pos="567"/>
        </w:tabs>
        <w:rPr>
          <w:rFonts w:cs="Arial"/>
          <w:sz w:val="24"/>
          <w:szCs w:val="24"/>
        </w:rPr>
      </w:pPr>
      <w:r>
        <w:rPr>
          <w:rFonts w:cs="Arial"/>
          <w:sz w:val="24"/>
          <w:szCs w:val="24"/>
        </w:rPr>
        <w:t xml:space="preserve">Copia Certificada del Oficio </w:t>
      </w:r>
      <w:proofErr w:type="spellStart"/>
      <w:r>
        <w:rPr>
          <w:rFonts w:cs="Arial"/>
          <w:sz w:val="24"/>
          <w:szCs w:val="24"/>
        </w:rPr>
        <w:t>MCSP</w:t>
      </w:r>
      <w:proofErr w:type="spellEnd"/>
      <w:r>
        <w:rPr>
          <w:rFonts w:cs="Arial"/>
          <w:sz w:val="24"/>
          <w:szCs w:val="24"/>
        </w:rPr>
        <w:t>-UT-20</w:t>
      </w:r>
      <w:r>
        <w:rPr>
          <w:rFonts w:cs="Arial"/>
          <w:sz w:val="24"/>
          <w:szCs w:val="24"/>
        </w:rPr>
        <w:t>8</w:t>
      </w:r>
      <w:r>
        <w:rPr>
          <w:rFonts w:cs="Arial"/>
          <w:sz w:val="24"/>
          <w:szCs w:val="24"/>
        </w:rPr>
        <w:t xml:space="preserve">/2020 de fecha </w:t>
      </w:r>
      <w:r>
        <w:rPr>
          <w:rFonts w:cs="Arial"/>
          <w:sz w:val="24"/>
          <w:szCs w:val="24"/>
        </w:rPr>
        <w:t xml:space="preserve">30 treinta </w:t>
      </w:r>
      <w:r>
        <w:rPr>
          <w:rFonts w:cs="Arial"/>
          <w:sz w:val="24"/>
          <w:szCs w:val="24"/>
        </w:rPr>
        <w:t xml:space="preserve">de noviembre de 2020 dos mil veinte, signado </w:t>
      </w:r>
      <w:proofErr w:type="gramStart"/>
      <w:r>
        <w:rPr>
          <w:rFonts w:cs="Arial"/>
          <w:sz w:val="24"/>
          <w:szCs w:val="24"/>
        </w:rPr>
        <w:t xml:space="preserve">por  </w:t>
      </w:r>
      <w:proofErr w:type="spellStart"/>
      <w:r>
        <w:rPr>
          <w:rFonts w:cs="Arial"/>
          <w:sz w:val="24"/>
          <w:szCs w:val="24"/>
        </w:rPr>
        <w:t>la</w:t>
      </w:r>
      <w:proofErr w:type="spellEnd"/>
      <w:proofErr w:type="gramEnd"/>
      <w:r>
        <w:rPr>
          <w:rFonts w:cs="Arial"/>
          <w:sz w:val="24"/>
          <w:szCs w:val="24"/>
        </w:rPr>
        <w:t xml:space="preserve"> Jefa de Unidad de Transparencia del Municipio de Cerro de San Pedro.</w:t>
      </w:r>
    </w:p>
    <w:p w:rsidR="00810DFD" w:rsidRDefault="00810DFD" w:rsidP="00810DFD">
      <w:pPr>
        <w:pStyle w:val="corte4fondo"/>
        <w:numPr>
          <w:ilvl w:val="0"/>
          <w:numId w:val="17"/>
        </w:numPr>
        <w:tabs>
          <w:tab w:val="left" w:pos="567"/>
        </w:tabs>
        <w:rPr>
          <w:rFonts w:cs="Arial"/>
          <w:sz w:val="24"/>
          <w:szCs w:val="24"/>
        </w:rPr>
      </w:pPr>
      <w:r>
        <w:rPr>
          <w:rFonts w:cs="Arial"/>
          <w:sz w:val="24"/>
          <w:szCs w:val="24"/>
        </w:rPr>
        <w:t>Copia Certificada del Oficio T</w:t>
      </w:r>
      <w:r>
        <w:rPr>
          <w:rFonts w:cs="Arial"/>
          <w:sz w:val="24"/>
          <w:szCs w:val="24"/>
        </w:rPr>
        <w:t>M/74</w:t>
      </w:r>
      <w:r>
        <w:rPr>
          <w:rFonts w:cs="Arial"/>
          <w:sz w:val="24"/>
          <w:szCs w:val="24"/>
        </w:rPr>
        <w:t xml:space="preserve">/2020 de fecha 30 treinta de noviembre de 2020 dos mil veinte, signado </w:t>
      </w:r>
      <w:proofErr w:type="gramStart"/>
      <w:r>
        <w:rPr>
          <w:rFonts w:cs="Arial"/>
          <w:sz w:val="24"/>
          <w:szCs w:val="24"/>
        </w:rPr>
        <w:t>por  la</w:t>
      </w:r>
      <w:proofErr w:type="gramEnd"/>
      <w:r>
        <w:rPr>
          <w:rFonts w:cs="Arial"/>
          <w:sz w:val="24"/>
          <w:szCs w:val="24"/>
        </w:rPr>
        <w:t xml:space="preserve"> </w:t>
      </w:r>
      <w:r>
        <w:rPr>
          <w:rFonts w:cs="Arial"/>
          <w:sz w:val="24"/>
          <w:szCs w:val="24"/>
        </w:rPr>
        <w:t>Tesorera Municipal.</w:t>
      </w:r>
    </w:p>
    <w:p w:rsidR="00810DFD" w:rsidRDefault="00810DFD" w:rsidP="00810DFD">
      <w:pPr>
        <w:pStyle w:val="corte4fondo"/>
        <w:numPr>
          <w:ilvl w:val="0"/>
          <w:numId w:val="17"/>
        </w:numPr>
        <w:tabs>
          <w:tab w:val="left" w:pos="567"/>
        </w:tabs>
        <w:rPr>
          <w:rFonts w:cs="Arial"/>
          <w:sz w:val="24"/>
          <w:szCs w:val="24"/>
        </w:rPr>
      </w:pPr>
      <w:r>
        <w:rPr>
          <w:rFonts w:cs="Arial"/>
          <w:sz w:val="24"/>
          <w:szCs w:val="24"/>
        </w:rPr>
        <w:t xml:space="preserve">Copia Certificada de la </w:t>
      </w:r>
      <w:proofErr w:type="gramStart"/>
      <w:r>
        <w:rPr>
          <w:rFonts w:cs="Arial"/>
          <w:sz w:val="24"/>
          <w:szCs w:val="24"/>
        </w:rPr>
        <w:t>factura  expedida</w:t>
      </w:r>
      <w:proofErr w:type="gramEnd"/>
      <w:r>
        <w:rPr>
          <w:rFonts w:cs="Arial"/>
          <w:sz w:val="24"/>
          <w:szCs w:val="24"/>
        </w:rPr>
        <w:t xml:space="preserve"> a </w:t>
      </w:r>
      <w:proofErr w:type="spellStart"/>
      <w:r>
        <w:rPr>
          <w:rFonts w:cs="Arial"/>
          <w:sz w:val="24"/>
          <w:szCs w:val="24"/>
        </w:rPr>
        <w:t>Nitroblock</w:t>
      </w:r>
      <w:proofErr w:type="spellEnd"/>
      <w:r>
        <w:rPr>
          <w:rFonts w:cs="Arial"/>
          <w:sz w:val="24"/>
          <w:szCs w:val="24"/>
        </w:rPr>
        <w:t xml:space="preserve"> del Centro S.A. de C.V.</w:t>
      </w:r>
    </w:p>
    <w:p w:rsidR="0036229A" w:rsidRPr="003C4983" w:rsidRDefault="00031027" w:rsidP="00031027">
      <w:pPr>
        <w:pStyle w:val="corte4fondo"/>
        <w:numPr>
          <w:ilvl w:val="0"/>
          <w:numId w:val="17"/>
        </w:numPr>
        <w:tabs>
          <w:tab w:val="left" w:pos="567"/>
        </w:tabs>
        <w:rPr>
          <w:rFonts w:cs="Arial"/>
          <w:sz w:val="24"/>
          <w:szCs w:val="24"/>
        </w:rPr>
      </w:pPr>
      <w:r w:rsidRPr="003C4983">
        <w:rPr>
          <w:rFonts w:cs="Arial"/>
          <w:sz w:val="24"/>
          <w:szCs w:val="24"/>
        </w:rPr>
        <w:t>Copia certificada de</w:t>
      </w:r>
      <w:bookmarkEnd w:id="0"/>
      <w:r w:rsidR="00810DFD">
        <w:rPr>
          <w:rFonts w:cs="Arial"/>
          <w:sz w:val="24"/>
          <w:szCs w:val="24"/>
        </w:rPr>
        <w:t xml:space="preserve"> la bandeja de salida del correo electrónico enviado al recurrente.</w:t>
      </w:r>
    </w:p>
    <w:p w:rsidR="00041B42" w:rsidRDefault="00041B42" w:rsidP="00041B42">
      <w:pPr>
        <w:pStyle w:val="corte4fondo"/>
        <w:tabs>
          <w:tab w:val="left" w:pos="567"/>
        </w:tabs>
        <w:rPr>
          <w:rFonts w:cs="Arial"/>
          <w:sz w:val="24"/>
          <w:szCs w:val="24"/>
        </w:rPr>
      </w:pPr>
    </w:p>
    <w:p w:rsidR="00041B42" w:rsidRDefault="00041B42" w:rsidP="002716E7">
      <w:pPr>
        <w:pStyle w:val="corte4fondo"/>
        <w:tabs>
          <w:tab w:val="left" w:pos="567"/>
        </w:tabs>
        <w:rPr>
          <w:rFonts w:cs="Arial"/>
          <w:sz w:val="24"/>
          <w:szCs w:val="24"/>
        </w:rPr>
      </w:pPr>
      <w:r w:rsidRPr="00647F5F">
        <w:rPr>
          <w:rFonts w:cs="Arial"/>
          <w:sz w:val="24"/>
          <w:szCs w:val="24"/>
        </w:rPr>
        <w:lastRenderedPageBreak/>
        <w:t>Ahora bien, para efecto del presente estudio es importante revisar contenido de los anexos y escritos aportados por el sujeto obligado</w:t>
      </w:r>
      <w:r>
        <w:rPr>
          <w:rFonts w:cs="Arial"/>
          <w:sz w:val="24"/>
          <w:szCs w:val="24"/>
        </w:rPr>
        <w:t xml:space="preserve">, </w:t>
      </w:r>
      <w:r w:rsidRPr="00647F5F">
        <w:rPr>
          <w:rFonts w:cs="Arial"/>
          <w:sz w:val="24"/>
          <w:szCs w:val="24"/>
        </w:rPr>
        <w:t xml:space="preserve">mismos que comprenden la gestión realizada por el Titular de la Unidad de Transparencia para dar cumplimiento a la resolución dictada </w:t>
      </w:r>
      <w:r w:rsidR="00810DFD">
        <w:rPr>
          <w:rFonts w:cs="Arial"/>
          <w:sz w:val="24"/>
          <w:szCs w:val="24"/>
        </w:rPr>
        <w:t>a 22 veintidós de agosto de 2018 dos mil dieciocho</w:t>
      </w:r>
      <w:r w:rsidR="0046106C">
        <w:rPr>
          <w:rFonts w:cs="Arial"/>
          <w:sz w:val="24"/>
          <w:szCs w:val="24"/>
        </w:rPr>
        <w:t>.</w:t>
      </w:r>
    </w:p>
    <w:p w:rsidR="00810DFD" w:rsidRDefault="00DA2F30" w:rsidP="00041B42">
      <w:pPr>
        <w:pStyle w:val="corte4fondo"/>
        <w:tabs>
          <w:tab w:val="left" w:pos="567"/>
        </w:tabs>
        <w:ind w:firstLine="0"/>
        <w:rPr>
          <w:rFonts w:cs="Arial"/>
          <w:sz w:val="24"/>
          <w:szCs w:val="24"/>
        </w:rPr>
      </w:pPr>
      <w:r>
        <w:rPr>
          <w:rFonts w:cs="Arial"/>
          <w:sz w:val="24"/>
          <w:szCs w:val="24"/>
        </w:rPr>
        <w:tab/>
        <w:t>En lo referente al anexo</w:t>
      </w:r>
      <w:r w:rsidR="0046106C">
        <w:rPr>
          <w:rFonts w:cs="Arial"/>
          <w:sz w:val="24"/>
          <w:szCs w:val="24"/>
        </w:rPr>
        <w:t xml:space="preserve"> copia certificada del oficio </w:t>
      </w:r>
      <w:proofErr w:type="spellStart"/>
      <w:r w:rsidR="00810DFD">
        <w:rPr>
          <w:rFonts w:cs="Arial"/>
          <w:sz w:val="24"/>
          <w:szCs w:val="24"/>
        </w:rPr>
        <w:t>MCSP</w:t>
      </w:r>
      <w:proofErr w:type="spellEnd"/>
      <w:r w:rsidR="00810DFD">
        <w:rPr>
          <w:rFonts w:cs="Arial"/>
          <w:sz w:val="24"/>
          <w:szCs w:val="24"/>
        </w:rPr>
        <w:t>-UT-205/2020 de fecha 27 veintisiete de noviembre de 2020 dos mil veinte</w:t>
      </w:r>
      <w:r w:rsidR="0046106C">
        <w:rPr>
          <w:rFonts w:cs="Arial"/>
          <w:sz w:val="24"/>
          <w:szCs w:val="24"/>
        </w:rPr>
        <w:t xml:space="preserve"> </w:t>
      </w:r>
      <w:r>
        <w:rPr>
          <w:rFonts w:cs="Arial"/>
          <w:sz w:val="24"/>
          <w:szCs w:val="24"/>
        </w:rPr>
        <w:t>se puede advertir que consiste</w:t>
      </w:r>
      <w:r w:rsidR="001F33B1">
        <w:rPr>
          <w:rFonts w:cs="Arial"/>
          <w:sz w:val="24"/>
          <w:szCs w:val="24"/>
        </w:rPr>
        <w:t>n</w:t>
      </w:r>
      <w:r>
        <w:rPr>
          <w:rFonts w:cs="Arial"/>
          <w:sz w:val="24"/>
          <w:szCs w:val="24"/>
        </w:rPr>
        <w:t xml:space="preserve"> en la gestión </w:t>
      </w:r>
      <w:r w:rsidR="001F33B1">
        <w:rPr>
          <w:rFonts w:cs="Arial"/>
          <w:sz w:val="24"/>
          <w:szCs w:val="24"/>
        </w:rPr>
        <w:t xml:space="preserve">realizada por </w:t>
      </w:r>
      <w:r w:rsidR="0046106C">
        <w:rPr>
          <w:rFonts w:cs="Arial"/>
          <w:sz w:val="24"/>
          <w:szCs w:val="24"/>
        </w:rPr>
        <w:t xml:space="preserve">la </w:t>
      </w:r>
      <w:proofErr w:type="gramStart"/>
      <w:r w:rsidR="0046106C">
        <w:rPr>
          <w:rFonts w:cs="Arial"/>
          <w:sz w:val="24"/>
          <w:szCs w:val="24"/>
        </w:rPr>
        <w:t>Jefa</w:t>
      </w:r>
      <w:proofErr w:type="gramEnd"/>
      <w:r w:rsidR="0046106C">
        <w:rPr>
          <w:rFonts w:cs="Arial"/>
          <w:sz w:val="24"/>
          <w:szCs w:val="24"/>
        </w:rPr>
        <w:t xml:space="preserve"> de la Unidad de Transparencia de Cerro de San Pedro</w:t>
      </w:r>
      <w:r w:rsidR="001F33B1">
        <w:rPr>
          <w:rFonts w:cs="Arial"/>
          <w:sz w:val="24"/>
          <w:szCs w:val="24"/>
        </w:rPr>
        <w:t>.</w:t>
      </w:r>
    </w:p>
    <w:p w:rsidR="002716E7" w:rsidRPr="002716E7" w:rsidRDefault="00810DFD" w:rsidP="002716E7">
      <w:pPr>
        <w:pStyle w:val="corte4fondo"/>
        <w:tabs>
          <w:tab w:val="left" w:pos="567"/>
        </w:tabs>
        <w:rPr>
          <w:rFonts w:cs="Arial"/>
          <w:sz w:val="24"/>
          <w:szCs w:val="24"/>
        </w:rPr>
      </w:pPr>
      <w:r>
        <w:rPr>
          <w:rFonts w:cs="Arial"/>
          <w:sz w:val="24"/>
          <w:szCs w:val="24"/>
        </w:rPr>
        <w:t xml:space="preserve">En lo que concierne al anexo copia certificada del oficio </w:t>
      </w:r>
      <w:r>
        <w:rPr>
          <w:rFonts w:cs="Arial"/>
          <w:sz w:val="24"/>
          <w:szCs w:val="24"/>
        </w:rPr>
        <w:t xml:space="preserve">TM/74/2020 de fecha 30 treinta de noviembre de 2020 dos mil veinte, signado </w:t>
      </w:r>
      <w:proofErr w:type="gramStart"/>
      <w:r>
        <w:rPr>
          <w:rFonts w:cs="Arial"/>
          <w:sz w:val="24"/>
          <w:szCs w:val="24"/>
        </w:rPr>
        <w:t>por  la</w:t>
      </w:r>
      <w:proofErr w:type="gramEnd"/>
      <w:r>
        <w:rPr>
          <w:rFonts w:cs="Arial"/>
          <w:sz w:val="24"/>
          <w:szCs w:val="24"/>
        </w:rPr>
        <w:t xml:space="preserve"> Tesorera Municipal</w:t>
      </w:r>
      <w:r>
        <w:rPr>
          <w:rFonts w:cs="Arial"/>
          <w:sz w:val="24"/>
          <w:szCs w:val="24"/>
        </w:rPr>
        <w:t xml:space="preserve">, se puede advertir que consiste en la respuesta otorgada al recurrente y el cual medularmente lo siguiente: </w:t>
      </w:r>
    </w:p>
    <w:p w:rsidR="002716E7" w:rsidRPr="002716E7" w:rsidRDefault="002716E7" w:rsidP="002716E7">
      <w:pPr>
        <w:pStyle w:val="corte4fondo"/>
        <w:tabs>
          <w:tab w:val="left" w:pos="567"/>
        </w:tabs>
        <w:rPr>
          <w:rFonts w:cs="Arial"/>
          <w:i/>
          <w:iCs/>
          <w:sz w:val="22"/>
          <w:szCs w:val="22"/>
        </w:rPr>
      </w:pPr>
      <w:r w:rsidRPr="002716E7">
        <w:rPr>
          <w:rFonts w:cs="Arial"/>
          <w:i/>
          <w:iCs/>
          <w:sz w:val="22"/>
          <w:szCs w:val="22"/>
        </w:rPr>
        <w:t xml:space="preserve">“[…] Por medio de la presente y </w:t>
      </w:r>
      <w:proofErr w:type="gramStart"/>
      <w:r w:rsidRPr="002716E7">
        <w:rPr>
          <w:rFonts w:cs="Arial"/>
          <w:i/>
          <w:iCs/>
          <w:sz w:val="22"/>
          <w:szCs w:val="22"/>
        </w:rPr>
        <w:t>de acuerdo al</w:t>
      </w:r>
      <w:proofErr w:type="gramEnd"/>
      <w:r w:rsidRPr="002716E7">
        <w:rPr>
          <w:rFonts w:cs="Arial"/>
          <w:i/>
          <w:iCs/>
          <w:sz w:val="22"/>
          <w:szCs w:val="22"/>
        </w:rPr>
        <w:t xml:space="preserve"> oficio no. </w:t>
      </w:r>
      <w:proofErr w:type="spellStart"/>
      <w:r w:rsidRPr="002716E7">
        <w:rPr>
          <w:rFonts w:cs="Arial"/>
          <w:i/>
          <w:iCs/>
          <w:sz w:val="22"/>
          <w:szCs w:val="22"/>
        </w:rPr>
        <w:t>MCSP</w:t>
      </w:r>
      <w:proofErr w:type="spellEnd"/>
      <w:r w:rsidRPr="002716E7">
        <w:rPr>
          <w:rFonts w:cs="Arial"/>
          <w:i/>
          <w:iCs/>
          <w:sz w:val="22"/>
          <w:szCs w:val="22"/>
        </w:rPr>
        <w:t>-UT-205/2020</w:t>
      </w:r>
      <w:r w:rsidRPr="002716E7">
        <w:rPr>
          <w:rFonts w:cs="Arial"/>
          <w:i/>
          <w:iCs/>
          <w:sz w:val="22"/>
          <w:szCs w:val="22"/>
        </w:rPr>
        <w:t xml:space="preserve"> donde se solicita “En medio magnético copia íntegra del expediente de la solicitud y autorización del permiso de construcción a nombre de la empresa </w:t>
      </w:r>
      <w:proofErr w:type="spellStart"/>
      <w:r w:rsidRPr="002716E7">
        <w:rPr>
          <w:rFonts w:cs="Arial"/>
          <w:i/>
          <w:iCs/>
          <w:sz w:val="22"/>
          <w:szCs w:val="22"/>
        </w:rPr>
        <w:t>NITROBLOCK</w:t>
      </w:r>
      <w:proofErr w:type="spellEnd"/>
      <w:r w:rsidRPr="002716E7">
        <w:rPr>
          <w:rFonts w:cs="Arial"/>
          <w:i/>
          <w:iCs/>
          <w:sz w:val="22"/>
          <w:szCs w:val="22"/>
        </w:rPr>
        <w:t xml:space="preserve"> DEL CENTRO S.A. DE C.V.” </w:t>
      </w:r>
    </w:p>
    <w:p w:rsidR="002716E7" w:rsidRPr="002716E7" w:rsidRDefault="002716E7" w:rsidP="00810DFD">
      <w:pPr>
        <w:pStyle w:val="corte4fondo"/>
        <w:tabs>
          <w:tab w:val="left" w:pos="567"/>
        </w:tabs>
        <w:rPr>
          <w:rFonts w:cs="Arial"/>
          <w:i/>
          <w:iCs/>
          <w:sz w:val="22"/>
          <w:szCs w:val="22"/>
        </w:rPr>
      </w:pPr>
      <w:r w:rsidRPr="002716E7">
        <w:rPr>
          <w:rFonts w:cs="Arial"/>
          <w:i/>
          <w:iCs/>
          <w:sz w:val="22"/>
          <w:szCs w:val="22"/>
        </w:rPr>
        <w:t xml:space="preserve">Se informa que en los archivos de esta tesorería municipal y </w:t>
      </w:r>
      <w:proofErr w:type="gramStart"/>
      <w:r w:rsidRPr="002716E7">
        <w:rPr>
          <w:rFonts w:cs="Arial"/>
          <w:i/>
          <w:iCs/>
          <w:sz w:val="22"/>
          <w:szCs w:val="22"/>
        </w:rPr>
        <w:t>de acuerdo a</w:t>
      </w:r>
      <w:proofErr w:type="gramEnd"/>
      <w:r w:rsidRPr="002716E7">
        <w:rPr>
          <w:rFonts w:cs="Arial"/>
          <w:i/>
          <w:iCs/>
          <w:sz w:val="22"/>
          <w:szCs w:val="22"/>
        </w:rPr>
        <w:t xml:space="preserve"> la fecha de la solicitud de información presentada durante el 2018 se tiene únicamente copia del recibo del entero no. 12341 B de fecha 5/12/2017 por concepto de licencia de construcción para bodega por un total de $45,000 (Cuarenta y cinco mil pesos 00/100 M.N.) […]”</w:t>
      </w:r>
    </w:p>
    <w:p w:rsidR="001F33B1" w:rsidRDefault="001F33B1" w:rsidP="00041B42">
      <w:pPr>
        <w:pStyle w:val="corte4fondo"/>
        <w:tabs>
          <w:tab w:val="left" w:pos="567"/>
        </w:tabs>
        <w:ind w:firstLine="0"/>
        <w:rPr>
          <w:rFonts w:cs="Arial"/>
          <w:sz w:val="24"/>
          <w:szCs w:val="24"/>
        </w:rPr>
      </w:pPr>
    </w:p>
    <w:p w:rsidR="001F33B1" w:rsidRDefault="001F33B1" w:rsidP="00041B42">
      <w:pPr>
        <w:pStyle w:val="corte4fondo"/>
        <w:tabs>
          <w:tab w:val="left" w:pos="567"/>
        </w:tabs>
        <w:ind w:firstLine="0"/>
        <w:rPr>
          <w:rFonts w:cs="Arial"/>
          <w:sz w:val="24"/>
          <w:szCs w:val="24"/>
        </w:rPr>
      </w:pPr>
      <w:r>
        <w:rPr>
          <w:rFonts w:cs="Arial"/>
          <w:sz w:val="24"/>
          <w:szCs w:val="24"/>
        </w:rPr>
        <w:tab/>
        <w:t>El sujeto obligado remite a esta comisión</w:t>
      </w:r>
      <w:r w:rsidR="002716E7">
        <w:rPr>
          <w:rFonts w:cs="Arial"/>
          <w:sz w:val="24"/>
          <w:szCs w:val="24"/>
        </w:rPr>
        <w:t xml:space="preserve"> para darle probidad a lo anteriormente expresado copia certificada de la factura expedida a la empresa “</w:t>
      </w:r>
      <w:proofErr w:type="spellStart"/>
      <w:r w:rsidR="002716E7">
        <w:rPr>
          <w:rFonts w:cs="Arial"/>
          <w:sz w:val="24"/>
          <w:szCs w:val="24"/>
        </w:rPr>
        <w:t>NITROBLOCK</w:t>
      </w:r>
      <w:proofErr w:type="spellEnd"/>
      <w:r w:rsidR="002716E7">
        <w:rPr>
          <w:rFonts w:cs="Arial"/>
          <w:sz w:val="24"/>
          <w:szCs w:val="24"/>
        </w:rPr>
        <w:t xml:space="preserve"> DEL CENTRO S.A. DE C.V.” </w:t>
      </w:r>
      <w:r w:rsidR="002716E7" w:rsidRPr="002716E7">
        <w:rPr>
          <w:rFonts w:cs="Arial"/>
          <w:sz w:val="24"/>
          <w:szCs w:val="24"/>
        </w:rPr>
        <w:t xml:space="preserve">de fecha 5/12/2017 por concepto de licencia de construcción para bodega por un total de $45,000 (Cuarenta y cinco mil pesos 00/100 M.N.) </w:t>
      </w:r>
      <w:r w:rsidR="002716E7">
        <w:rPr>
          <w:rFonts w:cs="Arial"/>
          <w:sz w:val="24"/>
          <w:szCs w:val="24"/>
        </w:rPr>
        <w:t xml:space="preserve"> dicha factura se encuentra visible a foja 65 de autos.</w:t>
      </w:r>
    </w:p>
    <w:p w:rsidR="006C6DA9" w:rsidRDefault="006C6DA9" w:rsidP="008C07B7">
      <w:pPr>
        <w:pStyle w:val="corte4fondo"/>
        <w:tabs>
          <w:tab w:val="left" w:pos="567"/>
        </w:tabs>
        <w:ind w:firstLine="567"/>
        <w:rPr>
          <w:rFonts w:cs="Arial"/>
          <w:sz w:val="24"/>
          <w:szCs w:val="24"/>
        </w:rPr>
      </w:pPr>
    </w:p>
    <w:p w:rsidR="008C07B7" w:rsidRDefault="008C07B7" w:rsidP="00041B42">
      <w:pPr>
        <w:pStyle w:val="corte4fondo"/>
        <w:tabs>
          <w:tab w:val="left" w:pos="567"/>
        </w:tabs>
        <w:ind w:firstLine="0"/>
        <w:rPr>
          <w:rFonts w:cs="Arial"/>
          <w:sz w:val="24"/>
          <w:szCs w:val="24"/>
        </w:rPr>
      </w:pPr>
    </w:p>
    <w:p w:rsidR="00041B42" w:rsidRPr="00647F5F" w:rsidRDefault="002A185B" w:rsidP="001F33B1">
      <w:pPr>
        <w:pStyle w:val="corte4fondo"/>
        <w:tabs>
          <w:tab w:val="left" w:pos="567"/>
        </w:tabs>
        <w:ind w:firstLine="0"/>
        <w:rPr>
          <w:rFonts w:cs="Arial"/>
          <w:sz w:val="24"/>
          <w:szCs w:val="24"/>
        </w:rPr>
      </w:pPr>
      <w:r>
        <w:rPr>
          <w:rFonts w:cs="Arial"/>
          <w:sz w:val="24"/>
          <w:szCs w:val="24"/>
        </w:rPr>
        <w:tab/>
      </w:r>
      <w:r w:rsidR="001F33B1">
        <w:rPr>
          <w:rFonts w:cs="Arial"/>
          <w:sz w:val="24"/>
          <w:szCs w:val="24"/>
        </w:rPr>
        <w:tab/>
      </w:r>
      <w:r w:rsidR="00041B42" w:rsidRPr="00647F5F">
        <w:rPr>
          <w:rFonts w:cs="Arial"/>
          <w:sz w:val="24"/>
          <w:szCs w:val="24"/>
        </w:rPr>
        <w:t xml:space="preserve">Así las cosas, el sujeto obligado también acompañó la constancia que acredita que dichas respuestas fueron notificadas al recurrente, notificación personal realizada al recurrente, constancias que generan la convicción de que la notificación fue efectuada de manera correcta, ya que el recurrente señaló en </w:t>
      </w:r>
      <w:r w:rsidR="00041B42" w:rsidRPr="00647F5F">
        <w:rPr>
          <w:rFonts w:cs="Arial"/>
          <w:sz w:val="24"/>
          <w:szCs w:val="24"/>
        </w:rPr>
        <w:lastRenderedPageBreak/>
        <w:t xml:space="preserve">su escrito de interposición de su recurso de revisión que las notificaciones fueran practicadas por ese medio. (visible </w:t>
      </w:r>
      <w:r w:rsidR="006008A6">
        <w:rPr>
          <w:rFonts w:cs="Arial"/>
          <w:sz w:val="24"/>
          <w:szCs w:val="24"/>
        </w:rPr>
        <w:t xml:space="preserve">en </w:t>
      </w:r>
      <w:r w:rsidR="00041B42" w:rsidRPr="00647F5F">
        <w:rPr>
          <w:rFonts w:cs="Arial"/>
          <w:sz w:val="24"/>
          <w:szCs w:val="24"/>
        </w:rPr>
        <w:t>foja</w:t>
      </w:r>
      <w:r w:rsidR="006008A6">
        <w:rPr>
          <w:rFonts w:cs="Arial"/>
          <w:sz w:val="24"/>
          <w:szCs w:val="24"/>
        </w:rPr>
        <w:t>s</w:t>
      </w:r>
      <w:r w:rsidR="00041B42" w:rsidRPr="00647F5F">
        <w:rPr>
          <w:rFonts w:cs="Arial"/>
          <w:sz w:val="24"/>
          <w:szCs w:val="24"/>
        </w:rPr>
        <w:t xml:space="preserve"> </w:t>
      </w:r>
      <w:r w:rsidR="00810DFD">
        <w:rPr>
          <w:rFonts w:cs="Arial"/>
          <w:sz w:val="24"/>
          <w:szCs w:val="24"/>
        </w:rPr>
        <w:t>66</w:t>
      </w:r>
      <w:r w:rsidR="00041B42" w:rsidRPr="00647F5F">
        <w:rPr>
          <w:rFonts w:cs="Arial"/>
          <w:sz w:val="24"/>
          <w:szCs w:val="24"/>
        </w:rPr>
        <w:t xml:space="preserve">) </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2716E7">
      <w:pPr>
        <w:spacing w:after="0" w:line="360" w:lineRule="auto"/>
        <w:ind w:firstLine="680"/>
        <w:jc w:val="both"/>
        <w:rPr>
          <w:rFonts w:ascii="Arial" w:hAnsi="Arial" w:cs="Arial"/>
          <w:sz w:val="24"/>
          <w:szCs w:val="24"/>
        </w:rPr>
      </w:pPr>
      <w:r w:rsidRPr="00647F5F">
        <w:rPr>
          <w:rFonts w:ascii="Arial" w:hAnsi="Arial" w:cs="Arial"/>
          <w:sz w:val="24"/>
          <w:szCs w:val="24"/>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De tal suerte, se tiene que las documentales remitidas por el sujeto obligado, son suficientes para colmar los extremos fijados en la resolución de mérito y por tanto se encuentra cumplida.</w:t>
      </w:r>
    </w:p>
    <w:p w:rsidR="00041B42" w:rsidRPr="00647F5F" w:rsidRDefault="00041B42" w:rsidP="002716E7">
      <w:pPr>
        <w:spacing w:after="0" w:line="360" w:lineRule="auto"/>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En ese sentido, es dable asentar que no existe constancia alguna agregada a los autos que contravenga las documentales remitidas por el sujeto obligado para acreditar el cumplimiento de la resolución. </w:t>
      </w:r>
    </w:p>
    <w:p w:rsidR="00041B42" w:rsidRPr="00647F5F" w:rsidRDefault="00041B42" w:rsidP="00041B42">
      <w:pPr>
        <w:spacing w:after="0" w:line="360" w:lineRule="auto"/>
        <w:ind w:firstLine="680"/>
        <w:jc w:val="both"/>
        <w:rPr>
          <w:rFonts w:ascii="Arial" w:hAnsi="Arial" w:cs="Arial"/>
          <w:sz w:val="24"/>
          <w:szCs w:val="24"/>
        </w:rPr>
      </w:pPr>
    </w:p>
    <w:p w:rsidR="00041B42" w:rsidRPr="002716E7" w:rsidRDefault="00041B42" w:rsidP="002716E7">
      <w:pPr>
        <w:spacing w:after="0" w:line="360" w:lineRule="auto"/>
        <w:ind w:firstLine="680"/>
        <w:jc w:val="both"/>
        <w:rPr>
          <w:rFonts w:ascii="Arial" w:hAnsi="Arial" w:cs="Arial"/>
          <w:b/>
          <w:sz w:val="24"/>
          <w:szCs w:val="24"/>
          <w:u w:val="single"/>
        </w:rPr>
      </w:pPr>
      <w:r w:rsidRPr="00647F5F">
        <w:rPr>
          <w:rFonts w:ascii="Arial" w:hAnsi="Arial" w:cs="Arial"/>
          <w:sz w:val="24"/>
          <w:szCs w:val="24"/>
        </w:rPr>
        <w:t xml:space="preserve">En consecuencia, por lo anteriormente expuesto y con fundamento en los artículos 27° primer párrafo y 185 de la Ley de Transparencia y Acceso a la Información Pública del Estado, </w:t>
      </w:r>
      <w:r w:rsidRPr="00647F5F">
        <w:rPr>
          <w:rFonts w:ascii="Arial" w:hAnsi="Arial" w:cs="Arial"/>
          <w:b/>
          <w:sz w:val="24"/>
          <w:szCs w:val="24"/>
          <w:u w:val="single"/>
        </w:rPr>
        <w:t xml:space="preserve">se tiene por cumplida la resolución, dictada en el recurso de revisión </w:t>
      </w:r>
      <w:proofErr w:type="spellStart"/>
      <w:r w:rsidR="00BD2A78" w:rsidRPr="00BD2A78">
        <w:rPr>
          <w:rFonts w:ascii="Arial" w:hAnsi="Arial" w:cs="Arial"/>
          <w:b/>
          <w:sz w:val="24"/>
          <w:szCs w:val="24"/>
          <w:u w:val="single"/>
        </w:rPr>
        <w:t>RR</w:t>
      </w:r>
      <w:proofErr w:type="spellEnd"/>
      <w:r w:rsidR="00BD2A78" w:rsidRPr="00BD2A78">
        <w:rPr>
          <w:rFonts w:ascii="Arial" w:hAnsi="Arial" w:cs="Arial"/>
          <w:b/>
          <w:sz w:val="24"/>
          <w:szCs w:val="24"/>
          <w:u w:val="single"/>
        </w:rPr>
        <w:t>-4</w:t>
      </w:r>
      <w:r w:rsidR="00F30818">
        <w:rPr>
          <w:rFonts w:ascii="Arial" w:hAnsi="Arial" w:cs="Arial"/>
          <w:b/>
          <w:sz w:val="24"/>
          <w:szCs w:val="24"/>
          <w:u w:val="single"/>
        </w:rPr>
        <w:t>22</w:t>
      </w:r>
      <w:r w:rsidR="00BD2A78" w:rsidRPr="00BD2A78">
        <w:rPr>
          <w:rFonts w:ascii="Arial" w:hAnsi="Arial" w:cs="Arial"/>
          <w:b/>
          <w:sz w:val="24"/>
          <w:szCs w:val="24"/>
          <w:u w:val="single"/>
        </w:rPr>
        <w:t>/201</w:t>
      </w:r>
      <w:r w:rsidR="00F30818">
        <w:rPr>
          <w:rFonts w:ascii="Arial" w:hAnsi="Arial" w:cs="Arial"/>
          <w:b/>
          <w:sz w:val="24"/>
          <w:szCs w:val="24"/>
          <w:u w:val="single"/>
        </w:rPr>
        <w:t>8</w:t>
      </w:r>
      <w:r w:rsidR="00BD2A78" w:rsidRPr="00BD2A78">
        <w:rPr>
          <w:rFonts w:ascii="Arial" w:hAnsi="Arial" w:cs="Arial"/>
          <w:b/>
          <w:sz w:val="24"/>
          <w:szCs w:val="24"/>
          <w:u w:val="single"/>
        </w:rPr>
        <w:t>-1</w:t>
      </w:r>
      <w:r w:rsidRPr="00647F5F">
        <w:rPr>
          <w:rFonts w:ascii="Arial" w:hAnsi="Arial" w:cs="Arial"/>
          <w:b/>
          <w:sz w:val="24"/>
          <w:szCs w:val="24"/>
          <w:u w:val="single"/>
        </w:rPr>
        <w:t>.</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 Por último, archívese en su oportunidad este expediente como asunto totalmente concluido. Notifíquese por lista y personalmente a las partes.</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b/>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Así lo proveyó y firma el Comisionado ponente de la Comisión Estatal de Garantía de Acceso a la Información Pública</w:t>
      </w:r>
      <w:r w:rsidR="00BD2A78">
        <w:rPr>
          <w:rFonts w:ascii="Arial" w:hAnsi="Arial" w:cs="Arial"/>
          <w:sz w:val="24"/>
          <w:szCs w:val="24"/>
        </w:rPr>
        <w:t xml:space="preserve"> Licenciado David Enrique Menchaca Zúñiga</w:t>
      </w:r>
      <w:r w:rsidRPr="00647F5F">
        <w:rPr>
          <w:rFonts w:ascii="Arial" w:hAnsi="Arial" w:cs="Arial"/>
          <w:sz w:val="24"/>
          <w:szCs w:val="24"/>
        </w:rPr>
        <w:t>, que actúa con Licenciada Rosa María Motilla García, Secretaria de Pleno de esta Comisión.</w:t>
      </w:r>
    </w:p>
    <w:p w:rsidR="00041B42" w:rsidRDefault="00041B42" w:rsidP="00041B42">
      <w:pPr>
        <w:spacing w:line="360" w:lineRule="auto"/>
        <w:rPr>
          <w:rFonts w:ascii="Arial" w:hAnsi="Arial" w:cs="Arial"/>
          <w:sz w:val="24"/>
          <w:szCs w:val="24"/>
          <w:highlight w:val="yellow"/>
        </w:rPr>
      </w:pPr>
      <w:bookmarkStart w:id="1" w:name="_Hlk528135679"/>
    </w:p>
    <w:p w:rsidR="002716E7" w:rsidRPr="00647F5F" w:rsidRDefault="002716E7"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BD2A78" w:rsidRDefault="00BD2A78"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BD2A78" w:rsidRDefault="00BD2A78"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1"/>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pStyle w:val="corte4fondo"/>
        <w:tabs>
          <w:tab w:val="left" w:pos="567"/>
        </w:tabs>
        <w:ind w:firstLine="0"/>
        <w:rPr>
          <w:rFonts w:cs="Arial"/>
          <w:sz w:val="24"/>
          <w:szCs w:val="24"/>
        </w:rPr>
      </w:pPr>
      <w:bookmarkStart w:id="2" w:name="_GoBack"/>
      <w:bookmarkEnd w:id="2"/>
    </w:p>
    <w:p w:rsidR="00056D68" w:rsidRPr="003C4983" w:rsidRDefault="00056D68" w:rsidP="00041B42">
      <w:pPr>
        <w:pStyle w:val="corte4fondo"/>
        <w:tabs>
          <w:tab w:val="left" w:pos="567"/>
        </w:tabs>
        <w:rPr>
          <w:rFonts w:cs="Arial"/>
          <w:b/>
        </w:rPr>
      </w:pPr>
    </w:p>
    <w:sectPr w:rsidR="00056D68" w:rsidRPr="003C4983" w:rsidSect="00C8250C">
      <w:headerReference w:type="default" r:id="rId8"/>
      <w:footerReference w:type="default" r:id="rId9"/>
      <w:pgSz w:w="12240" w:h="20160" w:code="5"/>
      <w:pgMar w:top="2693"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F6EE9" w:rsidRDefault="008F6EE9" w:rsidP="00A04BCB">
      <w:pPr>
        <w:spacing w:after="0" w:line="240" w:lineRule="auto"/>
      </w:pPr>
      <w:r>
        <w:separator/>
      </w:r>
    </w:p>
  </w:endnote>
  <w:endnote w:type="continuationSeparator" w:id="0">
    <w:p w:rsidR="008F6EE9" w:rsidRDefault="008F6EE9"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F6EE9" w:rsidRDefault="008F6EE9" w:rsidP="00A04BCB">
      <w:pPr>
        <w:spacing w:after="0" w:line="240" w:lineRule="auto"/>
      </w:pPr>
      <w:r>
        <w:separator/>
      </w:r>
    </w:p>
  </w:footnote>
  <w:footnote w:type="continuationSeparator" w:id="0">
    <w:p w:rsidR="008F6EE9" w:rsidRDefault="008F6EE9"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proofErr w:type="spellStart"/>
    <w:r>
      <w:rPr>
        <w:rFonts w:ascii="Arial" w:hAnsi="Arial" w:cs="Arial"/>
        <w:b/>
      </w:rPr>
      <w:t>RR</w:t>
    </w:r>
    <w:proofErr w:type="spellEnd"/>
    <w:r>
      <w:rPr>
        <w:rFonts w:ascii="Arial" w:hAnsi="Arial" w:cs="Arial"/>
        <w:b/>
      </w:rPr>
      <w:t>-</w:t>
    </w:r>
    <w:r w:rsidR="00041A02">
      <w:rPr>
        <w:rFonts w:ascii="Arial" w:hAnsi="Arial" w:cs="Arial"/>
        <w:b/>
      </w:rPr>
      <w:t>4</w:t>
    </w:r>
    <w:r w:rsidR="0035354E">
      <w:rPr>
        <w:rFonts w:ascii="Arial" w:hAnsi="Arial" w:cs="Arial"/>
        <w:b/>
      </w:rPr>
      <w:t>22</w:t>
    </w:r>
    <w:r w:rsidR="002414D8">
      <w:rPr>
        <w:rFonts w:ascii="Arial" w:hAnsi="Arial" w:cs="Arial"/>
        <w:b/>
      </w:rPr>
      <w:t>/201</w:t>
    </w:r>
    <w:r w:rsidR="0035354E">
      <w:rPr>
        <w:rFonts w:ascii="Arial" w:hAnsi="Arial" w:cs="Arial"/>
        <w:b/>
      </w:rPr>
      <w:t>8</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BBF052F"/>
    <w:multiLevelType w:val="hybridMultilevel"/>
    <w:tmpl w:val="23DC0A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2"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19"/>
  </w:num>
  <w:num w:numId="5">
    <w:abstractNumId w:val="15"/>
  </w:num>
  <w:num w:numId="6">
    <w:abstractNumId w:val="12"/>
  </w:num>
  <w:num w:numId="7">
    <w:abstractNumId w:val="2"/>
  </w:num>
  <w:num w:numId="8">
    <w:abstractNumId w:val="17"/>
  </w:num>
  <w:num w:numId="9">
    <w:abstractNumId w:val="7"/>
  </w:num>
  <w:num w:numId="10">
    <w:abstractNumId w:val="1"/>
  </w:num>
  <w:num w:numId="11">
    <w:abstractNumId w:val="11"/>
  </w:num>
  <w:num w:numId="12">
    <w:abstractNumId w:val="16"/>
  </w:num>
  <w:num w:numId="13">
    <w:abstractNumId w:val="14"/>
  </w:num>
  <w:num w:numId="14">
    <w:abstractNumId w:val="10"/>
  </w:num>
  <w:num w:numId="15">
    <w:abstractNumId w:val="0"/>
  </w:num>
  <w:num w:numId="16">
    <w:abstractNumId w:val="5"/>
  </w:num>
  <w:num w:numId="17">
    <w:abstractNumId w:val="13"/>
  </w:num>
  <w:num w:numId="18">
    <w:abstractNumId w:val="18"/>
  </w:num>
  <w:num w:numId="19">
    <w:abstractNumId w:val="6"/>
  </w:num>
  <w:num w:numId="20">
    <w:abstractNumId w:val="20"/>
    <w:lvlOverride w:ilvl="0">
      <w:startOverride w:val="1"/>
    </w:lvlOverride>
    <w:lvlOverride w:ilvl="1"/>
    <w:lvlOverride w:ilvl="2"/>
    <w:lvlOverride w:ilvl="3"/>
    <w:lvlOverride w:ilvl="4"/>
    <w:lvlOverride w:ilvl="5"/>
    <w:lvlOverride w:ilvl="6"/>
    <w:lvlOverride w:ilvl="7"/>
    <w:lvlOverride w:ilvl="8"/>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A02"/>
    <w:rsid w:val="00001AD9"/>
    <w:rsid w:val="00011E94"/>
    <w:rsid w:val="00022AD6"/>
    <w:rsid w:val="000274AD"/>
    <w:rsid w:val="0003028A"/>
    <w:rsid w:val="00031027"/>
    <w:rsid w:val="00041A02"/>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1A00"/>
    <w:rsid w:val="00226860"/>
    <w:rsid w:val="00230E00"/>
    <w:rsid w:val="00232F24"/>
    <w:rsid w:val="00234400"/>
    <w:rsid w:val="002414D8"/>
    <w:rsid w:val="0024310C"/>
    <w:rsid w:val="002477AF"/>
    <w:rsid w:val="002506C8"/>
    <w:rsid w:val="002526F3"/>
    <w:rsid w:val="00260481"/>
    <w:rsid w:val="00260F10"/>
    <w:rsid w:val="00264CBC"/>
    <w:rsid w:val="00266ADC"/>
    <w:rsid w:val="002716E7"/>
    <w:rsid w:val="002778EA"/>
    <w:rsid w:val="00286EF5"/>
    <w:rsid w:val="002A185B"/>
    <w:rsid w:val="002A288D"/>
    <w:rsid w:val="002A6A30"/>
    <w:rsid w:val="002B40C2"/>
    <w:rsid w:val="002C38D0"/>
    <w:rsid w:val="002C5252"/>
    <w:rsid w:val="002D0070"/>
    <w:rsid w:val="002D371A"/>
    <w:rsid w:val="002E4736"/>
    <w:rsid w:val="002F176F"/>
    <w:rsid w:val="002F30EF"/>
    <w:rsid w:val="002F3C5A"/>
    <w:rsid w:val="003032F5"/>
    <w:rsid w:val="00304A62"/>
    <w:rsid w:val="00306D94"/>
    <w:rsid w:val="00320820"/>
    <w:rsid w:val="00322003"/>
    <w:rsid w:val="003249BE"/>
    <w:rsid w:val="00331B9E"/>
    <w:rsid w:val="003332F1"/>
    <w:rsid w:val="00345328"/>
    <w:rsid w:val="00351E6B"/>
    <w:rsid w:val="00352A7B"/>
    <w:rsid w:val="0035354E"/>
    <w:rsid w:val="00360ABE"/>
    <w:rsid w:val="0036229A"/>
    <w:rsid w:val="0037010D"/>
    <w:rsid w:val="0037061E"/>
    <w:rsid w:val="00372881"/>
    <w:rsid w:val="00380350"/>
    <w:rsid w:val="0038176B"/>
    <w:rsid w:val="00381A32"/>
    <w:rsid w:val="00381D60"/>
    <w:rsid w:val="00383735"/>
    <w:rsid w:val="0038592D"/>
    <w:rsid w:val="003A0A70"/>
    <w:rsid w:val="003A16B0"/>
    <w:rsid w:val="003C4983"/>
    <w:rsid w:val="003C636D"/>
    <w:rsid w:val="003E3238"/>
    <w:rsid w:val="00402BE9"/>
    <w:rsid w:val="00404705"/>
    <w:rsid w:val="0041021C"/>
    <w:rsid w:val="00426890"/>
    <w:rsid w:val="0043028C"/>
    <w:rsid w:val="004302FC"/>
    <w:rsid w:val="00436330"/>
    <w:rsid w:val="0044226A"/>
    <w:rsid w:val="00442DCE"/>
    <w:rsid w:val="004528ED"/>
    <w:rsid w:val="00453A8D"/>
    <w:rsid w:val="00455100"/>
    <w:rsid w:val="0046106C"/>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15B2"/>
    <w:rsid w:val="005E7069"/>
    <w:rsid w:val="006008A6"/>
    <w:rsid w:val="00605A77"/>
    <w:rsid w:val="00606D6E"/>
    <w:rsid w:val="00615017"/>
    <w:rsid w:val="00616A62"/>
    <w:rsid w:val="00616C0D"/>
    <w:rsid w:val="00624699"/>
    <w:rsid w:val="00624ED9"/>
    <w:rsid w:val="00625D1B"/>
    <w:rsid w:val="00633210"/>
    <w:rsid w:val="00636618"/>
    <w:rsid w:val="006410BF"/>
    <w:rsid w:val="00644F6C"/>
    <w:rsid w:val="006569DD"/>
    <w:rsid w:val="00657554"/>
    <w:rsid w:val="00661411"/>
    <w:rsid w:val="0066177E"/>
    <w:rsid w:val="006653FC"/>
    <w:rsid w:val="00667B1A"/>
    <w:rsid w:val="00667DE1"/>
    <w:rsid w:val="00672BEE"/>
    <w:rsid w:val="006730CB"/>
    <w:rsid w:val="00690DE0"/>
    <w:rsid w:val="00691693"/>
    <w:rsid w:val="00695310"/>
    <w:rsid w:val="00697507"/>
    <w:rsid w:val="006A4610"/>
    <w:rsid w:val="006B263A"/>
    <w:rsid w:val="006B6741"/>
    <w:rsid w:val="006B688E"/>
    <w:rsid w:val="006C5257"/>
    <w:rsid w:val="006C6DA9"/>
    <w:rsid w:val="006C78BB"/>
    <w:rsid w:val="006D050F"/>
    <w:rsid w:val="006D3BF1"/>
    <w:rsid w:val="006D4FCA"/>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77529"/>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043D7"/>
    <w:rsid w:val="00810456"/>
    <w:rsid w:val="00810DFD"/>
    <w:rsid w:val="0082057A"/>
    <w:rsid w:val="008228C4"/>
    <w:rsid w:val="00823416"/>
    <w:rsid w:val="008334F5"/>
    <w:rsid w:val="00835B88"/>
    <w:rsid w:val="00845E58"/>
    <w:rsid w:val="00852028"/>
    <w:rsid w:val="0085470E"/>
    <w:rsid w:val="00874C83"/>
    <w:rsid w:val="0087782C"/>
    <w:rsid w:val="0088125B"/>
    <w:rsid w:val="00890A77"/>
    <w:rsid w:val="00897B0C"/>
    <w:rsid w:val="008A6B41"/>
    <w:rsid w:val="008A6D99"/>
    <w:rsid w:val="008B15BA"/>
    <w:rsid w:val="008B4731"/>
    <w:rsid w:val="008C07B7"/>
    <w:rsid w:val="008C22E2"/>
    <w:rsid w:val="008C3908"/>
    <w:rsid w:val="008D0A3C"/>
    <w:rsid w:val="008F388A"/>
    <w:rsid w:val="008F4987"/>
    <w:rsid w:val="008F6149"/>
    <w:rsid w:val="008F6EE9"/>
    <w:rsid w:val="009039C8"/>
    <w:rsid w:val="00906B75"/>
    <w:rsid w:val="00911BFD"/>
    <w:rsid w:val="009124C4"/>
    <w:rsid w:val="0092572B"/>
    <w:rsid w:val="0093506C"/>
    <w:rsid w:val="00943FA9"/>
    <w:rsid w:val="0094536F"/>
    <w:rsid w:val="00965CCF"/>
    <w:rsid w:val="00977800"/>
    <w:rsid w:val="0098511D"/>
    <w:rsid w:val="00986E56"/>
    <w:rsid w:val="00991E8F"/>
    <w:rsid w:val="00995F4C"/>
    <w:rsid w:val="009B23C6"/>
    <w:rsid w:val="009B2AF3"/>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AF64E6"/>
    <w:rsid w:val="00B014D1"/>
    <w:rsid w:val="00B01F57"/>
    <w:rsid w:val="00B06769"/>
    <w:rsid w:val="00B0797C"/>
    <w:rsid w:val="00B10F22"/>
    <w:rsid w:val="00B11A7E"/>
    <w:rsid w:val="00B1248A"/>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D2A78"/>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8250C"/>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A09AD"/>
    <w:rsid w:val="00DA2F30"/>
    <w:rsid w:val="00DB05F1"/>
    <w:rsid w:val="00DB5F2A"/>
    <w:rsid w:val="00DB65D6"/>
    <w:rsid w:val="00DC105A"/>
    <w:rsid w:val="00DC55EF"/>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30115"/>
    <w:rsid w:val="00F30818"/>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457A1"/>
  <w15:docId w15:val="{BF0CAFE0-3496-4645-B24B-7D64A688D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BFF6E-7D5E-414C-9F05-2A7D1C9D7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CUMPLIMIENTO.dotx</Template>
  <TotalTime>26</TotalTime>
  <Pages>4</Pages>
  <Words>1182</Words>
  <Characters>6507</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3</cp:revision>
  <cp:lastPrinted>2021-05-19T18:17:00Z</cp:lastPrinted>
  <dcterms:created xsi:type="dcterms:W3CDTF">2021-08-03T18:09:00Z</dcterms:created>
  <dcterms:modified xsi:type="dcterms:W3CDTF">2021-08-03T18:36:00Z</dcterms:modified>
</cp:coreProperties>
</file>