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BB7808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</w:t>
      </w:r>
      <w:r w:rsidR="00A1327D">
        <w:rPr>
          <w:rFonts w:ascii="Maiandra GD" w:hAnsi="Maiandra GD"/>
          <w:sz w:val="24"/>
          <w:szCs w:val="24"/>
          <w:highlight w:val="yellow"/>
        </w:rPr>
        <w:t>O</w:t>
      </w:r>
      <w:r w:rsidR="0016228A" w:rsidRPr="00BB7808">
        <w:rPr>
          <w:rFonts w:ascii="Maiandra GD" w:hAnsi="Maiandra GD"/>
          <w:sz w:val="24"/>
          <w:szCs w:val="24"/>
          <w:highlight w:val="yellow"/>
        </w:rPr>
        <w:t>rdinaria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BB7808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CD0B59">
        <w:rPr>
          <w:rFonts w:ascii="Maiandra GD" w:hAnsi="Maiandra GD"/>
          <w:sz w:val="24"/>
          <w:szCs w:val="24"/>
          <w:highlight w:val="yellow"/>
        </w:rPr>
        <w:t>29</w:t>
      </w:r>
      <w:r w:rsidR="00B9538A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CD0B59">
        <w:rPr>
          <w:rFonts w:ascii="Maiandra GD" w:hAnsi="Maiandra GD"/>
          <w:sz w:val="24"/>
          <w:szCs w:val="24"/>
          <w:highlight w:val="yellow"/>
        </w:rPr>
        <w:t>JUL</w:t>
      </w:r>
      <w:r w:rsidR="00671370">
        <w:rPr>
          <w:rFonts w:ascii="Maiandra GD" w:hAnsi="Maiandra GD"/>
          <w:sz w:val="24"/>
          <w:szCs w:val="24"/>
          <w:highlight w:val="yellow"/>
        </w:rPr>
        <w:t>IO</w:t>
      </w:r>
      <w:r w:rsidR="008328B0">
        <w:rPr>
          <w:rFonts w:ascii="Maiandra GD" w:hAnsi="Maiandra GD"/>
          <w:sz w:val="24"/>
          <w:szCs w:val="24"/>
          <w:highlight w:val="yellow"/>
        </w:rPr>
        <w:t xml:space="preserve"> </w:t>
      </w:r>
      <w:r w:rsidRPr="00BB7808">
        <w:rPr>
          <w:rFonts w:ascii="Maiandra GD" w:hAnsi="Maiandra GD"/>
          <w:sz w:val="24"/>
          <w:szCs w:val="24"/>
          <w:highlight w:val="yellow"/>
        </w:rPr>
        <w:t>de 20</w:t>
      </w:r>
      <w:r w:rsidR="008328B0">
        <w:rPr>
          <w:rFonts w:ascii="Maiandra GD" w:hAnsi="Maiandra GD"/>
          <w:sz w:val="24"/>
          <w:szCs w:val="24"/>
          <w:highlight w:val="yellow"/>
        </w:rPr>
        <w:t>21</w:t>
      </w:r>
    </w:p>
    <w:p w:rsidR="00F72500" w:rsidRPr="00BB7808" w:rsidRDefault="00A1327D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>
        <w:rPr>
          <w:rFonts w:ascii="Maiandra GD" w:hAnsi="Maiandra GD"/>
          <w:sz w:val="24"/>
          <w:szCs w:val="24"/>
          <w:highlight w:val="yellow"/>
        </w:rPr>
        <w:t>HAMA/SO</w:t>
      </w:r>
      <w:r w:rsidR="00AF3C7A" w:rsidRPr="00BB7808">
        <w:rPr>
          <w:rFonts w:ascii="Maiandra GD" w:hAnsi="Maiandra GD"/>
          <w:sz w:val="24"/>
          <w:szCs w:val="24"/>
          <w:highlight w:val="yellow"/>
        </w:rPr>
        <w:t>/</w:t>
      </w:r>
      <w:r w:rsidR="00092C80" w:rsidRPr="00BB7808">
        <w:rPr>
          <w:rFonts w:ascii="Maiandra GD" w:hAnsi="Maiandra GD"/>
          <w:sz w:val="24"/>
          <w:szCs w:val="24"/>
          <w:highlight w:val="yellow"/>
        </w:rPr>
        <w:t>L</w:t>
      </w:r>
      <w:r w:rsidR="00332946" w:rsidRPr="00BB7808">
        <w:rPr>
          <w:rFonts w:ascii="Maiandra GD" w:hAnsi="Maiandra GD"/>
          <w:sz w:val="24"/>
          <w:szCs w:val="24"/>
          <w:highlight w:val="yellow"/>
        </w:rPr>
        <w:t>X</w:t>
      </w:r>
      <w:r w:rsidR="0010798B">
        <w:rPr>
          <w:rFonts w:ascii="Maiandra GD" w:hAnsi="Maiandra GD"/>
          <w:sz w:val="24"/>
          <w:szCs w:val="24"/>
          <w:highlight w:val="yellow"/>
        </w:rPr>
        <w:t>X</w:t>
      </w:r>
      <w:r w:rsidR="00B9538A">
        <w:rPr>
          <w:rFonts w:ascii="Maiandra GD" w:hAnsi="Maiandra GD"/>
          <w:sz w:val="24"/>
          <w:szCs w:val="24"/>
          <w:highlight w:val="yellow"/>
        </w:rPr>
        <w:t>X</w:t>
      </w:r>
      <w:r w:rsidR="00671370">
        <w:rPr>
          <w:rFonts w:ascii="Maiandra GD" w:hAnsi="Maiandra GD"/>
          <w:sz w:val="24"/>
          <w:szCs w:val="24"/>
          <w:highlight w:val="yellow"/>
        </w:rPr>
        <w:t>V</w:t>
      </w:r>
      <w:r w:rsidR="00CD0B59">
        <w:rPr>
          <w:rFonts w:ascii="Maiandra GD" w:hAnsi="Maiandra GD"/>
          <w:sz w:val="24"/>
          <w:szCs w:val="24"/>
          <w:highlight w:val="yellow"/>
        </w:rPr>
        <w:t>II</w:t>
      </w:r>
      <w:r w:rsidR="008328B0">
        <w:rPr>
          <w:rFonts w:ascii="Maiandra GD" w:hAnsi="Maiandra GD"/>
          <w:sz w:val="24"/>
          <w:szCs w:val="24"/>
          <w:highlight w:val="yellow"/>
        </w:rPr>
        <w:t>-2021</w:t>
      </w:r>
    </w:p>
    <w:p w:rsidR="00485DE1" w:rsidRPr="00BB7808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BB7808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0110A7" w:rsidRPr="00BC73F8" w:rsidRDefault="000110A7" w:rsidP="000110A7">
      <w:pPr>
        <w:ind w:left="284"/>
        <w:jc w:val="center"/>
        <w:rPr>
          <w:rFonts w:ascii="Maiandra GD" w:hAnsi="Maiandra GD" w:cs="Tahoma"/>
          <w:b/>
          <w:sz w:val="16"/>
          <w:szCs w:val="16"/>
        </w:rPr>
      </w:pP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 xml:space="preserve">LISTA DE PRESENTES. 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DECLARACIÓN DEL QUÓRUM E INSTALACION LEGAL DE LA SESION.</w:t>
      </w:r>
    </w:p>
    <w:p w:rsidR="000110A7" w:rsidRPr="000110A7" w:rsidRDefault="000110A7" w:rsidP="000110A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0110A7">
        <w:rPr>
          <w:rFonts w:ascii="Maiandra GD" w:eastAsia="Calibri" w:hAnsi="Maiandra GD" w:cs="Tahoma"/>
          <w:b/>
          <w:lang w:val="es-MX" w:eastAsia="en-US"/>
        </w:rPr>
        <w:t>LECTURA Y  APROBACION DEL ACTA DE LA SESION ANTERIOR.</w:t>
      </w:r>
    </w:p>
    <w:p w:rsidR="00CD0B59" w:rsidRDefault="00CD0B59" w:rsidP="00B00FF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D0B59">
        <w:rPr>
          <w:rFonts w:ascii="Maiandra GD" w:eastAsia="Calibri" w:hAnsi="Maiandra GD" w:cs="Tahoma"/>
          <w:b/>
          <w:lang w:val="es-MX" w:eastAsia="en-US"/>
        </w:rPr>
        <w:t>PRESENTACION DE LOS INFORMES BIMESTRALES DE LOS INTEGRANTES DEL H. CUERPO DE REGIDORES DEL AYUNTAMIENTO CORRESPONDIENTES A LOS MESES DE MAYO Y JUNIO DEL AÑO  2021.</w:t>
      </w:r>
    </w:p>
    <w:p w:rsidR="00CD0B59" w:rsidRDefault="00CD0B59" w:rsidP="00B00FF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>
        <w:rPr>
          <w:rFonts w:ascii="Maiandra GD" w:eastAsia="Calibri" w:hAnsi="Maiandra GD" w:cs="Tahoma"/>
          <w:b/>
          <w:lang w:val="es-MX" w:eastAsia="en-US"/>
        </w:rPr>
        <w:t xml:space="preserve">ASUNTOS GENERALES </w:t>
      </w:r>
    </w:p>
    <w:p w:rsidR="000110A7" w:rsidRPr="00CD0B59" w:rsidRDefault="000110A7" w:rsidP="00B00FF7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lang w:val="es-MX" w:eastAsia="en-US"/>
        </w:rPr>
      </w:pPr>
      <w:r w:rsidRPr="00CD0B59">
        <w:rPr>
          <w:rFonts w:ascii="Maiandra GD" w:eastAsia="Calibri" w:hAnsi="Maiandra GD" w:cs="Tahoma"/>
          <w:b/>
          <w:lang w:val="es-MX" w:eastAsia="en-US"/>
        </w:rPr>
        <w:t>CLAUSURA DE LA SESION</w:t>
      </w:r>
      <w:bookmarkStart w:id="0" w:name="_GoBack"/>
      <w:bookmarkEnd w:id="0"/>
    </w:p>
    <w:p w:rsidR="00892AC0" w:rsidRPr="000110A7" w:rsidRDefault="00892AC0" w:rsidP="000110A7">
      <w:pPr>
        <w:rPr>
          <w:rFonts w:ascii="Maiandra GD" w:eastAsia="Calibri" w:hAnsi="Maiandra GD" w:cs="Tahoma"/>
          <w:b/>
        </w:rPr>
      </w:pPr>
    </w:p>
    <w:sectPr w:rsidR="00892AC0" w:rsidRPr="00011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898722C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8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102DF0"/>
    <w:multiLevelType w:val="hybridMultilevel"/>
    <w:tmpl w:val="21BECD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5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17"/>
  </w:num>
  <w:num w:numId="5">
    <w:abstractNumId w:val="8"/>
  </w:num>
  <w:num w:numId="6">
    <w:abstractNumId w:val="0"/>
  </w:num>
  <w:num w:numId="7">
    <w:abstractNumId w:val="14"/>
  </w:num>
  <w:num w:numId="8">
    <w:abstractNumId w:val="4"/>
  </w:num>
  <w:num w:numId="9">
    <w:abstractNumId w:val="7"/>
  </w:num>
  <w:num w:numId="10">
    <w:abstractNumId w:val="16"/>
  </w:num>
  <w:num w:numId="11">
    <w:abstractNumId w:val="12"/>
  </w:num>
  <w:num w:numId="12">
    <w:abstractNumId w:val="15"/>
  </w:num>
  <w:num w:numId="13">
    <w:abstractNumId w:val="6"/>
  </w:num>
  <w:num w:numId="14">
    <w:abstractNumId w:val="5"/>
  </w:num>
  <w:num w:numId="15">
    <w:abstractNumId w:val="3"/>
  </w:num>
  <w:num w:numId="16">
    <w:abstractNumId w:val="18"/>
  </w:num>
  <w:num w:numId="17">
    <w:abstractNumId w:val="13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10A7"/>
    <w:rsid w:val="00017DE4"/>
    <w:rsid w:val="000669AA"/>
    <w:rsid w:val="00092C80"/>
    <w:rsid w:val="000E1ABD"/>
    <w:rsid w:val="0010798B"/>
    <w:rsid w:val="00107F69"/>
    <w:rsid w:val="0016228A"/>
    <w:rsid w:val="00195B80"/>
    <w:rsid w:val="001A5330"/>
    <w:rsid w:val="001E0337"/>
    <w:rsid w:val="0021392B"/>
    <w:rsid w:val="002A6514"/>
    <w:rsid w:val="00310CD4"/>
    <w:rsid w:val="00332946"/>
    <w:rsid w:val="00343832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2204"/>
    <w:rsid w:val="00667856"/>
    <w:rsid w:val="00671370"/>
    <w:rsid w:val="006C51D6"/>
    <w:rsid w:val="006F4E39"/>
    <w:rsid w:val="007219CC"/>
    <w:rsid w:val="00732132"/>
    <w:rsid w:val="0074441C"/>
    <w:rsid w:val="007D6E32"/>
    <w:rsid w:val="00801EF0"/>
    <w:rsid w:val="008328B0"/>
    <w:rsid w:val="00892AC0"/>
    <w:rsid w:val="00932DBD"/>
    <w:rsid w:val="00983738"/>
    <w:rsid w:val="00A055ED"/>
    <w:rsid w:val="00A1327D"/>
    <w:rsid w:val="00A87BEE"/>
    <w:rsid w:val="00AB211D"/>
    <w:rsid w:val="00AC0AFA"/>
    <w:rsid w:val="00AC3D2C"/>
    <w:rsid w:val="00AF3C7A"/>
    <w:rsid w:val="00B43E36"/>
    <w:rsid w:val="00B54905"/>
    <w:rsid w:val="00B5749B"/>
    <w:rsid w:val="00B65D1A"/>
    <w:rsid w:val="00B9538A"/>
    <w:rsid w:val="00BB3DEC"/>
    <w:rsid w:val="00BB7808"/>
    <w:rsid w:val="00BD7716"/>
    <w:rsid w:val="00BD7E9B"/>
    <w:rsid w:val="00BF77A1"/>
    <w:rsid w:val="00C127FB"/>
    <w:rsid w:val="00C32C94"/>
    <w:rsid w:val="00CA15B1"/>
    <w:rsid w:val="00CD0B59"/>
    <w:rsid w:val="00DA01D0"/>
    <w:rsid w:val="00DB0579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9</cp:revision>
  <cp:lastPrinted>2017-08-08T17:44:00Z</cp:lastPrinted>
  <dcterms:created xsi:type="dcterms:W3CDTF">2021-04-05T16:45:00Z</dcterms:created>
  <dcterms:modified xsi:type="dcterms:W3CDTF">2021-08-02T18:00:00Z</dcterms:modified>
</cp:coreProperties>
</file>