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824" w:rsidRPr="000A3A1B" w:rsidRDefault="000A3A1B" w:rsidP="00A76138">
      <w:pPr>
        <w:jc w:val="center"/>
        <w:rPr>
          <w:b/>
          <w:sz w:val="40"/>
          <w:szCs w:val="40"/>
        </w:rPr>
      </w:pPr>
      <w:r w:rsidRPr="000A3A1B">
        <w:rPr>
          <w:b/>
          <w:sz w:val="40"/>
          <w:szCs w:val="40"/>
        </w:rPr>
        <w:t>No se generó</w:t>
      </w:r>
      <w:r>
        <w:rPr>
          <w:b/>
          <w:sz w:val="40"/>
          <w:szCs w:val="40"/>
        </w:rPr>
        <w:t xml:space="preserve"> acta de entrega debido que la obra se encuentra en proceso, cuando la obra cumpla su fecha de plazo el A-R  se cargara en el mes correspondiente.</w:t>
      </w:r>
      <w:bookmarkStart w:id="0" w:name="_GoBack"/>
      <w:bookmarkEnd w:id="0"/>
    </w:p>
    <w:p w:rsidR="000A3A1B" w:rsidRPr="000A3A1B" w:rsidRDefault="000A3A1B">
      <w:pPr>
        <w:jc w:val="center"/>
        <w:rPr>
          <w:b/>
          <w:sz w:val="40"/>
          <w:szCs w:val="40"/>
        </w:rPr>
      </w:pPr>
    </w:p>
    <w:sectPr w:rsidR="000A3A1B" w:rsidRPr="000A3A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138"/>
    <w:rsid w:val="000A3A1B"/>
    <w:rsid w:val="00A76138"/>
    <w:rsid w:val="00AF5824"/>
    <w:rsid w:val="00EB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136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PC-CODESOL</cp:lastModifiedBy>
  <cp:revision>4</cp:revision>
  <dcterms:created xsi:type="dcterms:W3CDTF">2018-11-09T16:28:00Z</dcterms:created>
  <dcterms:modified xsi:type="dcterms:W3CDTF">2021-08-06T19:53:00Z</dcterms:modified>
</cp:coreProperties>
</file>