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460" w:rsidRDefault="00A71084">
      <w:r w:rsidRPr="00A71084">
        <w:t>file:///C:/Users/MPIOCEDRAL3/Desktop/formatos%20transp%20keny%20-%20FEB/FEBRERO%202020/LTAIPSLP84IIIB1%20Egresos%20y%20Tabulador%20Cedral%20(17-ENE-2018).pdf</w:t>
      </w:r>
    </w:p>
    <w:sectPr w:rsidR="00CC0460" w:rsidSect="00CC04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44DE8"/>
    <w:rsid w:val="00410480"/>
    <w:rsid w:val="00544DE8"/>
    <w:rsid w:val="00A71084"/>
    <w:rsid w:val="00CC0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4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DE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MPIOCEDRAL3</cp:lastModifiedBy>
  <cp:revision>3</cp:revision>
  <dcterms:created xsi:type="dcterms:W3CDTF">2020-10-26T19:27:00Z</dcterms:created>
  <dcterms:modified xsi:type="dcterms:W3CDTF">2020-10-26T19:32:00Z</dcterms:modified>
</cp:coreProperties>
</file>