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4BD" w:rsidRPr="00357A50" w:rsidRDefault="004571F5"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1</w:t>
      </w:r>
      <w:r w:rsidR="0099722D">
        <w:rPr>
          <w:rFonts w:ascii="Times New Roman" w:hAnsi="Times New Roman" w:cs="Times New Roman"/>
          <w:b/>
          <w:color w:val="000000" w:themeColor="text1"/>
          <w:sz w:val="24"/>
          <w:szCs w:val="24"/>
        </w:rPr>
        <w:t>7</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8746DC">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4571F5">
        <w:rPr>
          <w:rFonts w:ascii="Times New Roman" w:hAnsi="Times New Roman" w:cs="Times New Roman"/>
          <w:color w:val="000000" w:themeColor="text1"/>
          <w:sz w:val="24"/>
          <w:szCs w:val="24"/>
        </w:rPr>
        <w:t>endo las 12:34</w:t>
      </w:r>
      <w:r>
        <w:rPr>
          <w:rFonts w:ascii="Times New Roman" w:hAnsi="Times New Roman" w:cs="Times New Roman"/>
          <w:color w:val="000000" w:themeColor="text1"/>
          <w:sz w:val="24"/>
          <w:szCs w:val="24"/>
        </w:rPr>
        <w:t xml:space="preserve"> horas del día</w:t>
      </w:r>
      <w:r w:rsidR="002F1680">
        <w:rPr>
          <w:rFonts w:ascii="Times New Roman" w:hAnsi="Times New Roman" w:cs="Times New Roman"/>
          <w:color w:val="000000" w:themeColor="text1"/>
          <w:sz w:val="24"/>
          <w:szCs w:val="24"/>
        </w:rPr>
        <w:t xml:space="preserve"> </w:t>
      </w:r>
      <w:r w:rsidR="004571F5">
        <w:rPr>
          <w:rFonts w:ascii="Times New Roman" w:hAnsi="Times New Roman" w:cs="Times New Roman"/>
          <w:color w:val="000000" w:themeColor="text1"/>
          <w:sz w:val="24"/>
          <w:szCs w:val="24"/>
        </w:rPr>
        <w:t>25</w:t>
      </w:r>
      <w:r w:rsidR="001727CF">
        <w:rPr>
          <w:rFonts w:ascii="Times New Roman" w:hAnsi="Times New Roman" w:cs="Times New Roman"/>
          <w:color w:val="000000" w:themeColor="text1"/>
          <w:sz w:val="24"/>
          <w:szCs w:val="24"/>
        </w:rPr>
        <w:t xml:space="preserve"> de </w:t>
      </w:r>
      <w:r w:rsidR="004571F5">
        <w:rPr>
          <w:rFonts w:ascii="Times New Roman" w:hAnsi="Times New Roman" w:cs="Times New Roman"/>
          <w:color w:val="000000" w:themeColor="text1"/>
          <w:sz w:val="24"/>
          <w:szCs w:val="24"/>
        </w:rPr>
        <w:t>febrero</w:t>
      </w:r>
      <w:r w:rsidR="001727CF">
        <w:rPr>
          <w:rFonts w:ascii="Times New Roman" w:hAnsi="Times New Roman" w:cs="Times New Roman"/>
          <w:color w:val="000000" w:themeColor="text1"/>
          <w:sz w:val="24"/>
          <w:szCs w:val="24"/>
        </w:rPr>
        <w:t xml:space="preserve"> del</w:t>
      </w:r>
      <w:r w:rsidR="00EB72C3">
        <w:rPr>
          <w:rFonts w:ascii="Times New Roman" w:hAnsi="Times New Roman" w:cs="Times New Roman"/>
          <w:color w:val="000000" w:themeColor="text1"/>
          <w:sz w:val="24"/>
          <w:szCs w:val="24"/>
        </w:rPr>
        <w:t xml:space="preserve"> año 2021</w:t>
      </w:r>
      <w:r>
        <w:rPr>
          <w:rFonts w:ascii="Times New Roman" w:hAnsi="Times New Roman" w:cs="Times New Roman"/>
          <w:color w:val="000000" w:themeColor="text1"/>
          <w:sz w:val="24"/>
          <w:szCs w:val="24"/>
        </w:rPr>
        <w:t xml:space="preserve"> dos mil veinte</w:t>
      </w:r>
      <w:r w:rsidR="00EB72C3">
        <w:rPr>
          <w:rFonts w:ascii="Times New Roman" w:hAnsi="Times New Roman" w:cs="Times New Roman"/>
          <w:color w:val="000000" w:themeColor="text1"/>
          <w:sz w:val="24"/>
          <w:szCs w:val="24"/>
        </w:rPr>
        <w:t xml:space="preserve"> y uno </w:t>
      </w:r>
      <w:r w:rsidR="00266FE3" w:rsidRPr="00357A50">
        <w:rPr>
          <w:rFonts w:ascii="Times New Roman" w:hAnsi="Times New Roman" w:cs="Times New Roman"/>
          <w:color w:val="000000" w:themeColor="text1"/>
          <w:sz w:val="24"/>
          <w:szCs w:val="24"/>
        </w:rPr>
        <w:t>reunidos</w:t>
      </w:r>
      <w:r w:rsidR="001537EE">
        <w:rPr>
          <w:rFonts w:ascii="Times New Roman" w:hAnsi="Times New Roman" w:cs="Times New Roman"/>
          <w:color w:val="000000" w:themeColor="text1"/>
          <w:sz w:val="24"/>
          <w:szCs w:val="24"/>
        </w:rPr>
        <w:t>,</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e</w:t>
      </w:r>
      <w:r w:rsidR="00D17D78" w:rsidRPr="00266FE3">
        <w:rPr>
          <w:rFonts w:ascii="Times New Roman" w:hAnsi="Times New Roman" w:cs="Times New Roman"/>
          <w:sz w:val="24"/>
          <w:szCs w:val="24"/>
        </w:rPr>
        <w:t>l Presidente Municipal</w:t>
      </w:r>
      <w:r w:rsidR="000559F6">
        <w:rPr>
          <w:rFonts w:ascii="Times New Roman" w:hAnsi="Times New Roman" w:cs="Times New Roman"/>
          <w:sz w:val="24"/>
          <w:szCs w:val="24"/>
        </w:rPr>
        <w:t>,</w:t>
      </w:r>
      <w:r w:rsidR="00D17D78" w:rsidRPr="00266FE3">
        <w:rPr>
          <w:rFonts w:ascii="Times New Roman" w:hAnsi="Times New Roman" w:cs="Times New Roman"/>
          <w:sz w:val="24"/>
          <w:szCs w:val="24"/>
        </w:rPr>
        <w:t xml:space="preserve"> C. Pedro Infante R</w:t>
      </w:r>
      <w:r w:rsidR="00D17D78">
        <w:rPr>
          <w:rFonts w:ascii="Times New Roman" w:hAnsi="Times New Roman" w:cs="Times New Roman"/>
          <w:sz w:val="24"/>
          <w:szCs w:val="24"/>
        </w:rPr>
        <w:t>odríguez,</w:t>
      </w:r>
      <w:r w:rsidR="001537EE" w:rsidRPr="001537EE">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 xml:space="preserve">el Lic. Roberto Rodríguez Niño en su carácter de presidente de comité de transparencia, </w:t>
      </w:r>
      <w:r w:rsidR="00C37FF8" w:rsidRPr="00357A50">
        <w:rPr>
          <w:rFonts w:ascii="Times New Roman" w:hAnsi="Times New Roman" w:cs="Times New Roman"/>
          <w:color w:val="000000" w:themeColor="text1"/>
          <w:sz w:val="24"/>
          <w:szCs w:val="24"/>
        </w:rPr>
        <w:t>el</w:t>
      </w:r>
      <w:r w:rsidR="00C37FF8" w:rsidRPr="00266FE3">
        <w:rPr>
          <w:rFonts w:ascii="Times New Roman" w:hAnsi="Times New Roman" w:cs="Times New Roman"/>
          <w:color w:val="000000" w:themeColor="text1"/>
          <w:sz w:val="24"/>
          <w:szCs w:val="24"/>
        </w:rPr>
        <w:t xml:space="preserve"> C.  Rubén Cervantes en su carácter de </w:t>
      </w:r>
      <w:r w:rsidR="00C37FF8">
        <w:rPr>
          <w:rFonts w:ascii="Times New Roman" w:hAnsi="Times New Roman" w:cs="Times New Roman"/>
          <w:color w:val="000000" w:themeColor="text1"/>
          <w:sz w:val="24"/>
          <w:szCs w:val="24"/>
        </w:rPr>
        <w:t>coordinador de comité de transparencia</w:t>
      </w:r>
      <w:r w:rsidR="00C37FF8" w:rsidRPr="00266FE3">
        <w:rPr>
          <w:rFonts w:ascii="Times New Roman" w:hAnsi="Times New Roman" w:cs="Times New Roman"/>
          <w:color w:val="000000" w:themeColor="text1"/>
          <w:sz w:val="24"/>
          <w:szCs w:val="24"/>
        </w:rPr>
        <w:t>,</w:t>
      </w:r>
      <w:r w:rsidR="00C37FF8">
        <w:rPr>
          <w:rFonts w:ascii="Times New Roman" w:hAnsi="Times New Roman" w:cs="Times New Roman"/>
          <w:color w:val="000000" w:themeColor="text1"/>
          <w:sz w:val="24"/>
          <w:szCs w:val="24"/>
        </w:rPr>
        <w:t xml:space="preserve"> el Lic. Roberto Mauricio Cruz  González en su carácter de secretario técnico del comité de trasparencia, el Lic. Gerardo Robledo Badillo en su carácter de responsable de archivos de comité de transparencia,</w:t>
      </w:r>
      <w:r w:rsidR="00D17D78">
        <w:rPr>
          <w:rFonts w:ascii="Times New Roman" w:hAnsi="Times New Roman" w:cs="Times New Roman"/>
          <w:color w:val="000000" w:themeColor="text1"/>
          <w:sz w:val="24"/>
          <w:szCs w:val="24"/>
        </w:rPr>
        <w:t xml:space="preserve"> el </w:t>
      </w:r>
      <w:r w:rsidR="00C37FF8" w:rsidRPr="00266FE3">
        <w:rPr>
          <w:rFonts w:ascii="Times New Roman" w:hAnsi="Times New Roman" w:cs="Times New Roman"/>
          <w:color w:val="000000" w:themeColor="text1"/>
          <w:sz w:val="24"/>
          <w:szCs w:val="24"/>
        </w:rPr>
        <w:t xml:space="preserve">C. José Ricardo Vázquez </w:t>
      </w:r>
      <w:proofErr w:type="spellStart"/>
      <w:r w:rsidR="00C37FF8" w:rsidRPr="00266FE3">
        <w:rPr>
          <w:rFonts w:ascii="Times New Roman" w:hAnsi="Times New Roman" w:cs="Times New Roman"/>
          <w:color w:val="000000" w:themeColor="text1"/>
          <w:sz w:val="24"/>
          <w:szCs w:val="24"/>
        </w:rPr>
        <w:t>Vázquez</w:t>
      </w:r>
      <w:proofErr w:type="spellEnd"/>
      <w:r w:rsidR="00C37FF8" w:rsidRPr="00266FE3">
        <w:rPr>
          <w:rFonts w:ascii="Times New Roman" w:hAnsi="Times New Roman" w:cs="Times New Roman"/>
          <w:color w:val="000000" w:themeColor="text1"/>
          <w:sz w:val="24"/>
          <w:szCs w:val="24"/>
        </w:rPr>
        <w:t xml:space="preserve">, en su carácter de </w:t>
      </w:r>
      <w:r w:rsidR="00C37FF8">
        <w:rPr>
          <w:rFonts w:ascii="Times New Roman" w:hAnsi="Times New Roman" w:cs="Times New Roman"/>
          <w:color w:val="000000" w:themeColor="text1"/>
          <w:sz w:val="24"/>
          <w:szCs w:val="24"/>
        </w:rPr>
        <w:t xml:space="preserve">vocal 1 del comité de trasparencia, </w:t>
      </w:r>
      <w:r w:rsidR="00D17D78">
        <w:rPr>
          <w:rFonts w:ascii="Times New Roman" w:hAnsi="Times New Roman" w:cs="Times New Roman"/>
          <w:color w:val="000000" w:themeColor="text1"/>
          <w:sz w:val="24"/>
          <w:szCs w:val="24"/>
        </w:rPr>
        <w:t xml:space="preserve">la C.P. Claudia Liliana  Tejeda López en su carácter de vocal 2 del comité de transparencia, </w:t>
      </w:r>
      <w:r w:rsidR="00C37FF8">
        <w:rPr>
          <w:rFonts w:ascii="Times New Roman" w:hAnsi="Times New Roman" w:cs="Times New Roman"/>
          <w:color w:val="000000" w:themeColor="text1"/>
          <w:sz w:val="24"/>
          <w:szCs w:val="24"/>
        </w:rPr>
        <w:t xml:space="preserve">la C. Cristina Vázquez Salazar </w:t>
      </w:r>
      <w:r w:rsidR="00C37FF8" w:rsidRPr="00357A50">
        <w:rPr>
          <w:rFonts w:ascii="Times New Roman" w:hAnsi="Times New Roman" w:cs="Times New Roman"/>
          <w:color w:val="000000" w:themeColor="text1"/>
          <w:sz w:val="24"/>
          <w:szCs w:val="24"/>
        </w:rPr>
        <w:t xml:space="preserve">en su carácter de </w:t>
      </w:r>
      <w:r w:rsidR="00C37FF8">
        <w:rPr>
          <w:rFonts w:ascii="Times New Roman" w:hAnsi="Times New Roman" w:cs="Times New Roman"/>
          <w:color w:val="000000" w:themeColor="text1"/>
          <w:sz w:val="24"/>
          <w:szCs w:val="24"/>
        </w:rPr>
        <w:t>vocal 3 del comité de trasparencia</w:t>
      </w:r>
      <w:r w:rsidR="00C37FF8" w:rsidRPr="00357A50">
        <w:rPr>
          <w:rFonts w:ascii="Times New Roman" w:hAnsi="Times New Roman" w:cs="Times New Roman"/>
          <w:color w:val="000000" w:themeColor="text1"/>
          <w:sz w:val="24"/>
          <w:szCs w:val="24"/>
        </w:rPr>
        <w:t>,</w:t>
      </w:r>
      <w:r w:rsidR="00C37FF8">
        <w:rPr>
          <w:rFonts w:ascii="Times New Roman" w:hAnsi="Times New Roman" w:cs="Times New Roman"/>
          <w:color w:val="000000" w:themeColor="text1"/>
          <w:sz w:val="24"/>
          <w:szCs w:val="24"/>
        </w:rPr>
        <w:t xml:space="preserve"> así como</w:t>
      </w:r>
      <w:r w:rsidR="00C37FF8" w:rsidRPr="008D5422">
        <w:t xml:space="preserve"> </w:t>
      </w:r>
      <w:r w:rsidR="00C37FF8" w:rsidRPr="008D5422">
        <w:rPr>
          <w:rFonts w:ascii="Times New Roman" w:hAnsi="Times New Roman" w:cs="Times New Roman"/>
          <w:color w:val="000000" w:themeColor="text1"/>
          <w:sz w:val="24"/>
          <w:szCs w:val="24"/>
        </w:rPr>
        <w:t xml:space="preserve">Ing. José de Jesús </w:t>
      </w:r>
      <w:proofErr w:type="spellStart"/>
      <w:r w:rsidR="00C37FF8" w:rsidRPr="008D5422">
        <w:rPr>
          <w:rFonts w:ascii="Times New Roman" w:hAnsi="Times New Roman" w:cs="Times New Roman"/>
          <w:color w:val="000000" w:themeColor="text1"/>
          <w:sz w:val="24"/>
          <w:szCs w:val="24"/>
        </w:rPr>
        <w:t>Meave</w:t>
      </w:r>
      <w:proofErr w:type="spellEnd"/>
      <w:r w:rsidR="00C37FF8" w:rsidRPr="008D5422">
        <w:rPr>
          <w:rFonts w:ascii="Times New Roman" w:hAnsi="Times New Roman" w:cs="Times New Roman"/>
          <w:color w:val="000000" w:themeColor="text1"/>
          <w:sz w:val="24"/>
          <w:szCs w:val="24"/>
        </w:rPr>
        <w:t xml:space="preserve"> Vega </w:t>
      </w:r>
      <w:r w:rsidR="00C37FF8" w:rsidRPr="00266FE3">
        <w:rPr>
          <w:rFonts w:ascii="Times New Roman" w:hAnsi="Times New Roman" w:cs="Times New Roman"/>
          <w:color w:val="000000" w:themeColor="text1"/>
          <w:sz w:val="24"/>
          <w:szCs w:val="24"/>
        </w:rPr>
        <w:t xml:space="preserve">en su carácter de </w:t>
      </w:r>
      <w:r w:rsidR="00C37FF8">
        <w:rPr>
          <w:rFonts w:ascii="Times New Roman" w:hAnsi="Times New Roman" w:cs="Times New Roman"/>
          <w:color w:val="000000" w:themeColor="text1"/>
          <w:sz w:val="24"/>
          <w:szCs w:val="24"/>
        </w:rPr>
        <w:t>vocal 4 de comité de transparencia, y el C. Francisco Sifuentes Martínez</w:t>
      </w:r>
      <w:r w:rsidR="00C37FF8" w:rsidRPr="00266FE3">
        <w:rPr>
          <w:rFonts w:ascii="Times New Roman" w:hAnsi="Times New Roman" w:cs="Times New Roman"/>
          <w:color w:val="000000" w:themeColor="text1"/>
          <w:sz w:val="24"/>
          <w:szCs w:val="24"/>
        </w:rPr>
        <w:t xml:space="preserve">, en su carácter de </w:t>
      </w:r>
      <w:r w:rsidR="00C37FF8">
        <w:rPr>
          <w:rFonts w:ascii="Times New Roman" w:hAnsi="Times New Roman" w:cs="Times New Roman"/>
          <w:color w:val="000000" w:themeColor="text1"/>
          <w:sz w:val="24"/>
          <w:szCs w:val="24"/>
        </w:rPr>
        <w:t>vocal</w:t>
      </w:r>
      <w:r w:rsidR="00D17D78">
        <w:rPr>
          <w:rFonts w:ascii="Times New Roman" w:hAnsi="Times New Roman" w:cs="Times New Roman"/>
          <w:color w:val="000000" w:themeColor="text1"/>
          <w:sz w:val="24"/>
          <w:szCs w:val="24"/>
        </w:rPr>
        <w:t xml:space="preserve"> 5 del comité de transparencia </w:t>
      </w:r>
      <w:r w:rsidR="000559F6">
        <w:rPr>
          <w:rFonts w:ascii="Times New Roman" w:hAnsi="Times New Roman" w:cs="Times New Roman"/>
          <w:color w:val="000000" w:themeColor="text1"/>
          <w:sz w:val="24"/>
          <w:szCs w:val="24"/>
        </w:rPr>
        <w:t>así</w:t>
      </w:r>
      <w:r w:rsidR="00D17D78">
        <w:rPr>
          <w:rFonts w:ascii="Times New Roman" w:hAnsi="Times New Roman" w:cs="Times New Roman"/>
          <w:color w:val="000000" w:themeColor="text1"/>
          <w:sz w:val="24"/>
          <w:szCs w:val="24"/>
        </w:rPr>
        <w:t xml:space="preserve"> como el</w:t>
      </w:r>
      <w:r w:rsidR="00C37FF8" w:rsidRPr="00266FE3">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LEAO, Ing. Blas Juárez Rocha</w:t>
      </w:r>
      <w:r w:rsidR="00C37FF8" w:rsidRPr="00357A50">
        <w:rPr>
          <w:rFonts w:ascii="Times New Roman" w:hAnsi="Times New Roman" w:cs="Times New Roman"/>
          <w:color w:val="000000" w:themeColor="text1"/>
          <w:sz w:val="24"/>
          <w:szCs w:val="24"/>
        </w:rPr>
        <w:t xml:space="preserve">, </w:t>
      </w:r>
      <w:r w:rsidR="00C37FF8">
        <w:rPr>
          <w:rFonts w:ascii="Times New Roman" w:hAnsi="Times New Roman" w:cs="Times New Roman"/>
          <w:color w:val="000000" w:themeColor="text1"/>
          <w:sz w:val="24"/>
          <w:szCs w:val="24"/>
        </w:rPr>
        <w:t>como asesor técnico de d</w:t>
      </w:r>
      <w:r w:rsidR="00C37FF8" w:rsidRPr="00357A50">
        <w:rPr>
          <w:rFonts w:ascii="Times New Roman" w:hAnsi="Times New Roman" w:cs="Times New Roman"/>
          <w:color w:val="000000" w:themeColor="text1"/>
          <w:sz w:val="24"/>
          <w:szCs w:val="24"/>
        </w:rPr>
        <w:t>esarrol</w:t>
      </w:r>
      <w:r w:rsidR="00C37FF8">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 en el Salón de Cabildo ubicados en el edificio que ocupa la Presidencia Municipal, para los efectos de llevar a cabo la Sesión del comité de transparencia establecida por los artículos 24 fracció</w:t>
      </w:r>
      <w:r w:rsidR="008746DC">
        <w:rPr>
          <w:rFonts w:ascii="Times New Roman" w:hAnsi="Times New Roman" w:cs="Times New Roman"/>
          <w:color w:val="000000" w:themeColor="text1"/>
          <w:sz w:val="24"/>
          <w:szCs w:val="24"/>
        </w:rPr>
        <w:t>n I, 51 y demás relativos a la L</w:t>
      </w:r>
      <w:r w:rsidR="00266FE3" w:rsidRPr="00266FE3">
        <w:rPr>
          <w:rFonts w:ascii="Times New Roman" w:hAnsi="Times New Roman" w:cs="Times New Roman"/>
          <w:color w:val="000000" w:themeColor="text1"/>
          <w:sz w:val="24"/>
          <w:szCs w:val="24"/>
        </w:rPr>
        <w:t>ey de</w:t>
      </w:r>
      <w:r w:rsidR="008746DC">
        <w:rPr>
          <w:rFonts w:ascii="Times New Roman" w:hAnsi="Times New Roman" w:cs="Times New Roman"/>
          <w:color w:val="000000" w:themeColor="text1"/>
          <w:sz w:val="24"/>
          <w:szCs w:val="24"/>
        </w:rPr>
        <w:t xml:space="preserve"> Transparencia y Acceso a la Información Pública del E</w:t>
      </w:r>
      <w:r w:rsidR="00266FE3" w:rsidRPr="00266FE3">
        <w:rPr>
          <w:rFonts w:ascii="Times New Roman" w:hAnsi="Times New Roman" w:cs="Times New Roman"/>
          <w:color w:val="000000" w:themeColor="text1"/>
          <w:sz w:val="24"/>
          <w:szCs w:val="24"/>
        </w:rPr>
        <w:t>stado de San Luis Potosí, misma que se desarrolla en el siguiente:</w:t>
      </w:r>
    </w:p>
    <w:p w:rsidR="002914BD" w:rsidRPr="00357A50" w:rsidRDefault="002914BD"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8746DC">
      <w:pPr>
        <w:pStyle w:val="Piedepgina"/>
        <w:jc w:val="both"/>
        <w:rPr>
          <w:rFonts w:ascii="Times New Roman" w:hAnsi="Times New Roman" w:cs="Times New Roman"/>
          <w:color w:val="000000" w:themeColor="text1"/>
          <w:sz w:val="24"/>
          <w:szCs w:val="24"/>
        </w:rPr>
      </w:pPr>
    </w:p>
    <w:p w:rsidR="002914BD" w:rsidRPr="00357A50" w:rsidRDefault="002914BD" w:rsidP="008746DC">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Default="002914BD" w:rsidP="008746DC">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1537EE">
        <w:rPr>
          <w:rFonts w:ascii="Times New Roman" w:hAnsi="Times New Roman" w:cs="Times New Roman"/>
          <w:color w:val="000000" w:themeColor="text1"/>
          <w:sz w:val="24"/>
          <w:szCs w:val="24"/>
        </w:rPr>
        <w:t xml:space="preserve"> Lista de asistencia.</w:t>
      </w:r>
    </w:p>
    <w:p w:rsidR="001537EE" w:rsidRPr="00357A50" w:rsidRDefault="001537EE" w:rsidP="008746DC">
      <w:pPr>
        <w:pStyle w:val="Piedepgina"/>
        <w:jc w:val="both"/>
        <w:rPr>
          <w:rFonts w:ascii="Times New Roman" w:hAnsi="Times New Roman" w:cs="Times New Roman"/>
          <w:color w:val="000000" w:themeColor="text1"/>
          <w:sz w:val="24"/>
          <w:szCs w:val="24"/>
        </w:rPr>
      </w:pPr>
      <w:r w:rsidRPr="008746DC">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Lectura del acta anterior</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2914BD" w:rsidRPr="00173D21">
        <w:rPr>
          <w:rFonts w:ascii="Times New Roman" w:hAnsi="Times New Roman" w:cs="Times New Roman"/>
          <w:b/>
          <w:color w:val="000000" w:themeColor="text1"/>
          <w:sz w:val="24"/>
          <w:szCs w:val="24"/>
        </w:rPr>
        <w:t>.-</w:t>
      </w:r>
      <w:r w:rsidR="002914BD">
        <w:rPr>
          <w:rFonts w:ascii="Times New Roman" w:hAnsi="Times New Roman" w:cs="Times New Roman"/>
          <w:color w:val="000000" w:themeColor="text1"/>
          <w:sz w:val="24"/>
          <w:szCs w:val="24"/>
        </w:rPr>
        <w:t>.</w:t>
      </w:r>
      <w:r w:rsidR="002914BD" w:rsidRPr="00617C84">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Repo</w:t>
      </w:r>
      <w:r w:rsidR="008746DC">
        <w:rPr>
          <w:rFonts w:ascii="Times New Roman" w:hAnsi="Times New Roman" w:cs="Times New Roman"/>
          <w:color w:val="000000" w:themeColor="text1"/>
          <w:sz w:val="24"/>
          <w:szCs w:val="24"/>
        </w:rPr>
        <w:t>rte por parte del Encargado de T</w:t>
      </w:r>
      <w:r w:rsidR="002914BD">
        <w:rPr>
          <w:rFonts w:ascii="Times New Roman" w:hAnsi="Times New Roman" w:cs="Times New Roman"/>
          <w:color w:val="000000" w:themeColor="text1"/>
          <w:sz w:val="24"/>
          <w:szCs w:val="24"/>
        </w:rPr>
        <w:t xml:space="preserve">ransparencia del porcentaje de información </w:t>
      </w:r>
      <w:r w:rsidR="008746DC">
        <w:rPr>
          <w:rFonts w:ascii="Times New Roman" w:hAnsi="Times New Roman" w:cs="Times New Roman"/>
          <w:color w:val="000000" w:themeColor="text1"/>
          <w:sz w:val="24"/>
          <w:szCs w:val="24"/>
        </w:rPr>
        <w:t xml:space="preserve">cargada en </w:t>
      </w:r>
      <w:r w:rsidR="002914BD">
        <w:rPr>
          <w:rFonts w:ascii="Times New Roman" w:hAnsi="Times New Roman" w:cs="Times New Roman"/>
          <w:color w:val="000000" w:themeColor="text1"/>
          <w:sz w:val="24"/>
          <w:szCs w:val="24"/>
        </w:rPr>
        <w:t>la página de transparencia.</w:t>
      </w:r>
    </w:p>
    <w:p w:rsidR="002914BD"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2914BD">
        <w:rPr>
          <w:rFonts w:ascii="Times New Roman" w:hAnsi="Times New Roman" w:cs="Times New Roman"/>
          <w:b/>
          <w:color w:val="000000" w:themeColor="text1"/>
          <w:sz w:val="24"/>
          <w:szCs w:val="24"/>
        </w:rPr>
        <w:t>.-</w:t>
      </w:r>
      <w:r w:rsidR="002914BD" w:rsidRPr="00357A50">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Asuntos generales.</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2914BD">
        <w:rPr>
          <w:rFonts w:ascii="Times New Roman" w:hAnsi="Times New Roman" w:cs="Times New Roman"/>
          <w:b/>
          <w:color w:val="000000" w:themeColor="text1"/>
          <w:sz w:val="24"/>
          <w:szCs w:val="24"/>
        </w:rPr>
        <w:t xml:space="preserve">.- </w:t>
      </w:r>
      <w:r w:rsidR="002914BD" w:rsidRPr="00357A50">
        <w:rPr>
          <w:rFonts w:ascii="Times New Roman" w:hAnsi="Times New Roman" w:cs="Times New Roman"/>
          <w:color w:val="000000" w:themeColor="text1"/>
          <w:sz w:val="24"/>
          <w:szCs w:val="24"/>
        </w:rPr>
        <w:t>Clausura.</w:t>
      </w:r>
    </w:p>
    <w:p w:rsidR="002914BD" w:rsidRPr="00357A50" w:rsidRDefault="002914BD" w:rsidP="008746DC">
      <w:pPr>
        <w:pStyle w:val="Piedepgina"/>
        <w:jc w:val="center"/>
        <w:rPr>
          <w:rFonts w:ascii="Times New Roman" w:hAnsi="Times New Roman" w:cs="Times New Roman"/>
          <w:color w:val="000000" w:themeColor="text1"/>
          <w:sz w:val="24"/>
          <w:szCs w:val="24"/>
        </w:rPr>
      </w:pPr>
    </w:p>
    <w:p w:rsidR="003F2C2E" w:rsidRDefault="002914BD" w:rsidP="008746DC">
      <w:pPr>
        <w:spacing w:after="0"/>
        <w:jc w:val="both"/>
        <w:rPr>
          <w:rFonts w:ascii="Times New Roman" w:hAnsi="Times New Roman" w:cs="Times New Roman"/>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8F6AAF" w:rsidRPr="00357A50">
        <w:rPr>
          <w:rFonts w:ascii="Times New Roman" w:hAnsi="Times New Roman" w:cs="Times New Roman"/>
          <w:color w:val="000000" w:themeColor="text1"/>
          <w:sz w:val="24"/>
          <w:szCs w:val="24"/>
        </w:rPr>
        <w:t>El</w:t>
      </w:r>
      <w:r w:rsidR="00D17D78">
        <w:rPr>
          <w:rFonts w:ascii="Times New Roman" w:hAnsi="Times New Roman" w:cs="Times New Roman"/>
          <w:color w:val="000000" w:themeColor="text1"/>
          <w:sz w:val="24"/>
          <w:szCs w:val="24"/>
        </w:rPr>
        <w:t xml:space="preserve"> </w:t>
      </w:r>
      <w:r w:rsidR="00D17D78" w:rsidRPr="00266FE3">
        <w:rPr>
          <w:rFonts w:ascii="Times New Roman" w:hAnsi="Times New Roman" w:cs="Times New Roman"/>
          <w:sz w:val="24"/>
          <w:szCs w:val="24"/>
        </w:rPr>
        <w:t>Presidente Municipal C. Pedro Infante R</w:t>
      </w:r>
      <w:r w:rsidR="00D17D78">
        <w:rPr>
          <w:rFonts w:ascii="Times New Roman" w:hAnsi="Times New Roman" w:cs="Times New Roman"/>
          <w:sz w:val="24"/>
          <w:szCs w:val="24"/>
        </w:rPr>
        <w:t>odríguez</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 xml:space="preserve">solicita al Presidente </w:t>
      </w:r>
      <w:r w:rsidR="00D17D78" w:rsidRPr="00266FE3">
        <w:rPr>
          <w:rFonts w:ascii="Times New Roman" w:hAnsi="Times New Roman" w:cs="Times New Roman"/>
          <w:sz w:val="24"/>
          <w:szCs w:val="24"/>
        </w:rPr>
        <w:t>del</w:t>
      </w:r>
      <w:r w:rsidR="00D17D78">
        <w:rPr>
          <w:rFonts w:ascii="Times New Roman" w:hAnsi="Times New Roman" w:cs="Times New Roman"/>
          <w:sz w:val="24"/>
          <w:szCs w:val="24"/>
        </w:rPr>
        <w:t xml:space="preserve"> Comité de Trasparencia</w:t>
      </w:r>
      <w:r w:rsidR="00D17D78" w:rsidRPr="00266FE3">
        <w:rPr>
          <w:rFonts w:ascii="Times New Roman" w:hAnsi="Times New Roman" w:cs="Times New Roman"/>
          <w:sz w:val="24"/>
          <w:szCs w:val="24"/>
        </w:rPr>
        <w:t>, de cumplimiento al primer punto del orden del día que consiste en pasar lista a los integrantes</w:t>
      </w:r>
      <w:r w:rsidR="00D17D78">
        <w:rPr>
          <w:rFonts w:ascii="Times New Roman" w:hAnsi="Times New Roman" w:cs="Times New Roman"/>
          <w:color w:val="000000" w:themeColor="text1"/>
          <w:sz w:val="24"/>
          <w:szCs w:val="24"/>
        </w:rPr>
        <w:t xml:space="preserve"> </w:t>
      </w:r>
      <w:r w:rsidR="008F6AAF">
        <w:rPr>
          <w:rFonts w:ascii="Times New Roman" w:hAnsi="Times New Roman" w:cs="Times New Roman"/>
          <w:color w:val="000000" w:themeColor="text1"/>
          <w:sz w:val="24"/>
          <w:szCs w:val="24"/>
        </w:rPr>
        <w:t>de comité de transparencia</w:t>
      </w:r>
      <w:r w:rsidR="001537EE" w:rsidRPr="00266FE3">
        <w:rPr>
          <w:rFonts w:ascii="Times New Roman" w:hAnsi="Times New Roman" w:cs="Times New Roman"/>
          <w:sz w:val="24"/>
          <w:szCs w:val="24"/>
        </w:rPr>
        <w:t xml:space="preserve"> </w:t>
      </w:r>
      <w:r w:rsidR="00C64B1E">
        <w:rPr>
          <w:rFonts w:ascii="Times New Roman" w:hAnsi="Times New Roman" w:cs="Times New Roman"/>
          <w:sz w:val="24"/>
          <w:szCs w:val="24"/>
        </w:rPr>
        <w:t>da</w:t>
      </w:r>
      <w:r w:rsidR="00266FE3" w:rsidRPr="00266FE3">
        <w:rPr>
          <w:rFonts w:ascii="Times New Roman" w:hAnsi="Times New Roman" w:cs="Times New Roman"/>
          <w:sz w:val="24"/>
          <w:szCs w:val="24"/>
        </w:rPr>
        <w:t xml:space="preserve"> cumplimiento al primer punto del orden del día que consiste en pasar lista a los integrantes del H.  Ayuntamientos convocados;</w:t>
      </w:r>
      <w:r w:rsidR="00D17D78" w:rsidRPr="00D17D78">
        <w:rPr>
          <w:rFonts w:ascii="Times New Roman" w:hAnsi="Times New Roman" w:cs="Times New Roman"/>
          <w:sz w:val="24"/>
          <w:szCs w:val="24"/>
        </w:rPr>
        <w:t xml:space="preserve"> </w:t>
      </w:r>
      <w:r w:rsidR="00D17D78">
        <w:rPr>
          <w:rFonts w:ascii="Times New Roman" w:hAnsi="Times New Roman" w:cs="Times New Roman"/>
          <w:sz w:val="24"/>
          <w:szCs w:val="24"/>
        </w:rPr>
        <w:t xml:space="preserve">estando presentes el </w:t>
      </w:r>
      <w:r w:rsidR="00D17D78" w:rsidRPr="00266FE3">
        <w:rPr>
          <w:rFonts w:ascii="Times New Roman" w:hAnsi="Times New Roman" w:cs="Times New Roman"/>
          <w:sz w:val="24"/>
          <w:szCs w:val="24"/>
        </w:rPr>
        <w:t>C. Pedro Infante R</w:t>
      </w:r>
      <w:r w:rsidR="00D17D78">
        <w:rPr>
          <w:rFonts w:ascii="Times New Roman" w:hAnsi="Times New Roman" w:cs="Times New Roman"/>
          <w:sz w:val="24"/>
          <w:szCs w:val="24"/>
        </w:rPr>
        <w:t>odríguez,</w:t>
      </w:r>
      <w:r w:rsidR="00D17D78" w:rsidRPr="001537EE">
        <w:rPr>
          <w:rFonts w:ascii="Times New Roman" w:hAnsi="Times New Roman" w:cs="Times New Roman"/>
          <w:color w:val="000000" w:themeColor="text1"/>
          <w:sz w:val="24"/>
          <w:szCs w:val="24"/>
        </w:rPr>
        <w:t xml:space="preserve"> </w:t>
      </w:r>
      <w:r w:rsidR="00D17D78" w:rsidRPr="00357A50">
        <w:rPr>
          <w:rFonts w:ascii="Times New Roman" w:hAnsi="Times New Roman" w:cs="Times New Roman"/>
          <w:color w:val="000000" w:themeColor="text1"/>
          <w:sz w:val="24"/>
          <w:szCs w:val="24"/>
        </w:rPr>
        <w:t>el</w:t>
      </w:r>
      <w:r w:rsidR="00D17D78" w:rsidRPr="00266FE3">
        <w:rPr>
          <w:rFonts w:ascii="Times New Roman" w:hAnsi="Times New Roman" w:cs="Times New Roman"/>
          <w:color w:val="000000" w:themeColor="text1"/>
          <w:sz w:val="24"/>
          <w:szCs w:val="24"/>
        </w:rPr>
        <w:t xml:space="preserve"> C.  Rubén Cervantes en su carácter de </w:t>
      </w:r>
      <w:r w:rsidR="00D17D78">
        <w:rPr>
          <w:rFonts w:ascii="Times New Roman" w:hAnsi="Times New Roman" w:cs="Times New Roman"/>
          <w:color w:val="000000" w:themeColor="text1"/>
          <w:sz w:val="24"/>
          <w:szCs w:val="24"/>
        </w:rPr>
        <w:t>coordinador de comité de transparencia</w:t>
      </w:r>
      <w:r w:rsidR="00D17D78" w:rsidRPr="00266FE3">
        <w:rPr>
          <w:rFonts w:ascii="Times New Roman" w:hAnsi="Times New Roman" w:cs="Times New Roman"/>
          <w:color w:val="000000" w:themeColor="text1"/>
          <w:sz w:val="24"/>
          <w:szCs w:val="24"/>
        </w:rPr>
        <w:t>,</w:t>
      </w:r>
      <w:r w:rsidR="00D17D78">
        <w:rPr>
          <w:rFonts w:ascii="Times New Roman" w:hAnsi="Times New Roman" w:cs="Times New Roman"/>
          <w:color w:val="000000" w:themeColor="text1"/>
          <w:sz w:val="24"/>
          <w:szCs w:val="24"/>
        </w:rPr>
        <w:t xml:space="preserve"> el Lic. Roberto Mauricio Cruz  González en su carácter de secretario técnico del comité de trasparencia, el Lic. Gerardo Robledo Badillo en su carácter de responsable de archivos de comité de </w:t>
      </w:r>
      <w:r w:rsidR="00D17D78">
        <w:rPr>
          <w:rFonts w:ascii="Times New Roman" w:hAnsi="Times New Roman" w:cs="Times New Roman"/>
          <w:color w:val="000000" w:themeColor="text1"/>
          <w:sz w:val="24"/>
          <w:szCs w:val="24"/>
        </w:rPr>
        <w:lastRenderedPageBreak/>
        <w:t xml:space="preserve">transparencia, el </w:t>
      </w:r>
      <w:r w:rsidR="00D17D78" w:rsidRPr="00266FE3">
        <w:rPr>
          <w:rFonts w:ascii="Times New Roman" w:hAnsi="Times New Roman" w:cs="Times New Roman"/>
          <w:color w:val="000000" w:themeColor="text1"/>
          <w:sz w:val="24"/>
          <w:szCs w:val="24"/>
        </w:rPr>
        <w:t xml:space="preserve">C. José Ricardo Vázquez </w:t>
      </w:r>
      <w:proofErr w:type="spellStart"/>
      <w:r w:rsidR="00D17D78" w:rsidRPr="00266FE3">
        <w:rPr>
          <w:rFonts w:ascii="Times New Roman" w:hAnsi="Times New Roman" w:cs="Times New Roman"/>
          <w:color w:val="000000" w:themeColor="text1"/>
          <w:sz w:val="24"/>
          <w:szCs w:val="24"/>
        </w:rPr>
        <w:t>Vázquez</w:t>
      </w:r>
      <w:proofErr w:type="spellEnd"/>
      <w:r w:rsidR="00D17D78" w:rsidRPr="00266FE3">
        <w:rPr>
          <w:rFonts w:ascii="Times New Roman" w:hAnsi="Times New Roman" w:cs="Times New Roman"/>
          <w:color w:val="000000" w:themeColor="text1"/>
          <w:sz w:val="24"/>
          <w:szCs w:val="24"/>
        </w:rPr>
        <w:t xml:space="preserve">, en su carácter de </w:t>
      </w:r>
      <w:r w:rsidR="00D17D78">
        <w:rPr>
          <w:rFonts w:ascii="Times New Roman" w:hAnsi="Times New Roman" w:cs="Times New Roman"/>
          <w:color w:val="000000" w:themeColor="text1"/>
          <w:sz w:val="24"/>
          <w:szCs w:val="24"/>
        </w:rPr>
        <w:t xml:space="preserve">vocal 1 del comité de trasparencia, la C.P. Claudia Liliana  Tejeda López en su carácter de vocal 2 del comité de transparencia, la C. Cristina Vázquez Salazar </w:t>
      </w:r>
      <w:r w:rsidR="00D17D78" w:rsidRPr="00357A50">
        <w:rPr>
          <w:rFonts w:ascii="Times New Roman" w:hAnsi="Times New Roman" w:cs="Times New Roman"/>
          <w:color w:val="000000" w:themeColor="text1"/>
          <w:sz w:val="24"/>
          <w:szCs w:val="24"/>
        </w:rPr>
        <w:t xml:space="preserve">en su carácter de </w:t>
      </w:r>
      <w:r w:rsidR="00D17D78">
        <w:rPr>
          <w:rFonts w:ascii="Times New Roman" w:hAnsi="Times New Roman" w:cs="Times New Roman"/>
          <w:color w:val="000000" w:themeColor="text1"/>
          <w:sz w:val="24"/>
          <w:szCs w:val="24"/>
        </w:rPr>
        <w:t>vocal 3 del comité de trasparencia</w:t>
      </w:r>
      <w:r w:rsidR="00D17D78" w:rsidRPr="00357A50">
        <w:rPr>
          <w:rFonts w:ascii="Times New Roman" w:hAnsi="Times New Roman" w:cs="Times New Roman"/>
          <w:color w:val="000000" w:themeColor="text1"/>
          <w:sz w:val="24"/>
          <w:szCs w:val="24"/>
        </w:rPr>
        <w:t>,</w:t>
      </w:r>
      <w:r w:rsidR="00D17D78">
        <w:rPr>
          <w:rFonts w:ascii="Times New Roman" w:hAnsi="Times New Roman" w:cs="Times New Roman"/>
          <w:color w:val="000000" w:themeColor="text1"/>
          <w:sz w:val="24"/>
          <w:szCs w:val="24"/>
        </w:rPr>
        <w:t xml:space="preserve"> así como</w:t>
      </w:r>
      <w:r w:rsidR="00D17D78" w:rsidRPr="008D5422">
        <w:t xml:space="preserve"> </w:t>
      </w:r>
      <w:r w:rsidR="00D17D78" w:rsidRPr="008D5422">
        <w:rPr>
          <w:rFonts w:ascii="Times New Roman" w:hAnsi="Times New Roman" w:cs="Times New Roman"/>
          <w:color w:val="000000" w:themeColor="text1"/>
          <w:sz w:val="24"/>
          <w:szCs w:val="24"/>
        </w:rPr>
        <w:t xml:space="preserve">Ing. José de Jesús </w:t>
      </w:r>
      <w:proofErr w:type="spellStart"/>
      <w:r w:rsidR="00D17D78" w:rsidRPr="008D5422">
        <w:rPr>
          <w:rFonts w:ascii="Times New Roman" w:hAnsi="Times New Roman" w:cs="Times New Roman"/>
          <w:color w:val="000000" w:themeColor="text1"/>
          <w:sz w:val="24"/>
          <w:szCs w:val="24"/>
        </w:rPr>
        <w:t>Meave</w:t>
      </w:r>
      <w:proofErr w:type="spellEnd"/>
      <w:r w:rsidR="00D17D78" w:rsidRPr="008D5422">
        <w:rPr>
          <w:rFonts w:ascii="Times New Roman" w:hAnsi="Times New Roman" w:cs="Times New Roman"/>
          <w:color w:val="000000" w:themeColor="text1"/>
          <w:sz w:val="24"/>
          <w:szCs w:val="24"/>
        </w:rPr>
        <w:t xml:space="preserve"> Vega </w:t>
      </w:r>
      <w:r w:rsidR="00D17D78" w:rsidRPr="00266FE3">
        <w:rPr>
          <w:rFonts w:ascii="Times New Roman" w:hAnsi="Times New Roman" w:cs="Times New Roman"/>
          <w:color w:val="000000" w:themeColor="text1"/>
          <w:sz w:val="24"/>
          <w:szCs w:val="24"/>
        </w:rPr>
        <w:t xml:space="preserve">en su carácter de </w:t>
      </w:r>
      <w:r w:rsidR="00D17D78">
        <w:rPr>
          <w:rFonts w:ascii="Times New Roman" w:hAnsi="Times New Roman" w:cs="Times New Roman"/>
          <w:color w:val="000000" w:themeColor="text1"/>
          <w:sz w:val="24"/>
          <w:szCs w:val="24"/>
        </w:rPr>
        <w:t>vocal 4 de comité de transparencia, y el C. Francisco Sifuentes Martínez</w:t>
      </w:r>
      <w:r w:rsidR="00D17D78" w:rsidRPr="00266FE3">
        <w:rPr>
          <w:rFonts w:ascii="Times New Roman" w:hAnsi="Times New Roman" w:cs="Times New Roman"/>
          <w:color w:val="000000" w:themeColor="text1"/>
          <w:sz w:val="24"/>
          <w:szCs w:val="24"/>
        </w:rPr>
        <w:t xml:space="preserve">, en su carácter de </w:t>
      </w:r>
      <w:r w:rsidR="00D17D78">
        <w:rPr>
          <w:rFonts w:ascii="Times New Roman" w:hAnsi="Times New Roman" w:cs="Times New Roman"/>
          <w:color w:val="000000" w:themeColor="text1"/>
          <w:sz w:val="24"/>
          <w:szCs w:val="24"/>
        </w:rPr>
        <w:t xml:space="preserve">vocal 5 del comité de transparencia </w:t>
      </w:r>
      <w:r w:rsidR="003F2C2E">
        <w:rPr>
          <w:rFonts w:ascii="Times New Roman" w:hAnsi="Times New Roman" w:cs="Times New Roman"/>
          <w:color w:val="000000" w:themeColor="text1"/>
          <w:sz w:val="24"/>
          <w:szCs w:val="24"/>
        </w:rPr>
        <w:t>así</w:t>
      </w:r>
      <w:r w:rsidR="00D17D78">
        <w:rPr>
          <w:rFonts w:ascii="Times New Roman" w:hAnsi="Times New Roman" w:cs="Times New Roman"/>
          <w:color w:val="000000" w:themeColor="text1"/>
          <w:sz w:val="24"/>
          <w:szCs w:val="24"/>
        </w:rPr>
        <w:t xml:space="preserve"> como el</w:t>
      </w:r>
      <w:r w:rsidR="00D17D78" w:rsidRPr="00266FE3">
        <w:rPr>
          <w:rFonts w:ascii="Times New Roman" w:hAnsi="Times New Roman" w:cs="Times New Roman"/>
          <w:color w:val="000000" w:themeColor="text1"/>
          <w:sz w:val="24"/>
          <w:szCs w:val="24"/>
        </w:rPr>
        <w:t xml:space="preserve">  </w:t>
      </w:r>
      <w:r w:rsidR="00D17D78">
        <w:rPr>
          <w:rFonts w:ascii="Times New Roman" w:hAnsi="Times New Roman" w:cs="Times New Roman"/>
          <w:color w:val="000000" w:themeColor="text1"/>
          <w:sz w:val="24"/>
          <w:szCs w:val="24"/>
        </w:rPr>
        <w:t>LEAO, Ing. Blas Juárez Rocha</w:t>
      </w:r>
      <w:r w:rsidR="00D17D78" w:rsidRPr="00357A50">
        <w:rPr>
          <w:rFonts w:ascii="Times New Roman" w:hAnsi="Times New Roman" w:cs="Times New Roman"/>
          <w:color w:val="000000" w:themeColor="text1"/>
          <w:sz w:val="24"/>
          <w:szCs w:val="24"/>
        </w:rPr>
        <w:t xml:space="preserve">, </w:t>
      </w:r>
      <w:r w:rsidR="00D17D78">
        <w:rPr>
          <w:rFonts w:ascii="Times New Roman" w:hAnsi="Times New Roman" w:cs="Times New Roman"/>
          <w:color w:val="000000" w:themeColor="text1"/>
          <w:sz w:val="24"/>
          <w:szCs w:val="24"/>
        </w:rPr>
        <w:t>como asesor técnico de d</w:t>
      </w:r>
      <w:r w:rsidR="00D17D78" w:rsidRPr="00357A50">
        <w:rPr>
          <w:rFonts w:ascii="Times New Roman" w:hAnsi="Times New Roman" w:cs="Times New Roman"/>
          <w:color w:val="000000" w:themeColor="text1"/>
          <w:sz w:val="24"/>
          <w:szCs w:val="24"/>
        </w:rPr>
        <w:t>esarrol</w:t>
      </w:r>
      <w:r w:rsidR="00D17D78">
        <w:rPr>
          <w:rFonts w:ascii="Times New Roman" w:hAnsi="Times New Roman" w:cs="Times New Roman"/>
          <w:color w:val="000000" w:themeColor="text1"/>
          <w:sz w:val="24"/>
          <w:szCs w:val="24"/>
        </w:rPr>
        <w:t>lo soci</w:t>
      </w:r>
      <w:r w:rsidR="003F2C2E">
        <w:rPr>
          <w:rFonts w:ascii="Times New Roman" w:hAnsi="Times New Roman" w:cs="Times New Roman"/>
          <w:sz w:val="24"/>
          <w:szCs w:val="24"/>
        </w:rPr>
        <w:t>al, dado que existe cuórum se da paso al siguiente punto.</w:t>
      </w:r>
    </w:p>
    <w:p w:rsidR="003F2C2E" w:rsidRDefault="003F2C2E" w:rsidP="008746DC">
      <w:pPr>
        <w:spacing w:after="0"/>
        <w:jc w:val="both"/>
        <w:rPr>
          <w:rFonts w:ascii="Times New Roman" w:hAnsi="Times New Roman" w:cs="Times New Roman"/>
          <w:color w:val="000000" w:themeColor="text1"/>
          <w:sz w:val="24"/>
          <w:szCs w:val="24"/>
        </w:rPr>
      </w:pPr>
    </w:p>
    <w:p w:rsidR="00996E2D" w:rsidRDefault="00C64B1E" w:rsidP="008746DC">
      <w:pPr>
        <w:spacing w:after="0"/>
        <w:jc w:val="both"/>
        <w:rPr>
          <w:rFonts w:ascii="Times New Roman" w:hAnsi="Times New Roman" w:cs="Times New Roman"/>
          <w:sz w:val="24"/>
          <w:szCs w:val="24"/>
        </w:rPr>
      </w:pPr>
      <w:r>
        <w:rPr>
          <w:rFonts w:ascii="Times New Roman" w:hAnsi="Times New Roman" w:cs="Times New Roman"/>
          <w:b/>
          <w:color w:val="000000" w:themeColor="text1"/>
          <w:sz w:val="24"/>
          <w:szCs w:val="24"/>
        </w:rPr>
        <w:t>2</w:t>
      </w:r>
      <w:r w:rsidRPr="00173D21">
        <w:rPr>
          <w:rFonts w:ascii="Times New Roman" w:hAnsi="Times New Roman" w:cs="Times New Roman"/>
          <w:b/>
          <w:color w:val="000000" w:themeColor="text1"/>
          <w:sz w:val="24"/>
          <w:szCs w:val="24"/>
        </w:rPr>
        <w:t xml:space="preserve">.- </w:t>
      </w:r>
      <w:r w:rsidR="00996E2D">
        <w:rPr>
          <w:rFonts w:ascii="Times New Roman" w:hAnsi="Times New Roman" w:cs="Times New Roman"/>
          <w:b/>
          <w:color w:val="000000" w:themeColor="text1"/>
          <w:sz w:val="24"/>
          <w:szCs w:val="24"/>
        </w:rPr>
        <w:t>LECTURA DEL ACTA ANTERIOR</w:t>
      </w:r>
      <w:r w:rsidRPr="00956CA1">
        <w:rPr>
          <w:rFonts w:ascii="Times New Roman" w:hAnsi="Times New Roman" w:cs="Times New Roman"/>
          <w:b/>
          <w:color w:val="000000" w:themeColor="text1"/>
          <w:sz w:val="24"/>
          <w:szCs w:val="24"/>
        </w:rPr>
        <w:t>.</w:t>
      </w:r>
      <w:r w:rsidR="00996E2D">
        <w:rPr>
          <w:rFonts w:ascii="Times New Roman" w:hAnsi="Times New Roman" w:cs="Times New Roman"/>
          <w:b/>
          <w:color w:val="000000" w:themeColor="text1"/>
          <w:sz w:val="24"/>
          <w:szCs w:val="24"/>
        </w:rPr>
        <w:t xml:space="preserve"> </w:t>
      </w:r>
      <w:r w:rsidR="00996E2D">
        <w:rPr>
          <w:rFonts w:ascii="Times New Roman" w:hAnsi="Times New Roman" w:cs="Times New Roman"/>
          <w:color w:val="000000" w:themeColor="text1"/>
          <w:sz w:val="24"/>
          <w:szCs w:val="24"/>
        </w:rPr>
        <w:t>Se procede a dar lectura del acta anterior del Comité d</w:t>
      </w:r>
      <w:r w:rsidR="00DB2927">
        <w:rPr>
          <w:rFonts w:ascii="Times New Roman" w:hAnsi="Times New Roman" w:cs="Times New Roman"/>
          <w:color w:val="000000" w:themeColor="text1"/>
          <w:sz w:val="24"/>
          <w:szCs w:val="24"/>
        </w:rPr>
        <w:t xml:space="preserve">e Trasparencia con fecha del </w:t>
      </w:r>
      <w:r w:rsidR="00627F4B">
        <w:rPr>
          <w:rFonts w:ascii="Times New Roman" w:hAnsi="Times New Roman" w:cs="Times New Roman"/>
          <w:color w:val="000000" w:themeColor="text1"/>
          <w:sz w:val="24"/>
          <w:szCs w:val="24"/>
        </w:rPr>
        <w:t>28</w:t>
      </w:r>
      <w:r w:rsidR="00C137C0">
        <w:rPr>
          <w:rFonts w:ascii="Times New Roman" w:hAnsi="Times New Roman" w:cs="Times New Roman"/>
          <w:color w:val="000000" w:themeColor="text1"/>
          <w:sz w:val="24"/>
          <w:szCs w:val="24"/>
        </w:rPr>
        <w:t xml:space="preserve"> de </w:t>
      </w:r>
      <w:r w:rsidR="006F4F5D">
        <w:rPr>
          <w:rFonts w:ascii="Times New Roman" w:hAnsi="Times New Roman" w:cs="Times New Roman"/>
          <w:color w:val="000000" w:themeColor="text1"/>
          <w:sz w:val="24"/>
          <w:szCs w:val="24"/>
        </w:rPr>
        <w:t>enero del 2021</w:t>
      </w:r>
      <w:r w:rsidR="00996E2D">
        <w:rPr>
          <w:rFonts w:ascii="Times New Roman" w:hAnsi="Times New Roman" w:cs="Times New Roman"/>
          <w:color w:val="000000" w:themeColor="text1"/>
          <w:sz w:val="24"/>
          <w:szCs w:val="24"/>
        </w:rPr>
        <w:t>, por parte</w:t>
      </w:r>
      <w:r w:rsidR="006F4F5D">
        <w:rPr>
          <w:rFonts w:ascii="Times New Roman" w:hAnsi="Times New Roman" w:cs="Times New Roman"/>
          <w:color w:val="000000" w:themeColor="text1"/>
          <w:sz w:val="24"/>
          <w:szCs w:val="24"/>
        </w:rPr>
        <w:t xml:space="preserve"> de</w:t>
      </w:r>
      <w:r w:rsidR="00996E2D">
        <w:rPr>
          <w:rFonts w:ascii="Times New Roman" w:hAnsi="Times New Roman" w:cs="Times New Roman"/>
          <w:color w:val="000000" w:themeColor="text1"/>
          <w:sz w:val="24"/>
          <w:szCs w:val="24"/>
        </w:rPr>
        <w:t xml:space="preserve"> </w:t>
      </w:r>
      <w:r w:rsidR="006F4F5D">
        <w:rPr>
          <w:rFonts w:ascii="Times New Roman" w:hAnsi="Times New Roman" w:cs="Times New Roman"/>
          <w:color w:val="000000" w:themeColor="text1"/>
          <w:sz w:val="24"/>
          <w:szCs w:val="24"/>
        </w:rPr>
        <w:t xml:space="preserve">la C. Cristina Vázquez Salazar </w:t>
      </w:r>
      <w:r w:rsidR="006F4F5D" w:rsidRPr="00357A50">
        <w:rPr>
          <w:rFonts w:ascii="Times New Roman" w:hAnsi="Times New Roman" w:cs="Times New Roman"/>
          <w:color w:val="000000" w:themeColor="text1"/>
          <w:sz w:val="24"/>
          <w:szCs w:val="24"/>
        </w:rPr>
        <w:t xml:space="preserve">en su carácter de </w:t>
      </w:r>
      <w:r w:rsidR="006F4F5D">
        <w:rPr>
          <w:rFonts w:ascii="Times New Roman" w:hAnsi="Times New Roman" w:cs="Times New Roman"/>
          <w:color w:val="000000" w:themeColor="text1"/>
          <w:sz w:val="24"/>
          <w:szCs w:val="24"/>
        </w:rPr>
        <w:t>vocal 3 del comité de trasparencia</w:t>
      </w:r>
      <w:r w:rsidR="006F4F5D">
        <w:rPr>
          <w:rFonts w:ascii="Times New Roman" w:hAnsi="Times New Roman" w:cs="Times New Roman"/>
          <w:sz w:val="24"/>
          <w:szCs w:val="24"/>
        </w:rPr>
        <w:t xml:space="preserve"> </w:t>
      </w:r>
      <w:r w:rsidR="00996E2D">
        <w:rPr>
          <w:rFonts w:ascii="Times New Roman" w:hAnsi="Times New Roman" w:cs="Times New Roman"/>
          <w:sz w:val="24"/>
          <w:szCs w:val="24"/>
        </w:rPr>
        <w:t>Una vez que se da lectura a el acta anterior se pide votación para la validación correspondiente</w:t>
      </w:r>
    </w:p>
    <w:p w:rsidR="008746DC" w:rsidRPr="00996E2D" w:rsidRDefault="008746DC" w:rsidP="008746DC">
      <w:pPr>
        <w:spacing w:after="0"/>
        <w:jc w:val="both"/>
        <w:rPr>
          <w:rFonts w:ascii="Times New Roman" w:hAnsi="Times New Roman" w:cs="Times New Roman"/>
          <w:color w:val="000000" w:themeColor="text1"/>
          <w:sz w:val="24"/>
          <w:szCs w:val="24"/>
        </w:rPr>
      </w:pPr>
    </w:p>
    <w:p w:rsidR="00956CA1"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9976CB" w:rsidRDefault="00A93AB2"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w:t>
      </w:r>
      <w:r w:rsidR="004571F5">
        <w:rPr>
          <w:rFonts w:ascii="Times New Roman" w:hAnsi="Times New Roman" w:cs="Times New Roman"/>
          <w:color w:val="000000" w:themeColor="text1"/>
          <w:sz w:val="24"/>
          <w:szCs w:val="24"/>
        </w:rPr>
        <w:t xml:space="preserve"> en el año 2021</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4571F5">
        <w:rPr>
          <w:rFonts w:ascii="Times New Roman" w:hAnsi="Times New Roman" w:cs="Times New Roman"/>
          <w:color w:val="000000" w:themeColor="text1"/>
          <w:sz w:val="24"/>
          <w:szCs w:val="24"/>
        </w:rPr>
        <w:t>enero</w:t>
      </w:r>
      <w:r w:rsidR="00625F94">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p>
    <w:p w:rsidR="00EB71B3" w:rsidRDefault="009976CB"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se</w:t>
      </w:r>
      <w:r w:rsidR="00236ED1">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9683A">
        <w:rPr>
          <w:rFonts w:ascii="Times New Roman" w:hAnsi="Times New Roman" w:cs="Times New Roman"/>
          <w:color w:val="000000" w:themeColor="text1"/>
          <w:sz w:val="24"/>
          <w:szCs w:val="24"/>
        </w:rPr>
        <w:t xml:space="preserve"> del mes de </w:t>
      </w:r>
      <w:r w:rsidR="004571F5">
        <w:rPr>
          <w:rFonts w:ascii="Times New Roman" w:hAnsi="Times New Roman" w:cs="Times New Roman"/>
          <w:color w:val="000000" w:themeColor="text1"/>
          <w:sz w:val="24"/>
          <w:szCs w:val="24"/>
        </w:rPr>
        <w:t>febrero</w:t>
      </w:r>
      <w:r w:rsidR="0089683A">
        <w:rPr>
          <w:rFonts w:ascii="Times New Roman" w:hAnsi="Times New Roman" w:cs="Times New Roman"/>
          <w:color w:val="000000" w:themeColor="text1"/>
          <w:sz w:val="24"/>
          <w:szCs w:val="24"/>
        </w:rPr>
        <w:t xml:space="preserve"> </w:t>
      </w:r>
      <w:r w:rsidR="00893A9D">
        <w:rPr>
          <w:rFonts w:ascii="Times New Roman" w:hAnsi="Times New Roman" w:cs="Times New Roman"/>
          <w:color w:val="000000" w:themeColor="text1"/>
          <w:sz w:val="24"/>
          <w:szCs w:val="24"/>
        </w:rPr>
        <w:t xml:space="preserve">se obtuvo un </w:t>
      </w:r>
      <w:r w:rsidR="004571F5">
        <w:rPr>
          <w:rFonts w:ascii="Times New Roman" w:hAnsi="Times New Roman" w:cs="Times New Roman"/>
          <w:color w:val="000000" w:themeColor="text1"/>
          <w:sz w:val="24"/>
          <w:szCs w:val="24"/>
        </w:rPr>
        <w:t>porcentaje del 2.9</w:t>
      </w:r>
      <w:r w:rsidR="00D24DDD">
        <w:rPr>
          <w:rFonts w:ascii="Times New Roman" w:hAnsi="Times New Roman" w:cs="Times New Roman"/>
          <w:color w:val="000000" w:themeColor="text1"/>
          <w:sz w:val="24"/>
          <w:szCs w:val="24"/>
        </w:rPr>
        <w:t xml:space="preserve"> </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w:t>
      </w:r>
      <w:r w:rsidR="00991435">
        <w:rPr>
          <w:rFonts w:ascii="Times New Roman" w:hAnsi="Times New Roman" w:cs="Times New Roman"/>
          <w:color w:val="000000" w:themeColor="text1"/>
          <w:sz w:val="24"/>
          <w:szCs w:val="24"/>
        </w:rPr>
        <w:t>ió</w:t>
      </w:r>
      <w:r w:rsidR="003F2C2E">
        <w:rPr>
          <w:rFonts w:ascii="Times New Roman" w:hAnsi="Times New Roman" w:cs="Times New Roman"/>
          <w:color w:val="000000" w:themeColor="text1"/>
          <w:sz w:val="24"/>
          <w:szCs w:val="24"/>
        </w:rPr>
        <w:t>n a</w:t>
      </w:r>
      <w:r w:rsidR="006F4F5D">
        <w:rPr>
          <w:rFonts w:ascii="Times New Roman" w:hAnsi="Times New Roman" w:cs="Times New Roman"/>
          <w:color w:val="000000" w:themeColor="text1"/>
          <w:sz w:val="24"/>
          <w:szCs w:val="24"/>
        </w:rPr>
        <w:t xml:space="preserve">lcanzando un porcentaje de </w:t>
      </w:r>
      <w:r w:rsidR="004571F5">
        <w:rPr>
          <w:rFonts w:ascii="Times New Roman" w:hAnsi="Times New Roman" w:cs="Times New Roman"/>
          <w:color w:val="000000" w:themeColor="text1"/>
          <w:sz w:val="24"/>
          <w:szCs w:val="24"/>
        </w:rPr>
        <w:t>29.71</w:t>
      </w:r>
      <w:r w:rsidR="00991435">
        <w:rPr>
          <w:rFonts w:ascii="Times New Roman" w:hAnsi="Times New Roman" w:cs="Times New Roman"/>
          <w:color w:val="000000" w:themeColor="text1"/>
          <w:sz w:val="24"/>
          <w:szCs w:val="24"/>
        </w:rPr>
        <w:t xml:space="preserve"> </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 por lo que en ese sentido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AC7A7B">
        <w:rPr>
          <w:rFonts w:ascii="Times New Roman" w:hAnsi="Times New Roman" w:cs="Times New Roman"/>
          <w:color w:val="000000" w:themeColor="text1"/>
          <w:sz w:val="24"/>
          <w:szCs w:val="24"/>
        </w:rPr>
        <w:t>comprometieron todos los 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996E2D" w:rsidRDefault="00996E2D" w:rsidP="008746DC">
      <w:pPr>
        <w:pStyle w:val="Piedepgina"/>
        <w:jc w:val="both"/>
        <w:rPr>
          <w:rFonts w:ascii="Times New Roman" w:hAnsi="Times New Roman" w:cs="Times New Roman"/>
          <w:color w:val="000000" w:themeColor="text1"/>
          <w:sz w:val="24"/>
          <w:szCs w:val="24"/>
        </w:rPr>
      </w:pPr>
    </w:p>
    <w:p w:rsidR="00636B41" w:rsidRDefault="00996E2D" w:rsidP="00636B41">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w:t>
      </w:r>
      <w:r w:rsidR="005304A0">
        <w:rPr>
          <w:rFonts w:ascii="Times New Roman" w:hAnsi="Times New Roman" w:cs="Times New Roman"/>
          <w:color w:val="000000" w:themeColor="text1"/>
          <w:sz w:val="24"/>
          <w:szCs w:val="24"/>
        </w:rPr>
        <w:t xml:space="preserve">C. </w:t>
      </w:r>
      <w:r w:rsidR="005304A0" w:rsidRPr="00266FE3">
        <w:rPr>
          <w:rFonts w:ascii="Times New Roman" w:hAnsi="Times New Roman" w:cs="Times New Roman"/>
          <w:color w:val="000000" w:themeColor="text1"/>
          <w:sz w:val="24"/>
          <w:szCs w:val="24"/>
        </w:rPr>
        <w:t xml:space="preserve">Rubén Cervantes en su carácter de </w:t>
      </w:r>
      <w:r w:rsidR="005304A0">
        <w:rPr>
          <w:rFonts w:ascii="Times New Roman" w:hAnsi="Times New Roman" w:cs="Times New Roman"/>
          <w:color w:val="000000" w:themeColor="text1"/>
          <w:sz w:val="24"/>
          <w:szCs w:val="24"/>
        </w:rPr>
        <w:t xml:space="preserve">coordinador de comité de transparencia en el uso de la voz </w:t>
      </w:r>
      <w:r w:rsidR="00E70670">
        <w:rPr>
          <w:rFonts w:ascii="Times New Roman" w:hAnsi="Times New Roman" w:cs="Times New Roman"/>
          <w:color w:val="000000" w:themeColor="text1"/>
          <w:sz w:val="24"/>
          <w:szCs w:val="24"/>
        </w:rPr>
        <w:t>comenta que lo</w:t>
      </w:r>
      <w:r w:rsidR="003D0C55">
        <w:rPr>
          <w:rFonts w:ascii="Times New Roman" w:hAnsi="Times New Roman" w:cs="Times New Roman"/>
          <w:color w:val="000000" w:themeColor="text1"/>
          <w:sz w:val="24"/>
          <w:szCs w:val="24"/>
        </w:rPr>
        <w:t>s resultados alcanzados se debe a que está pendiente</w:t>
      </w:r>
      <w:r w:rsidR="00C137C0">
        <w:rPr>
          <w:rFonts w:ascii="Times New Roman" w:hAnsi="Times New Roman" w:cs="Times New Roman"/>
          <w:color w:val="000000" w:themeColor="text1"/>
          <w:sz w:val="24"/>
          <w:szCs w:val="24"/>
        </w:rPr>
        <w:t xml:space="preserve"> de cargar los</w:t>
      </w:r>
      <w:r w:rsidR="00E70670">
        <w:rPr>
          <w:rFonts w:ascii="Times New Roman" w:hAnsi="Times New Roman" w:cs="Times New Roman"/>
          <w:color w:val="000000" w:themeColor="text1"/>
          <w:sz w:val="24"/>
          <w:szCs w:val="24"/>
        </w:rPr>
        <w:t xml:space="preserve"> mes</w:t>
      </w:r>
      <w:r w:rsidR="00C137C0">
        <w:rPr>
          <w:rFonts w:ascii="Times New Roman" w:hAnsi="Times New Roman" w:cs="Times New Roman"/>
          <w:color w:val="000000" w:themeColor="text1"/>
          <w:sz w:val="24"/>
          <w:szCs w:val="24"/>
        </w:rPr>
        <w:t>es</w:t>
      </w:r>
      <w:r w:rsidR="00E70670">
        <w:rPr>
          <w:rFonts w:ascii="Times New Roman" w:hAnsi="Times New Roman" w:cs="Times New Roman"/>
          <w:color w:val="000000" w:themeColor="text1"/>
          <w:sz w:val="24"/>
          <w:szCs w:val="24"/>
        </w:rPr>
        <w:t xml:space="preserve"> </w:t>
      </w:r>
      <w:r w:rsidR="003D0C55">
        <w:rPr>
          <w:rFonts w:ascii="Times New Roman" w:hAnsi="Times New Roman" w:cs="Times New Roman"/>
          <w:color w:val="000000" w:themeColor="text1"/>
          <w:sz w:val="24"/>
          <w:szCs w:val="24"/>
        </w:rPr>
        <w:t>de</w:t>
      </w:r>
      <w:r w:rsidR="00E70670">
        <w:rPr>
          <w:rFonts w:ascii="Times New Roman" w:hAnsi="Times New Roman" w:cs="Times New Roman"/>
          <w:color w:val="000000" w:themeColor="text1"/>
          <w:sz w:val="24"/>
          <w:szCs w:val="24"/>
        </w:rPr>
        <w:t xml:space="preserve"> </w:t>
      </w:r>
      <w:r w:rsidR="004571F5">
        <w:rPr>
          <w:rFonts w:ascii="Times New Roman" w:hAnsi="Times New Roman" w:cs="Times New Roman"/>
          <w:color w:val="000000" w:themeColor="text1"/>
          <w:sz w:val="24"/>
          <w:szCs w:val="24"/>
        </w:rPr>
        <w:t xml:space="preserve"> enero</w:t>
      </w:r>
      <w:r w:rsidR="00C137C0">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 xml:space="preserve">por </w:t>
      </w:r>
      <w:r w:rsidR="00110E37">
        <w:rPr>
          <w:rFonts w:ascii="Times New Roman" w:hAnsi="Times New Roman" w:cs="Times New Roman"/>
          <w:color w:val="000000" w:themeColor="text1"/>
          <w:sz w:val="24"/>
          <w:szCs w:val="24"/>
        </w:rPr>
        <w:t xml:space="preserve"> </w:t>
      </w:r>
      <w:r w:rsidR="00C21194">
        <w:rPr>
          <w:rFonts w:ascii="Times New Roman" w:hAnsi="Times New Roman" w:cs="Times New Roman"/>
          <w:color w:val="000000" w:themeColor="text1"/>
          <w:sz w:val="24"/>
          <w:szCs w:val="24"/>
        </w:rPr>
        <w:t>la mayoría de los integrantes del comité</w:t>
      </w:r>
      <w:r w:rsidR="003F2C2E">
        <w:rPr>
          <w:rFonts w:ascii="Times New Roman" w:hAnsi="Times New Roman" w:cs="Times New Roman"/>
          <w:color w:val="000000" w:themeColor="text1"/>
          <w:sz w:val="24"/>
          <w:szCs w:val="24"/>
        </w:rPr>
        <w:t>,</w:t>
      </w:r>
      <w:r w:rsidR="00A11BD9">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lo</w:t>
      </w:r>
      <w:r w:rsidR="00C21194">
        <w:rPr>
          <w:rFonts w:ascii="Times New Roman" w:hAnsi="Times New Roman" w:cs="Times New Roman"/>
          <w:color w:val="000000" w:themeColor="text1"/>
          <w:sz w:val="24"/>
          <w:szCs w:val="24"/>
        </w:rPr>
        <w:t>s</w:t>
      </w:r>
      <w:r w:rsidR="00E70670">
        <w:rPr>
          <w:rFonts w:ascii="Times New Roman" w:hAnsi="Times New Roman" w:cs="Times New Roman"/>
          <w:color w:val="000000" w:themeColor="text1"/>
          <w:sz w:val="24"/>
          <w:szCs w:val="24"/>
        </w:rPr>
        <w:t xml:space="preserve"> cuales al</w:t>
      </w:r>
      <w:r w:rsidR="005303BB">
        <w:rPr>
          <w:rFonts w:ascii="Times New Roman" w:hAnsi="Times New Roman" w:cs="Times New Roman"/>
          <w:color w:val="000000" w:themeColor="text1"/>
          <w:sz w:val="24"/>
          <w:szCs w:val="24"/>
        </w:rPr>
        <w:t xml:space="preserve"> </w:t>
      </w:r>
      <w:r w:rsidR="009976CB">
        <w:rPr>
          <w:rFonts w:ascii="Times New Roman" w:hAnsi="Times New Roman" w:cs="Times New Roman"/>
          <w:color w:val="000000" w:themeColor="text1"/>
          <w:sz w:val="24"/>
          <w:szCs w:val="24"/>
        </w:rPr>
        <w:t>ponerse al corriente</w:t>
      </w:r>
      <w:r w:rsidR="00E70670">
        <w:rPr>
          <w:rFonts w:ascii="Times New Roman" w:hAnsi="Times New Roman" w:cs="Times New Roman"/>
          <w:color w:val="000000" w:themeColor="text1"/>
          <w:sz w:val="24"/>
          <w:szCs w:val="24"/>
        </w:rPr>
        <w:t xml:space="preserve"> </w:t>
      </w:r>
      <w:r w:rsidR="005303BB">
        <w:rPr>
          <w:rFonts w:ascii="Times New Roman" w:hAnsi="Times New Roman" w:cs="Times New Roman"/>
          <w:color w:val="000000" w:themeColor="text1"/>
          <w:sz w:val="24"/>
          <w:szCs w:val="24"/>
        </w:rPr>
        <w:t>incrementar</w:t>
      </w:r>
      <w:r w:rsidR="00E70670">
        <w:rPr>
          <w:rFonts w:ascii="Times New Roman" w:hAnsi="Times New Roman" w:cs="Times New Roman"/>
          <w:color w:val="000000" w:themeColor="text1"/>
          <w:sz w:val="24"/>
          <w:szCs w:val="24"/>
        </w:rPr>
        <w:t>an</w:t>
      </w:r>
      <w:r w:rsidR="005303BB">
        <w:rPr>
          <w:rFonts w:ascii="Times New Roman" w:hAnsi="Times New Roman" w:cs="Times New Roman"/>
          <w:color w:val="000000" w:themeColor="text1"/>
          <w:sz w:val="24"/>
          <w:szCs w:val="24"/>
        </w:rPr>
        <w:t xml:space="preserve"> el porcentaje de archi</w:t>
      </w:r>
      <w:r w:rsidR="00C137C0">
        <w:rPr>
          <w:rFonts w:ascii="Times New Roman" w:hAnsi="Times New Roman" w:cs="Times New Roman"/>
          <w:color w:val="000000" w:themeColor="text1"/>
          <w:sz w:val="24"/>
          <w:szCs w:val="24"/>
        </w:rPr>
        <w:t>vos correspondientes a estos</w:t>
      </w:r>
      <w:r w:rsidR="00E70670">
        <w:rPr>
          <w:rFonts w:ascii="Times New Roman" w:hAnsi="Times New Roman" w:cs="Times New Roman"/>
          <w:color w:val="000000" w:themeColor="text1"/>
          <w:sz w:val="24"/>
          <w:szCs w:val="24"/>
        </w:rPr>
        <w:t xml:space="preserve"> mes</w:t>
      </w:r>
      <w:r w:rsidR="00C137C0">
        <w:rPr>
          <w:rFonts w:ascii="Times New Roman" w:hAnsi="Times New Roman" w:cs="Times New Roman"/>
          <w:color w:val="000000" w:themeColor="text1"/>
          <w:sz w:val="24"/>
          <w:szCs w:val="24"/>
        </w:rPr>
        <w:t>es</w:t>
      </w:r>
      <w:r w:rsidR="00E70670">
        <w:rPr>
          <w:rFonts w:ascii="Times New Roman" w:hAnsi="Times New Roman" w:cs="Times New Roman"/>
          <w:color w:val="000000" w:themeColor="text1"/>
          <w:sz w:val="24"/>
          <w:szCs w:val="24"/>
        </w:rPr>
        <w:t xml:space="preserve"> estando as</w:t>
      </w:r>
      <w:r w:rsidR="003F2C2E">
        <w:rPr>
          <w:rFonts w:ascii="Times New Roman" w:hAnsi="Times New Roman" w:cs="Times New Roman"/>
          <w:color w:val="000000" w:themeColor="text1"/>
          <w:sz w:val="24"/>
          <w:szCs w:val="24"/>
        </w:rPr>
        <w:t>í por alcanzar el porcentaje deseado.</w:t>
      </w:r>
      <w:r w:rsidR="00E70670">
        <w:rPr>
          <w:rFonts w:ascii="Times New Roman" w:hAnsi="Times New Roman" w:cs="Times New Roman"/>
          <w:color w:val="000000" w:themeColor="text1"/>
          <w:sz w:val="24"/>
          <w:szCs w:val="24"/>
        </w:rPr>
        <w:t xml:space="preserve"> </w:t>
      </w:r>
    </w:p>
    <w:p w:rsidR="00780E16" w:rsidRDefault="00160FC6" w:rsidP="00636B41">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El C. </w:t>
      </w:r>
      <w:r w:rsidRPr="00266FE3">
        <w:rPr>
          <w:rFonts w:ascii="Times New Roman" w:hAnsi="Times New Roman" w:cs="Times New Roman"/>
          <w:color w:val="000000" w:themeColor="text1"/>
          <w:sz w:val="24"/>
          <w:szCs w:val="24"/>
        </w:rPr>
        <w:t xml:space="preserve">Rubén Cervantes en su carácter de </w:t>
      </w:r>
      <w:r>
        <w:rPr>
          <w:rFonts w:ascii="Times New Roman" w:hAnsi="Times New Roman" w:cs="Times New Roman"/>
          <w:color w:val="000000" w:themeColor="text1"/>
          <w:sz w:val="24"/>
          <w:szCs w:val="24"/>
        </w:rPr>
        <w:t>coordinador de comité de transparencia en el uso de la voz comenta como quedaron los porcentajes de arc</w:t>
      </w:r>
      <w:r w:rsidR="004571F5">
        <w:rPr>
          <w:rFonts w:ascii="Times New Roman" w:hAnsi="Times New Roman" w:cs="Times New Roman"/>
          <w:color w:val="000000" w:themeColor="text1"/>
          <w:sz w:val="24"/>
          <w:szCs w:val="24"/>
        </w:rPr>
        <w:t>hivos cargados al mes de enero</w:t>
      </w:r>
      <w:r>
        <w:rPr>
          <w:rFonts w:ascii="Times New Roman" w:hAnsi="Times New Roman" w:cs="Times New Roman"/>
          <w:color w:val="000000" w:themeColor="text1"/>
          <w:sz w:val="24"/>
          <w:szCs w:val="24"/>
        </w:rPr>
        <w:t xml:space="preserve"> del presente año por parte de los integrantes del este comité</w:t>
      </w:r>
      <w:r w:rsidR="00192C6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4571F5">
        <w:rPr>
          <w:rFonts w:ascii="Times New Roman" w:hAnsi="Times New Roman" w:cs="Times New Roman"/>
          <w:color w:val="000000" w:themeColor="text1"/>
          <w:sz w:val="24"/>
          <w:szCs w:val="24"/>
        </w:rPr>
        <w:t>1. Archivos, de 5</w:t>
      </w:r>
      <w:r w:rsidR="00C137C0">
        <w:rPr>
          <w:rFonts w:ascii="Times New Roman" w:hAnsi="Times New Roman" w:cs="Times New Roman"/>
          <w:color w:val="000000" w:themeColor="text1"/>
          <w:sz w:val="24"/>
          <w:szCs w:val="24"/>
        </w:rPr>
        <w:t xml:space="preserve"> archivos que deberían están</w:t>
      </w:r>
      <w:r w:rsidR="004571F5">
        <w:rPr>
          <w:rFonts w:ascii="Times New Roman" w:hAnsi="Times New Roman" w:cs="Times New Roman"/>
          <w:color w:val="000000" w:themeColor="text1"/>
          <w:sz w:val="24"/>
          <w:szCs w:val="24"/>
        </w:rPr>
        <w:t xml:space="preserve"> cargados solo se han cargado 1</w:t>
      </w:r>
      <w:r w:rsidR="00295630">
        <w:rPr>
          <w:rFonts w:ascii="Times New Roman" w:hAnsi="Times New Roman" w:cs="Times New Roman"/>
          <w:color w:val="000000" w:themeColor="text1"/>
          <w:sz w:val="24"/>
          <w:szCs w:val="24"/>
        </w:rPr>
        <w:t xml:space="preserve"> lo que genera un 20</w:t>
      </w:r>
      <w:r w:rsidR="00C137C0">
        <w:rPr>
          <w:rFonts w:ascii="Times New Roman" w:hAnsi="Times New Roman" w:cs="Times New Roman"/>
          <w:color w:val="000000" w:themeColor="text1"/>
          <w:sz w:val="24"/>
          <w:szCs w:val="24"/>
        </w:rPr>
        <w:t>%, 2. Comercio esta área alca</w:t>
      </w:r>
      <w:r w:rsidR="00295630">
        <w:rPr>
          <w:rFonts w:ascii="Times New Roman" w:hAnsi="Times New Roman" w:cs="Times New Roman"/>
          <w:color w:val="000000" w:themeColor="text1"/>
          <w:sz w:val="24"/>
          <w:szCs w:val="24"/>
        </w:rPr>
        <w:t xml:space="preserve">nza un 0% pues no </w:t>
      </w:r>
      <w:r w:rsidR="00C21194">
        <w:rPr>
          <w:rFonts w:ascii="Times New Roman" w:hAnsi="Times New Roman" w:cs="Times New Roman"/>
          <w:color w:val="000000" w:themeColor="text1"/>
          <w:sz w:val="24"/>
          <w:szCs w:val="24"/>
        </w:rPr>
        <w:t>ha</w:t>
      </w:r>
      <w:r w:rsidR="00D92A11">
        <w:rPr>
          <w:rFonts w:ascii="Times New Roman" w:hAnsi="Times New Roman" w:cs="Times New Roman"/>
          <w:color w:val="000000" w:themeColor="text1"/>
          <w:sz w:val="24"/>
          <w:szCs w:val="24"/>
        </w:rPr>
        <w:t xml:space="preserve"> cargado </w:t>
      </w:r>
      <w:r w:rsidR="00295630">
        <w:rPr>
          <w:rFonts w:ascii="Times New Roman" w:hAnsi="Times New Roman" w:cs="Times New Roman"/>
          <w:color w:val="000000" w:themeColor="text1"/>
          <w:sz w:val="24"/>
          <w:szCs w:val="24"/>
        </w:rPr>
        <w:t xml:space="preserve">los </w:t>
      </w:r>
      <w:r w:rsidR="00C137C0">
        <w:rPr>
          <w:rFonts w:ascii="Times New Roman" w:hAnsi="Times New Roman" w:cs="Times New Roman"/>
          <w:color w:val="000000" w:themeColor="text1"/>
          <w:sz w:val="24"/>
          <w:szCs w:val="24"/>
        </w:rPr>
        <w:t>archivos que le corresponden,</w:t>
      </w:r>
      <w:r w:rsidR="00295630">
        <w:rPr>
          <w:rFonts w:ascii="Times New Roman" w:hAnsi="Times New Roman" w:cs="Times New Roman"/>
          <w:color w:val="000000" w:themeColor="text1"/>
          <w:sz w:val="24"/>
          <w:szCs w:val="24"/>
        </w:rPr>
        <w:t xml:space="preserve"> 3. Contraloría cuenta con un 0</w:t>
      </w:r>
      <w:r w:rsidR="00D92A11">
        <w:rPr>
          <w:rFonts w:ascii="Times New Roman" w:hAnsi="Times New Roman" w:cs="Times New Roman"/>
          <w:color w:val="000000" w:themeColor="text1"/>
          <w:sz w:val="24"/>
          <w:szCs w:val="24"/>
        </w:rPr>
        <w:t xml:space="preserve"> </w:t>
      </w:r>
      <w:r w:rsidR="00F56F95">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4. Desarrollo Soci</w:t>
      </w:r>
      <w:r w:rsidR="00295630">
        <w:rPr>
          <w:rFonts w:ascii="Times New Roman" w:hAnsi="Times New Roman" w:cs="Times New Roman"/>
          <w:color w:val="000000" w:themeColor="text1"/>
          <w:sz w:val="24"/>
          <w:szCs w:val="24"/>
        </w:rPr>
        <w:t>al a cargado 18</w:t>
      </w:r>
      <w:r w:rsidR="00D92A11">
        <w:rPr>
          <w:rFonts w:ascii="Times New Roman" w:hAnsi="Times New Roman" w:cs="Times New Roman"/>
          <w:color w:val="000000" w:themeColor="text1"/>
          <w:sz w:val="24"/>
          <w:szCs w:val="24"/>
        </w:rPr>
        <w:t xml:space="preserve"> archivos de </w:t>
      </w:r>
      <w:r w:rsidR="00295630">
        <w:rPr>
          <w:rFonts w:ascii="Times New Roman" w:hAnsi="Times New Roman" w:cs="Times New Roman"/>
          <w:color w:val="000000" w:themeColor="text1"/>
          <w:sz w:val="24"/>
          <w:szCs w:val="24"/>
        </w:rPr>
        <w:t>19</w:t>
      </w:r>
      <w:r w:rsidR="00C137C0">
        <w:rPr>
          <w:rFonts w:ascii="Times New Roman" w:hAnsi="Times New Roman" w:cs="Times New Roman"/>
          <w:color w:val="000000" w:themeColor="text1"/>
          <w:sz w:val="24"/>
          <w:szCs w:val="24"/>
        </w:rPr>
        <w:t xml:space="preserve"> acumulados al mes de </w:t>
      </w:r>
      <w:r w:rsidR="00F56F95">
        <w:rPr>
          <w:rFonts w:ascii="Times New Roman" w:hAnsi="Times New Roman" w:cs="Times New Roman"/>
          <w:color w:val="000000" w:themeColor="text1"/>
          <w:sz w:val="24"/>
          <w:szCs w:val="24"/>
        </w:rPr>
        <w:t>enero</w:t>
      </w:r>
      <w:r w:rsidR="00D92A11">
        <w:rPr>
          <w:rFonts w:ascii="Times New Roman" w:hAnsi="Times New Roman" w:cs="Times New Roman"/>
          <w:color w:val="000000" w:themeColor="text1"/>
          <w:sz w:val="24"/>
          <w:szCs w:val="24"/>
        </w:rPr>
        <w:t xml:space="preserve"> </w:t>
      </w:r>
      <w:r w:rsidR="00295630">
        <w:rPr>
          <w:rFonts w:ascii="Times New Roman" w:hAnsi="Times New Roman" w:cs="Times New Roman"/>
          <w:color w:val="000000" w:themeColor="text1"/>
          <w:sz w:val="24"/>
          <w:szCs w:val="24"/>
        </w:rPr>
        <w:t>del 2021</w:t>
      </w:r>
      <w:r w:rsidR="00C137C0">
        <w:rPr>
          <w:rFonts w:ascii="Times New Roman" w:hAnsi="Times New Roman" w:cs="Times New Roman"/>
          <w:color w:val="000000" w:themeColor="text1"/>
          <w:sz w:val="24"/>
          <w:szCs w:val="24"/>
        </w:rPr>
        <w:t xml:space="preserve"> por lo que cuenta con un porcentaje d</w:t>
      </w:r>
      <w:r w:rsidR="00295630">
        <w:rPr>
          <w:rFonts w:ascii="Times New Roman" w:hAnsi="Times New Roman" w:cs="Times New Roman"/>
          <w:color w:val="000000" w:themeColor="text1"/>
          <w:sz w:val="24"/>
          <w:szCs w:val="24"/>
        </w:rPr>
        <w:t xml:space="preserve">e 95%, 5. </w:t>
      </w:r>
      <w:proofErr w:type="spellStart"/>
      <w:r w:rsidR="00295630">
        <w:rPr>
          <w:rFonts w:ascii="Times New Roman" w:hAnsi="Times New Roman" w:cs="Times New Roman"/>
          <w:color w:val="000000" w:themeColor="text1"/>
          <w:sz w:val="24"/>
          <w:szCs w:val="24"/>
        </w:rPr>
        <w:t>SMDif</w:t>
      </w:r>
      <w:proofErr w:type="spellEnd"/>
      <w:r w:rsidR="00295630">
        <w:rPr>
          <w:rFonts w:ascii="Times New Roman" w:hAnsi="Times New Roman" w:cs="Times New Roman"/>
          <w:color w:val="000000" w:themeColor="text1"/>
          <w:sz w:val="24"/>
          <w:szCs w:val="24"/>
        </w:rPr>
        <w:t xml:space="preserve">  está en un </w:t>
      </w:r>
      <w:r w:rsidR="00295630">
        <w:rPr>
          <w:rFonts w:ascii="Times New Roman" w:hAnsi="Times New Roman" w:cs="Times New Roman"/>
          <w:color w:val="000000" w:themeColor="text1"/>
          <w:sz w:val="24"/>
          <w:szCs w:val="24"/>
        </w:rPr>
        <w:lastRenderedPageBreak/>
        <w:t xml:space="preserve">50 % pues a cargado 1 de 2 </w:t>
      </w:r>
      <w:r w:rsidR="00C137C0">
        <w:rPr>
          <w:rFonts w:ascii="Times New Roman" w:hAnsi="Times New Roman" w:cs="Times New Roman"/>
          <w:color w:val="000000" w:themeColor="text1"/>
          <w:sz w:val="24"/>
          <w:szCs w:val="24"/>
        </w:rPr>
        <w:t>archivos correspondientes a esta área, 6. J</w:t>
      </w:r>
      <w:r w:rsidR="00295630">
        <w:rPr>
          <w:rFonts w:ascii="Times New Roman" w:hAnsi="Times New Roman" w:cs="Times New Roman"/>
          <w:color w:val="000000" w:themeColor="text1"/>
          <w:sz w:val="24"/>
          <w:szCs w:val="24"/>
        </w:rPr>
        <w:t xml:space="preserve">urídico tiene un porcentaje de 0 </w:t>
      </w:r>
      <w:r w:rsidR="00C137C0">
        <w:rPr>
          <w:rFonts w:ascii="Times New Roman" w:hAnsi="Times New Roman" w:cs="Times New Roman"/>
          <w:color w:val="000000" w:themeColor="text1"/>
          <w:sz w:val="24"/>
          <w:szCs w:val="24"/>
        </w:rPr>
        <w:t>%, 7. Desarrollo</w:t>
      </w:r>
      <w:r w:rsidR="00295630">
        <w:rPr>
          <w:rFonts w:ascii="Times New Roman" w:hAnsi="Times New Roman" w:cs="Times New Roman"/>
          <w:color w:val="000000" w:themeColor="text1"/>
          <w:sz w:val="24"/>
          <w:szCs w:val="24"/>
        </w:rPr>
        <w:t xml:space="preserve"> Rural tiene un porcentaje de 100 </w:t>
      </w:r>
      <w:r w:rsidR="00C137C0">
        <w:rPr>
          <w:rFonts w:ascii="Times New Roman" w:hAnsi="Times New Roman" w:cs="Times New Roman"/>
          <w:color w:val="000000" w:themeColor="text1"/>
          <w:sz w:val="24"/>
          <w:szCs w:val="24"/>
        </w:rPr>
        <w:t xml:space="preserve">%, 8. </w:t>
      </w:r>
      <w:r w:rsidR="00F3218E">
        <w:rPr>
          <w:rFonts w:ascii="Times New Roman" w:hAnsi="Times New Roman" w:cs="Times New Roman"/>
          <w:color w:val="000000" w:themeColor="text1"/>
          <w:sz w:val="24"/>
          <w:szCs w:val="24"/>
        </w:rPr>
        <w:t xml:space="preserve">Secretaria General </w:t>
      </w:r>
      <w:r w:rsidR="00C137C0">
        <w:rPr>
          <w:rFonts w:ascii="Times New Roman" w:hAnsi="Times New Roman" w:cs="Times New Roman"/>
          <w:color w:val="000000" w:themeColor="text1"/>
          <w:sz w:val="24"/>
          <w:szCs w:val="24"/>
        </w:rPr>
        <w:t>obtiene</w:t>
      </w:r>
      <w:r w:rsidR="00295630">
        <w:rPr>
          <w:rFonts w:ascii="Times New Roman" w:hAnsi="Times New Roman" w:cs="Times New Roman"/>
          <w:color w:val="000000" w:themeColor="text1"/>
          <w:sz w:val="24"/>
          <w:szCs w:val="24"/>
        </w:rPr>
        <w:t xml:space="preserve"> un porcentaje del 0 </w:t>
      </w:r>
      <w:r w:rsidR="00C137C0">
        <w:rPr>
          <w:rFonts w:ascii="Times New Roman" w:hAnsi="Times New Roman" w:cs="Times New Roman"/>
          <w:color w:val="000000" w:themeColor="text1"/>
          <w:sz w:val="24"/>
          <w:szCs w:val="24"/>
        </w:rPr>
        <w:t>%,  9</w:t>
      </w:r>
      <w:r w:rsidR="00142F1F">
        <w:rPr>
          <w:rFonts w:ascii="Times New Roman" w:hAnsi="Times New Roman" w:cs="Times New Roman"/>
          <w:color w:val="000000" w:themeColor="text1"/>
          <w:sz w:val="24"/>
          <w:szCs w:val="24"/>
        </w:rPr>
        <w:t>.</w:t>
      </w:r>
      <w:r w:rsidR="00C137C0">
        <w:rPr>
          <w:rFonts w:ascii="Times New Roman" w:hAnsi="Times New Roman" w:cs="Times New Roman"/>
          <w:color w:val="000000" w:themeColor="text1"/>
          <w:sz w:val="24"/>
          <w:szCs w:val="24"/>
        </w:rPr>
        <w:t xml:space="preserve"> Síndico Municipal</w:t>
      </w:r>
      <w:r w:rsidR="00295630">
        <w:rPr>
          <w:rFonts w:ascii="Times New Roman" w:hAnsi="Times New Roman" w:cs="Times New Roman"/>
          <w:color w:val="000000" w:themeColor="text1"/>
          <w:sz w:val="24"/>
          <w:szCs w:val="24"/>
        </w:rPr>
        <w:t xml:space="preserve">  </w:t>
      </w:r>
      <w:r w:rsidR="00F3218E">
        <w:rPr>
          <w:rFonts w:ascii="Times New Roman" w:hAnsi="Times New Roman" w:cs="Times New Roman"/>
          <w:color w:val="000000" w:themeColor="text1"/>
          <w:sz w:val="24"/>
          <w:szCs w:val="24"/>
        </w:rPr>
        <w:t>0</w:t>
      </w:r>
      <w:r w:rsidR="00C137C0">
        <w:rPr>
          <w:rFonts w:ascii="Times New Roman" w:hAnsi="Times New Roman" w:cs="Times New Roman"/>
          <w:color w:val="000000" w:themeColor="text1"/>
          <w:sz w:val="24"/>
          <w:szCs w:val="24"/>
        </w:rPr>
        <w:t>%, 10</w:t>
      </w:r>
      <w:r w:rsidR="00F3218E">
        <w:rPr>
          <w:rFonts w:ascii="Times New Roman" w:hAnsi="Times New Roman" w:cs="Times New Roman"/>
          <w:color w:val="000000" w:themeColor="text1"/>
          <w:sz w:val="24"/>
          <w:szCs w:val="24"/>
        </w:rPr>
        <w:t xml:space="preserve">. Tesorería de </w:t>
      </w:r>
      <w:r w:rsidR="00295630">
        <w:rPr>
          <w:rFonts w:ascii="Times New Roman" w:hAnsi="Times New Roman" w:cs="Times New Roman"/>
          <w:color w:val="000000" w:themeColor="text1"/>
          <w:sz w:val="24"/>
          <w:szCs w:val="24"/>
        </w:rPr>
        <w:t xml:space="preserve">0 </w:t>
      </w:r>
      <w:r w:rsidR="00C137C0">
        <w:rPr>
          <w:rFonts w:ascii="Times New Roman" w:hAnsi="Times New Roman" w:cs="Times New Roman"/>
          <w:color w:val="000000" w:themeColor="text1"/>
          <w:sz w:val="24"/>
          <w:szCs w:val="24"/>
        </w:rPr>
        <w:t>%,</w:t>
      </w:r>
      <w:r w:rsidR="00295630">
        <w:rPr>
          <w:rFonts w:ascii="Times New Roman" w:hAnsi="Times New Roman" w:cs="Times New Roman"/>
          <w:color w:val="000000" w:themeColor="text1"/>
          <w:sz w:val="24"/>
          <w:szCs w:val="24"/>
        </w:rPr>
        <w:t xml:space="preserve"> 11. En lo referente a trasparencia obtiene un 81 % pues a cargado 9 formatos de 11 que le corresponden </w:t>
      </w:r>
      <w:r w:rsidR="00C137C0">
        <w:rPr>
          <w:rFonts w:ascii="Times New Roman" w:hAnsi="Times New Roman" w:cs="Times New Roman"/>
          <w:color w:val="000000" w:themeColor="text1"/>
          <w:sz w:val="24"/>
          <w:szCs w:val="24"/>
        </w:rPr>
        <w:t xml:space="preserve"> estos son los resultados referentes </w:t>
      </w:r>
      <w:r w:rsidR="00F3218E">
        <w:rPr>
          <w:rFonts w:ascii="Times New Roman" w:hAnsi="Times New Roman" w:cs="Times New Roman"/>
          <w:color w:val="000000" w:themeColor="text1"/>
          <w:sz w:val="24"/>
          <w:szCs w:val="24"/>
        </w:rPr>
        <w:t>a</w:t>
      </w:r>
      <w:r w:rsidR="00295630">
        <w:rPr>
          <w:rFonts w:ascii="Times New Roman" w:hAnsi="Times New Roman" w:cs="Times New Roman"/>
          <w:color w:val="000000" w:themeColor="text1"/>
          <w:sz w:val="24"/>
          <w:szCs w:val="24"/>
        </w:rPr>
        <w:t xml:space="preserve"> el mes de enero del 2021</w:t>
      </w:r>
      <w:r w:rsidR="00C137C0">
        <w:rPr>
          <w:rFonts w:ascii="Times New Roman" w:hAnsi="Times New Roman" w:cs="Times New Roman"/>
          <w:color w:val="000000" w:themeColor="text1"/>
          <w:sz w:val="24"/>
          <w:szCs w:val="24"/>
        </w:rPr>
        <w:t xml:space="preserve">, </w:t>
      </w:r>
      <w:r w:rsidR="003D1D4B">
        <w:rPr>
          <w:rFonts w:ascii="Times New Roman" w:hAnsi="Times New Roman" w:cs="Times New Roman"/>
          <w:color w:val="000000" w:themeColor="text1"/>
          <w:sz w:val="24"/>
          <w:szCs w:val="24"/>
        </w:rPr>
        <w:t xml:space="preserve">en el uso de la voz,  la C.P. Claudia Liliana  Tejeda López en su carácter de vocal </w:t>
      </w:r>
      <w:r w:rsidR="00295630">
        <w:rPr>
          <w:rFonts w:ascii="Times New Roman" w:hAnsi="Times New Roman" w:cs="Times New Roman"/>
          <w:color w:val="000000" w:themeColor="text1"/>
          <w:sz w:val="24"/>
          <w:szCs w:val="24"/>
        </w:rPr>
        <w:t xml:space="preserve">2 del comité de transparencia comenta que se le hace muy pesado el cargar los archivos por las otras actividades que </w:t>
      </w:r>
      <w:r w:rsidR="00F56F95">
        <w:rPr>
          <w:rFonts w:ascii="Times New Roman" w:hAnsi="Times New Roman" w:cs="Times New Roman"/>
          <w:color w:val="000000" w:themeColor="text1"/>
          <w:sz w:val="24"/>
          <w:szCs w:val="24"/>
        </w:rPr>
        <w:t>tiene</w:t>
      </w:r>
      <w:r w:rsidR="00295630">
        <w:rPr>
          <w:rFonts w:ascii="Times New Roman" w:hAnsi="Times New Roman" w:cs="Times New Roman"/>
          <w:color w:val="000000" w:themeColor="text1"/>
          <w:sz w:val="24"/>
          <w:szCs w:val="24"/>
        </w:rPr>
        <w:t xml:space="preserve"> </w:t>
      </w:r>
      <w:r w:rsidR="00C21194">
        <w:rPr>
          <w:rFonts w:ascii="Times New Roman" w:hAnsi="Times New Roman" w:cs="Times New Roman"/>
          <w:color w:val="000000" w:themeColor="text1"/>
          <w:sz w:val="24"/>
          <w:szCs w:val="24"/>
        </w:rPr>
        <w:t xml:space="preserve">como tesorera </w:t>
      </w:r>
      <w:proofErr w:type="spellStart"/>
      <w:r w:rsidR="00C21194">
        <w:rPr>
          <w:rFonts w:ascii="Times New Roman" w:hAnsi="Times New Roman" w:cs="Times New Roman"/>
          <w:color w:val="000000" w:themeColor="text1"/>
          <w:sz w:val="24"/>
          <w:szCs w:val="24"/>
        </w:rPr>
        <w:t>municipal,</w:t>
      </w:r>
      <w:r w:rsidR="00295630">
        <w:rPr>
          <w:rFonts w:ascii="Times New Roman" w:hAnsi="Times New Roman" w:cs="Times New Roman"/>
          <w:color w:val="000000" w:themeColor="text1"/>
          <w:sz w:val="24"/>
          <w:szCs w:val="24"/>
        </w:rPr>
        <w:t>por</w:t>
      </w:r>
      <w:proofErr w:type="spellEnd"/>
      <w:r w:rsidR="00295630">
        <w:rPr>
          <w:rFonts w:ascii="Times New Roman" w:hAnsi="Times New Roman" w:cs="Times New Roman"/>
          <w:color w:val="000000" w:themeColor="text1"/>
          <w:sz w:val="24"/>
          <w:szCs w:val="24"/>
        </w:rPr>
        <w:t xml:space="preserve"> lo que solicita apoyo de la unidad de </w:t>
      </w:r>
      <w:r w:rsidR="00F56F95">
        <w:rPr>
          <w:rFonts w:ascii="Times New Roman" w:hAnsi="Times New Roman" w:cs="Times New Roman"/>
          <w:color w:val="000000" w:themeColor="text1"/>
          <w:sz w:val="24"/>
          <w:szCs w:val="24"/>
        </w:rPr>
        <w:t xml:space="preserve">transparencia </w:t>
      </w:r>
      <w:r w:rsidR="00E11B72">
        <w:rPr>
          <w:rFonts w:ascii="Times New Roman" w:hAnsi="Times New Roman" w:cs="Times New Roman"/>
          <w:color w:val="000000" w:themeColor="text1"/>
          <w:sz w:val="24"/>
          <w:szCs w:val="24"/>
        </w:rPr>
        <w:t xml:space="preserve"> y aunado a este punto también </w:t>
      </w:r>
      <w:r w:rsidR="00342C4C">
        <w:rPr>
          <w:rFonts w:ascii="Times New Roman" w:hAnsi="Times New Roman" w:cs="Times New Roman"/>
          <w:color w:val="000000" w:themeColor="text1"/>
          <w:sz w:val="24"/>
          <w:szCs w:val="24"/>
        </w:rPr>
        <w:t xml:space="preserve">pide se pregunte en la </w:t>
      </w:r>
      <w:proofErr w:type="spellStart"/>
      <w:r w:rsidR="00342C4C">
        <w:rPr>
          <w:rFonts w:ascii="Times New Roman" w:hAnsi="Times New Roman" w:cs="Times New Roman"/>
          <w:color w:val="000000" w:themeColor="text1"/>
          <w:sz w:val="24"/>
          <w:szCs w:val="24"/>
        </w:rPr>
        <w:t>cegaip</w:t>
      </w:r>
      <w:proofErr w:type="spellEnd"/>
      <w:r w:rsidR="00342C4C">
        <w:rPr>
          <w:rFonts w:ascii="Times New Roman" w:hAnsi="Times New Roman" w:cs="Times New Roman"/>
          <w:color w:val="000000" w:themeColor="text1"/>
          <w:sz w:val="24"/>
          <w:szCs w:val="24"/>
        </w:rPr>
        <w:t xml:space="preserve"> sobre el llenado del archivo correspondiente a viáticos (Art 84 Frac XIV.), si se puede subir un solo </w:t>
      </w:r>
      <w:proofErr w:type="spellStart"/>
      <w:r w:rsidR="00342C4C">
        <w:rPr>
          <w:rFonts w:ascii="Times New Roman" w:hAnsi="Times New Roman" w:cs="Times New Roman"/>
          <w:color w:val="000000" w:themeColor="text1"/>
          <w:sz w:val="24"/>
          <w:szCs w:val="24"/>
        </w:rPr>
        <w:t>linck</w:t>
      </w:r>
      <w:proofErr w:type="spellEnd"/>
      <w:r w:rsidR="00342C4C">
        <w:rPr>
          <w:rFonts w:ascii="Times New Roman" w:hAnsi="Times New Roman" w:cs="Times New Roman"/>
          <w:color w:val="000000" w:themeColor="text1"/>
          <w:sz w:val="24"/>
          <w:szCs w:val="24"/>
        </w:rPr>
        <w:t xml:space="preserve"> por todos los viáticos generados pues se está subiendo uno por gasto generado </w:t>
      </w:r>
      <w:proofErr w:type="spellStart"/>
      <w:r w:rsidR="00342C4C">
        <w:rPr>
          <w:rFonts w:ascii="Times New Roman" w:hAnsi="Times New Roman" w:cs="Times New Roman"/>
          <w:color w:val="000000" w:themeColor="text1"/>
          <w:sz w:val="24"/>
          <w:szCs w:val="24"/>
        </w:rPr>
        <w:t>lo</w:t>
      </w:r>
      <w:r w:rsidR="00C21194">
        <w:rPr>
          <w:rFonts w:ascii="Times New Roman" w:hAnsi="Times New Roman" w:cs="Times New Roman"/>
          <w:color w:val="000000" w:themeColor="text1"/>
          <w:sz w:val="24"/>
          <w:szCs w:val="24"/>
        </w:rPr>
        <w:t>q</w:t>
      </w:r>
      <w:proofErr w:type="spellEnd"/>
      <w:r w:rsidR="00C21194">
        <w:rPr>
          <w:rFonts w:ascii="Times New Roman" w:hAnsi="Times New Roman" w:cs="Times New Roman"/>
          <w:color w:val="000000" w:themeColor="text1"/>
          <w:sz w:val="24"/>
          <w:szCs w:val="24"/>
        </w:rPr>
        <w:t xml:space="preserve"> </w:t>
      </w:r>
      <w:proofErr w:type="spellStart"/>
      <w:r w:rsidR="00C21194">
        <w:rPr>
          <w:rFonts w:ascii="Times New Roman" w:hAnsi="Times New Roman" w:cs="Times New Roman"/>
          <w:color w:val="000000" w:themeColor="text1"/>
          <w:sz w:val="24"/>
          <w:szCs w:val="24"/>
        </w:rPr>
        <w:t>ue</w:t>
      </w:r>
      <w:proofErr w:type="spellEnd"/>
      <w:r w:rsidR="00342C4C">
        <w:rPr>
          <w:rFonts w:ascii="Times New Roman" w:hAnsi="Times New Roman" w:cs="Times New Roman"/>
          <w:color w:val="000000" w:themeColor="text1"/>
          <w:sz w:val="24"/>
          <w:szCs w:val="24"/>
        </w:rPr>
        <w:t xml:space="preserve"> demora en el llenado y la carga del mismo, a </w:t>
      </w:r>
      <w:r w:rsidR="00E11B72">
        <w:rPr>
          <w:rFonts w:ascii="Times New Roman" w:hAnsi="Times New Roman" w:cs="Times New Roman"/>
          <w:color w:val="000000" w:themeColor="text1"/>
          <w:sz w:val="24"/>
          <w:szCs w:val="24"/>
        </w:rPr>
        <w:t>lo</w:t>
      </w:r>
      <w:r w:rsidR="00F56F95">
        <w:rPr>
          <w:rFonts w:ascii="Times New Roman" w:hAnsi="Times New Roman" w:cs="Times New Roman"/>
          <w:color w:val="000000" w:themeColor="text1"/>
          <w:sz w:val="24"/>
          <w:szCs w:val="24"/>
        </w:rPr>
        <w:t xml:space="preserve"> que el  C. </w:t>
      </w:r>
      <w:r w:rsidR="00F56F95" w:rsidRPr="00266FE3">
        <w:rPr>
          <w:rFonts w:ascii="Times New Roman" w:hAnsi="Times New Roman" w:cs="Times New Roman"/>
          <w:color w:val="000000" w:themeColor="text1"/>
          <w:sz w:val="24"/>
          <w:szCs w:val="24"/>
        </w:rPr>
        <w:t xml:space="preserve">Rubén Cervantes en su carácter de </w:t>
      </w:r>
      <w:r w:rsidR="00F56F95">
        <w:rPr>
          <w:rFonts w:ascii="Times New Roman" w:hAnsi="Times New Roman" w:cs="Times New Roman"/>
          <w:color w:val="000000" w:themeColor="text1"/>
          <w:sz w:val="24"/>
          <w:szCs w:val="24"/>
        </w:rPr>
        <w:t>coordinador de comité de transparencia en el uso de la voz</w:t>
      </w:r>
      <w:r w:rsidR="003D1D4B">
        <w:rPr>
          <w:rFonts w:ascii="Times New Roman" w:hAnsi="Times New Roman" w:cs="Times New Roman"/>
          <w:color w:val="000000" w:themeColor="text1"/>
          <w:sz w:val="24"/>
          <w:szCs w:val="24"/>
        </w:rPr>
        <w:t xml:space="preserve"> </w:t>
      </w:r>
      <w:r w:rsidR="00F56F95">
        <w:rPr>
          <w:rFonts w:ascii="Times New Roman" w:hAnsi="Times New Roman" w:cs="Times New Roman"/>
          <w:color w:val="000000" w:themeColor="text1"/>
          <w:sz w:val="24"/>
          <w:szCs w:val="24"/>
        </w:rPr>
        <w:t xml:space="preserve">le comenta estar ocupado con la carga de los archivos referentes al Título Quinto de trasparencia gubernamental correspondientes al cuarto trimestre del 2020 y está apoyando </w:t>
      </w:r>
      <w:r w:rsidR="00C21194">
        <w:rPr>
          <w:rFonts w:ascii="Times New Roman" w:hAnsi="Times New Roman" w:cs="Times New Roman"/>
          <w:color w:val="000000" w:themeColor="text1"/>
          <w:sz w:val="24"/>
          <w:szCs w:val="24"/>
        </w:rPr>
        <w:t xml:space="preserve">a </w:t>
      </w:r>
      <w:r w:rsidR="00F56F95">
        <w:rPr>
          <w:rFonts w:ascii="Times New Roman" w:hAnsi="Times New Roman" w:cs="Times New Roman"/>
          <w:color w:val="000000" w:themeColor="text1"/>
          <w:sz w:val="24"/>
          <w:szCs w:val="24"/>
        </w:rPr>
        <w:t xml:space="preserve">el área de contraloría en la </w:t>
      </w:r>
      <w:r w:rsidR="00E11B72">
        <w:rPr>
          <w:rFonts w:ascii="Times New Roman" w:hAnsi="Times New Roman" w:cs="Times New Roman"/>
          <w:color w:val="000000" w:themeColor="text1"/>
          <w:sz w:val="24"/>
          <w:szCs w:val="24"/>
        </w:rPr>
        <w:t>carga</w:t>
      </w:r>
      <w:r w:rsidR="00C21194">
        <w:rPr>
          <w:rFonts w:ascii="Times New Roman" w:hAnsi="Times New Roman" w:cs="Times New Roman"/>
          <w:color w:val="000000" w:themeColor="text1"/>
          <w:sz w:val="24"/>
          <w:szCs w:val="24"/>
        </w:rPr>
        <w:t xml:space="preserve"> de formatos</w:t>
      </w:r>
      <w:r w:rsidR="00E11B72">
        <w:rPr>
          <w:rFonts w:ascii="Times New Roman" w:hAnsi="Times New Roman" w:cs="Times New Roman"/>
          <w:color w:val="000000" w:themeColor="text1"/>
          <w:sz w:val="24"/>
          <w:szCs w:val="24"/>
        </w:rPr>
        <w:t xml:space="preserve"> de</w:t>
      </w:r>
      <w:r w:rsidR="00F56F95">
        <w:rPr>
          <w:rFonts w:ascii="Times New Roman" w:hAnsi="Times New Roman" w:cs="Times New Roman"/>
          <w:color w:val="000000" w:themeColor="text1"/>
          <w:sz w:val="24"/>
          <w:szCs w:val="24"/>
        </w:rPr>
        <w:t xml:space="preserve"> meses anteriores</w:t>
      </w:r>
      <w:r w:rsidR="00E11B72">
        <w:rPr>
          <w:rFonts w:ascii="Times New Roman" w:hAnsi="Times New Roman" w:cs="Times New Roman"/>
          <w:color w:val="000000" w:themeColor="text1"/>
          <w:sz w:val="24"/>
          <w:szCs w:val="24"/>
        </w:rPr>
        <w:t xml:space="preserve"> y en la medida de lo posible tratara de ayudar</w:t>
      </w:r>
      <w:r w:rsidR="00C21194">
        <w:rPr>
          <w:rFonts w:ascii="Times New Roman" w:hAnsi="Times New Roman" w:cs="Times New Roman"/>
          <w:color w:val="000000" w:themeColor="text1"/>
          <w:sz w:val="24"/>
          <w:szCs w:val="24"/>
        </w:rPr>
        <w:t xml:space="preserve"> y</w:t>
      </w:r>
      <w:r w:rsidR="00342C4C">
        <w:rPr>
          <w:rFonts w:ascii="Times New Roman" w:hAnsi="Times New Roman" w:cs="Times New Roman"/>
          <w:color w:val="000000" w:themeColor="text1"/>
          <w:sz w:val="24"/>
          <w:szCs w:val="24"/>
        </w:rPr>
        <w:t xml:space="preserve"> se pondrá en </w:t>
      </w:r>
      <w:r w:rsidR="005B6BC5">
        <w:rPr>
          <w:rFonts w:ascii="Times New Roman" w:hAnsi="Times New Roman" w:cs="Times New Roman"/>
          <w:color w:val="000000" w:themeColor="text1"/>
          <w:sz w:val="24"/>
          <w:szCs w:val="24"/>
        </w:rPr>
        <w:t>contacto</w:t>
      </w:r>
      <w:r w:rsidR="00342C4C">
        <w:rPr>
          <w:rFonts w:ascii="Times New Roman" w:hAnsi="Times New Roman" w:cs="Times New Roman"/>
          <w:color w:val="000000" w:themeColor="text1"/>
          <w:sz w:val="24"/>
          <w:szCs w:val="24"/>
        </w:rPr>
        <w:t xml:space="preserve"> con perso</w:t>
      </w:r>
      <w:r w:rsidR="005B6BC5">
        <w:rPr>
          <w:rFonts w:ascii="Times New Roman" w:hAnsi="Times New Roman" w:cs="Times New Roman"/>
          <w:color w:val="000000" w:themeColor="text1"/>
          <w:sz w:val="24"/>
          <w:szCs w:val="24"/>
        </w:rPr>
        <w:t xml:space="preserve">nal de la </w:t>
      </w:r>
      <w:proofErr w:type="spellStart"/>
      <w:r w:rsidR="005B6BC5">
        <w:rPr>
          <w:rFonts w:ascii="Times New Roman" w:hAnsi="Times New Roman" w:cs="Times New Roman"/>
          <w:color w:val="000000" w:themeColor="text1"/>
          <w:sz w:val="24"/>
          <w:szCs w:val="24"/>
        </w:rPr>
        <w:t>cegaip</w:t>
      </w:r>
      <w:proofErr w:type="spellEnd"/>
      <w:r w:rsidR="005B6BC5">
        <w:rPr>
          <w:rFonts w:ascii="Times New Roman" w:hAnsi="Times New Roman" w:cs="Times New Roman"/>
          <w:color w:val="000000" w:themeColor="text1"/>
          <w:sz w:val="24"/>
          <w:szCs w:val="24"/>
        </w:rPr>
        <w:t xml:space="preserve"> para preguntar </w:t>
      </w:r>
      <w:r w:rsidR="00342C4C">
        <w:rPr>
          <w:rFonts w:ascii="Times New Roman" w:hAnsi="Times New Roman" w:cs="Times New Roman"/>
          <w:color w:val="000000" w:themeColor="text1"/>
          <w:sz w:val="24"/>
          <w:szCs w:val="24"/>
        </w:rPr>
        <w:t xml:space="preserve">por dicho </w:t>
      </w:r>
      <w:r w:rsidR="005B6BC5">
        <w:rPr>
          <w:rFonts w:ascii="Times New Roman" w:hAnsi="Times New Roman" w:cs="Times New Roman"/>
          <w:color w:val="000000" w:themeColor="text1"/>
          <w:sz w:val="24"/>
          <w:szCs w:val="24"/>
        </w:rPr>
        <w:t>archivo</w:t>
      </w:r>
      <w:r w:rsidR="00E11B72">
        <w:rPr>
          <w:rFonts w:ascii="Times New Roman" w:hAnsi="Times New Roman" w:cs="Times New Roman"/>
          <w:color w:val="000000" w:themeColor="text1"/>
          <w:sz w:val="24"/>
          <w:szCs w:val="24"/>
        </w:rPr>
        <w:t>.</w:t>
      </w:r>
      <w:r w:rsidR="00F56F95">
        <w:rPr>
          <w:rFonts w:ascii="Times New Roman" w:hAnsi="Times New Roman" w:cs="Times New Roman"/>
          <w:color w:val="000000" w:themeColor="text1"/>
          <w:sz w:val="24"/>
          <w:szCs w:val="24"/>
        </w:rPr>
        <w:t xml:space="preserve"> </w:t>
      </w:r>
    </w:p>
    <w:p w:rsidR="00D50187" w:rsidRDefault="00780E16" w:rsidP="00636B41">
      <w:pPr>
        <w:spacing w:after="0"/>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El</w:t>
      </w:r>
      <w:r>
        <w:rPr>
          <w:rFonts w:ascii="Times New Roman" w:hAnsi="Times New Roman" w:cs="Times New Roman"/>
          <w:color w:val="000000" w:themeColor="text1"/>
          <w:sz w:val="24"/>
          <w:szCs w:val="24"/>
        </w:rPr>
        <w:t xml:space="preserve"> C. </w:t>
      </w:r>
      <w:r w:rsidRPr="00266FE3">
        <w:rPr>
          <w:rFonts w:ascii="Times New Roman" w:hAnsi="Times New Roman" w:cs="Times New Roman"/>
          <w:color w:val="000000" w:themeColor="text1"/>
          <w:sz w:val="24"/>
          <w:szCs w:val="24"/>
        </w:rPr>
        <w:t xml:space="preserve">Rubén Cervantes en su carácter de </w:t>
      </w:r>
      <w:r>
        <w:rPr>
          <w:rFonts w:ascii="Times New Roman" w:hAnsi="Times New Roman" w:cs="Times New Roman"/>
          <w:color w:val="000000" w:themeColor="text1"/>
          <w:sz w:val="24"/>
          <w:szCs w:val="24"/>
        </w:rPr>
        <w:t>coordinador de comité de transparencia en el uso de la voz comenta</w:t>
      </w:r>
      <w:r w:rsidR="003D1D4B">
        <w:rPr>
          <w:rFonts w:ascii="Times New Roman" w:hAnsi="Times New Roman" w:cs="Times New Roman"/>
          <w:color w:val="000000" w:themeColor="text1"/>
          <w:sz w:val="24"/>
          <w:szCs w:val="24"/>
        </w:rPr>
        <w:t xml:space="preserve"> que </w:t>
      </w:r>
      <w:r>
        <w:rPr>
          <w:rFonts w:ascii="Times New Roman" w:hAnsi="Times New Roman" w:cs="Times New Roman"/>
          <w:color w:val="000000" w:themeColor="text1"/>
          <w:sz w:val="24"/>
          <w:szCs w:val="24"/>
        </w:rPr>
        <w:t xml:space="preserve"> derivado de la verificación cualitativa realizada  </w:t>
      </w:r>
      <w:r w:rsidR="006862AD">
        <w:rPr>
          <w:rFonts w:ascii="Times New Roman" w:hAnsi="Times New Roman" w:cs="Times New Roman"/>
          <w:color w:val="000000" w:themeColor="text1"/>
          <w:sz w:val="24"/>
          <w:szCs w:val="24"/>
        </w:rPr>
        <w:t>al</w:t>
      </w:r>
      <w:r>
        <w:rPr>
          <w:rFonts w:ascii="Times New Roman" w:hAnsi="Times New Roman" w:cs="Times New Roman"/>
          <w:color w:val="000000" w:themeColor="text1"/>
          <w:sz w:val="24"/>
          <w:szCs w:val="24"/>
        </w:rPr>
        <w:t xml:space="preserve"> mes de febrero del 2019 la </w:t>
      </w:r>
      <w:proofErr w:type="spellStart"/>
      <w:r>
        <w:rPr>
          <w:rFonts w:ascii="Times New Roman" w:hAnsi="Times New Roman" w:cs="Times New Roman"/>
          <w:color w:val="000000" w:themeColor="text1"/>
          <w:sz w:val="24"/>
          <w:szCs w:val="24"/>
        </w:rPr>
        <w:t>cegaip</w:t>
      </w:r>
      <w:proofErr w:type="spellEnd"/>
      <w:r>
        <w:rPr>
          <w:rFonts w:ascii="Times New Roman" w:hAnsi="Times New Roman" w:cs="Times New Roman"/>
          <w:color w:val="000000" w:themeColor="text1"/>
          <w:sz w:val="24"/>
          <w:szCs w:val="24"/>
        </w:rPr>
        <w:t xml:space="preserve"> solicita una dirección en la capital Potosina  para recibir notificaciones derivadas de dicha verificación, a</w:t>
      </w:r>
      <w:r w:rsidR="00E11B72">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lo que el C. Pedro Infante </w:t>
      </w:r>
      <w:r w:rsidR="006862AD">
        <w:rPr>
          <w:rFonts w:ascii="Times New Roman" w:hAnsi="Times New Roman" w:cs="Times New Roman"/>
          <w:color w:val="000000" w:themeColor="text1"/>
          <w:sz w:val="24"/>
          <w:szCs w:val="24"/>
        </w:rPr>
        <w:t xml:space="preserve">Rodríguez señala se proporcione la dirección del contador </w:t>
      </w:r>
      <w:proofErr w:type="spellStart"/>
      <w:r w:rsidR="006862AD">
        <w:rPr>
          <w:rFonts w:ascii="Times New Roman" w:hAnsi="Times New Roman" w:cs="Times New Roman"/>
          <w:color w:val="000000" w:themeColor="text1"/>
          <w:sz w:val="24"/>
          <w:szCs w:val="24"/>
        </w:rPr>
        <w:t>Rapeta</w:t>
      </w:r>
      <w:proofErr w:type="spellEnd"/>
      <w:r w:rsidR="00C21194">
        <w:rPr>
          <w:rFonts w:ascii="Times New Roman" w:hAnsi="Times New Roman" w:cs="Times New Roman"/>
          <w:color w:val="000000" w:themeColor="text1"/>
          <w:sz w:val="24"/>
          <w:szCs w:val="24"/>
        </w:rPr>
        <w:t xml:space="preserve"> mismo que está prestando sus servicios a este municipio</w:t>
      </w:r>
      <w:r w:rsidR="006862AD">
        <w:rPr>
          <w:rFonts w:ascii="Times New Roman" w:hAnsi="Times New Roman" w:cs="Times New Roman"/>
          <w:color w:val="000000" w:themeColor="text1"/>
          <w:sz w:val="24"/>
          <w:szCs w:val="24"/>
        </w:rPr>
        <w:t xml:space="preserve">, en este punto, la C. Cristina Vázquez Salazar </w:t>
      </w:r>
      <w:r w:rsidR="006862AD" w:rsidRPr="00357A50">
        <w:rPr>
          <w:rFonts w:ascii="Times New Roman" w:hAnsi="Times New Roman" w:cs="Times New Roman"/>
          <w:color w:val="000000" w:themeColor="text1"/>
          <w:sz w:val="24"/>
          <w:szCs w:val="24"/>
        </w:rPr>
        <w:t xml:space="preserve">en su carácter de </w:t>
      </w:r>
      <w:r w:rsidR="006862AD">
        <w:rPr>
          <w:rFonts w:ascii="Times New Roman" w:hAnsi="Times New Roman" w:cs="Times New Roman"/>
          <w:color w:val="000000" w:themeColor="text1"/>
          <w:sz w:val="24"/>
          <w:szCs w:val="24"/>
        </w:rPr>
        <w:t>vocal 3 del comité de traspa</w:t>
      </w:r>
      <w:r w:rsidR="00E11B72">
        <w:rPr>
          <w:rFonts w:ascii="Times New Roman" w:hAnsi="Times New Roman" w:cs="Times New Roman"/>
          <w:color w:val="000000" w:themeColor="text1"/>
          <w:sz w:val="24"/>
          <w:szCs w:val="24"/>
        </w:rPr>
        <w:t>rencia sugiere que en base a las</w:t>
      </w:r>
      <w:r w:rsidR="006862AD">
        <w:rPr>
          <w:rFonts w:ascii="Times New Roman" w:hAnsi="Times New Roman" w:cs="Times New Roman"/>
          <w:color w:val="000000" w:themeColor="text1"/>
          <w:sz w:val="24"/>
          <w:szCs w:val="24"/>
        </w:rPr>
        <w:t xml:space="preserve"> observaciones de verificación 2019 </w:t>
      </w:r>
      <w:r w:rsidR="00E11B72">
        <w:rPr>
          <w:rFonts w:ascii="Times New Roman" w:hAnsi="Times New Roman" w:cs="Times New Roman"/>
          <w:color w:val="000000" w:themeColor="text1"/>
          <w:sz w:val="24"/>
          <w:szCs w:val="24"/>
        </w:rPr>
        <w:t>se carguen</w:t>
      </w:r>
      <w:r w:rsidR="006862AD">
        <w:rPr>
          <w:rFonts w:ascii="Times New Roman" w:hAnsi="Times New Roman" w:cs="Times New Roman"/>
          <w:color w:val="000000" w:themeColor="text1"/>
          <w:sz w:val="24"/>
          <w:szCs w:val="24"/>
        </w:rPr>
        <w:t xml:space="preserve"> los meses posteriores a esta reunión para no caer en los mismos errores de llenado de archivos; e</w:t>
      </w:r>
      <w:r w:rsidR="006862AD" w:rsidRPr="00357A50">
        <w:rPr>
          <w:rFonts w:ascii="Times New Roman" w:hAnsi="Times New Roman" w:cs="Times New Roman"/>
          <w:color w:val="000000" w:themeColor="text1"/>
          <w:sz w:val="24"/>
          <w:szCs w:val="24"/>
        </w:rPr>
        <w:t>l</w:t>
      </w:r>
      <w:r w:rsidR="006862AD">
        <w:rPr>
          <w:rFonts w:ascii="Times New Roman" w:hAnsi="Times New Roman" w:cs="Times New Roman"/>
          <w:color w:val="000000" w:themeColor="text1"/>
          <w:sz w:val="24"/>
          <w:szCs w:val="24"/>
        </w:rPr>
        <w:t xml:space="preserve"> C. </w:t>
      </w:r>
      <w:r w:rsidR="006862AD" w:rsidRPr="00266FE3">
        <w:rPr>
          <w:rFonts w:ascii="Times New Roman" w:hAnsi="Times New Roman" w:cs="Times New Roman"/>
          <w:color w:val="000000" w:themeColor="text1"/>
          <w:sz w:val="24"/>
          <w:szCs w:val="24"/>
        </w:rPr>
        <w:t xml:space="preserve">Rubén Cervantes en su carácter de </w:t>
      </w:r>
      <w:r w:rsidR="006862AD">
        <w:rPr>
          <w:rFonts w:ascii="Times New Roman" w:hAnsi="Times New Roman" w:cs="Times New Roman"/>
          <w:color w:val="000000" w:themeColor="text1"/>
          <w:sz w:val="24"/>
          <w:szCs w:val="24"/>
        </w:rPr>
        <w:t>coordinador de comité de transparencia</w:t>
      </w:r>
      <w:r>
        <w:rPr>
          <w:rFonts w:ascii="Times New Roman" w:hAnsi="Times New Roman" w:cs="Times New Roman"/>
          <w:color w:val="000000" w:themeColor="text1"/>
          <w:sz w:val="24"/>
          <w:szCs w:val="24"/>
        </w:rPr>
        <w:t xml:space="preserve"> </w:t>
      </w:r>
      <w:r w:rsidR="006862AD">
        <w:rPr>
          <w:rFonts w:ascii="Times New Roman" w:hAnsi="Times New Roman" w:cs="Times New Roman"/>
          <w:color w:val="000000" w:themeColor="text1"/>
          <w:sz w:val="24"/>
          <w:szCs w:val="24"/>
        </w:rPr>
        <w:t xml:space="preserve">hace saber  los integrantes del comité de trasparencia que en plataforma estatal de </w:t>
      </w:r>
      <w:r w:rsidR="00F37C90">
        <w:rPr>
          <w:rFonts w:ascii="Times New Roman" w:hAnsi="Times New Roman" w:cs="Times New Roman"/>
          <w:color w:val="000000" w:themeColor="text1"/>
          <w:sz w:val="24"/>
          <w:szCs w:val="24"/>
        </w:rPr>
        <w:t>transparencia</w:t>
      </w:r>
      <w:r w:rsidR="006862AD">
        <w:rPr>
          <w:rFonts w:ascii="Times New Roman" w:hAnsi="Times New Roman" w:cs="Times New Roman"/>
          <w:color w:val="000000" w:themeColor="text1"/>
          <w:sz w:val="24"/>
          <w:szCs w:val="24"/>
        </w:rPr>
        <w:t xml:space="preserve"> aparece una nueva </w:t>
      </w:r>
      <w:r w:rsidR="00F37C90">
        <w:rPr>
          <w:rFonts w:ascii="Times New Roman" w:hAnsi="Times New Roman" w:cs="Times New Roman"/>
          <w:color w:val="000000" w:themeColor="text1"/>
          <w:sz w:val="24"/>
          <w:szCs w:val="24"/>
        </w:rPr>
        <w:t>verificación</w:t>
      </w:r>
      <w:r w:rsidR="006862AD">
        <w:rPr>
          <w:rFonts w:ascii="Times New Roman" w:hAnsi="Times New Roman" w:cs="Times New Roman"/>
          <w:color w:val="000000" w:themeColor="text1"/>
          <w:sz w:val="24"/>
          <w:szCs w:val="24"/>
        </w:rPr>
        <w:t xml:space="preserve"> correspondiente a  septiembre del año 2020 de la </w:t>
      </w:r>
      <w:r w:rsidR="00F37C90">
        <w:rPr>
          <w:rFonts w:ascii="Times New Roman" w:hAnsi="Times New Roman" w:cs="Times New Roman"/>
          <w:color w:val="000000" w:themeColor="text1"/>
          <w:sz w:val="24"/>
          <w:szCs w:val="24"/>
        </w:rPr>
        <w:t xml:space="preserve">que </w:t>
      </w:r>
      <w:r w:rsidR="006862AD">
        <w:rPr>
          <w:rFonts w:ascii="Times New Roman" w:hAnsi="Times New Roman" w:cs="Times New Roman"/>
          <w:color w:val="000000" w:themeColor="text1"/>
          <w:sz w:val="24"/>
          <w:szCs w:val="24"/>
        </w:rPr>
        <w:t xml:space="preserve"> enviara archivos </w:t>
      </w:r>
      <w:r w:rsidR="00F37C90">
        <w:rPr>
          <w:rFonts w:ascii="Times New Roman" w:hAnsi="Times New Roman" w:cs="Times New Roman"/>
          <w:color w:val="000000" w:themeColor="text1"/>
          <w:sz w:val="24"/>
          <w:szCs w:val="24"/>
        </w:rPr>
        <w:t>correspondientes</w:t>
      </w:r>
      <w:r w:rsidR="006862AD">
        <w:rPr>
          <w:rFonts w:ascii="Times New Roman" w:hAnsi="Times New Roman" w:cs="Times New Roman"/>
          <w:color w:val="000000" w:themeColor="text1"/>
          <w:sz w:val="24"/>
          <w:szCs w:val="24"/>
        </w:rPr>
        <w:t xml:space="preserve"> </w:t>
      </w:r>
      <w:r w:rsidR="005B6BC5">
        <w:rPr>
          <w:rFonts w:ascii="Times New Roman" w:hAnsi="Times New Roman" w:cs="Times New Roman"/>
          <w:color w:val="000000" w:themeColor="text1"/>
          <w:sz w:val="24"/>
          <w:szCs w:val="24"/>
        </w:rPr>
        <w:t xml:space="preserve"> a los correos de los integrantes del comité, </w:t>
      </w:r>
      <w:r w:rsidR="006862AD">
        <w:rPr>
          <w:rFonts w:ascii="Times New Roman" w:hAnsi="Times New Roman" w:cs="Times New Roman"/>
          <w:color w:val="000000" w:themeColor="text1"/>
          <w:sz w:val="24"/>
          <w:szCs w:val="24"/>
        </w:rPr>
        <w:t xml:space="preserve">para </w:t>
      </w:r>
      <w:r w:rsidR="00F37C90">
        <w:rPr>
          <w:rFonts w:ascii="Times New Roman" w:hAnsi="Times New Roman" w:cs="Times New Roman"/>
          <w:color w:val="000000" w:themeColor="text1"/>
          <w:sz w:val="24"/>
          <w:szCs w:val="24"/>
        </w:rPr>
        <w:t>que</w:t>
      </w:r>
      <w:r w:rsidR="006862AD">
        <w:rPr>
          <w:rFonts w:ascii="Times New Roman" w:hAnsi="Times New Roman" w:cs="Times New Roman"/>
          <w:color w:val="000000" w:themeColor="text1"/>
          <w:sz w:val="24"/>
          <w:szCs w:val="24"/>
        </w:rPr>
        <w:t xml:space="preserve"> se </w:t>
      </w:r>
      <w:r w:rsidR="006862AD" w:rsidRPr="00E11B72">
        <w:rPr>
          <w:rFonts w:ascii="Times New Roman" w:hAnsi="Times New Roman" w:cs="Times New Roman"/>
          <w:color w:val="000000" w:themeColor="text1"/>
          <w:sz w:val="24"/>
          <w:szCs w:val="24"/>
        </w:rPr>
        <w:t xml:space="preserve">empiecen </w:t>
      </w:r>
      <w:r w:rsidR="00F37C90" w:rsidRPr="00E11B72">
        <w:rPr>
          <w:rFonts w:ascii="Times New Roman" w:hAnsi="Times New Roman" w:cs="Times New Roman"/>
          <w:color w:val="000000" w:themeColor="text1"/>
          <w:sz w:val="24"/>
          <w:szCs w:val="24"/>
        </w:rPr>
        <w:t>a trabajar</w:t>
      </w:r>
      <w:r w:rsidR="006862AD">
        <w:rPr>
          <w:rFonts w:ascii="Times New Roman" w:hAnsi="Times New Roman" w:cs="Times New Roman"/>
          <w:color w:val="000000" w:themeColor="text1"/>
          <w:sz w:val="24"/>
          <w:szCs w:val="24"/>
        </w:rPr>
        <w:t xml:space="preserve"> y una </w:t>
      </w:r>
      <w:r w:rsidR="00F37C90">
        <w:rPr>
          <w:rFonts w:ascii="Times New Roman" w:hAnsi="Times New Roman" w:cs="Times New Roman"/>
          <w:color w:val="000000" w:themeColor="text1"/>
          <w:sz w:val="24"/>
          <w:szCs w:val="24"/>
        </w:rPr>
        <w:t>vez</w:t>
      </w:r>
      <w:r w:rsidR="006862AD">
        <w:rPr>
          <w:rFonts w:ascii="Times New Roman" w:hAnsi="Times New Roman" w:cs="Times New Roman"/>
          <w:color w:val="000000" w:themeColor="text1"/>
          <w:sz w:val="24"/>
          <w:szCs w:val="24"/>
        </w:rPr>
        <w:t xml:space="preserve"> nos sea </w:t>
      </w:r>
      <w:r w:rsidR="00F37C90">
        <w:rPr>
          <w:rFonts w:ascii="Times New Roman" w:hAnsi="Times New Roman" w:cs="Times New Roman"/>
          <w:color w:val="000000" w:themeColor="text1"/>
          <w:sz w:val="24"/>
          <w:szCs w:val="24"/>
        </w:rPr>
        <w:t>notificado</w:t>
      </w:r>
      <w:r w:rsidR="006862AD">
        <w:rPr>
          <w:rFonts w:ascii="Times New Roman" w:hAnsi="Times New Roman" w:cs="Times New Roman"/>
          <w:color w:val="000000" w:themeColor="text1"/>
          <w:sz w:val="24"/>
          <w:szCs w:val="24"/>
        </w:rPr>
        <w:t xml:space="preserve"> por </w:t>
      </w:r>
      <w:proofErr w:type="spellStart"/>
      <w:r w:rsidR="006862AD">
        <w:rPr>
          <w:rFonts w:ascii="Times New Roman" w:hAnsi="Times New Roman" w:cs="Times New Roman"/>
          <w:color w:val="000000" w:themeColor="text1"/>
          <w:sz w:val="24"/>
          <w:szCs w:val="24"/>
        </w:rPr>
        <w:t>cegaip</w:t>
      </w:r>
      <w:proofErr w:type="spellEnd"/>
      <w:r w:rsidR="00D50187">
        <w:rPr>
          <w:rFonts w:ascii="Times New Roman" w:hAnsi="Times New Roman" w:cs="Times New Roman"/>
          <w:color w:val="000000" w:themeColor="text1"/>
          <w:sz w:val="24"/>
          <w:szCs w:val="24"/>
        </w:rPr>
        <w:t>,</w:t>
      </w:r>
      <w:r w:rsidR="006862AD">
        <w:rPr>
          <w:rFonts w:ascii="Times New Roman" w:hAnsi="Times New Roman" w:cs="Times New Roman"/>
          <w:color w:val="000000" w:themeColor="text1"/>
          <w:sz w:val="24"/>
          <w:szCs w:val="24"/>
        </w:rPr>
        <w:t xml:space="preserve"> se</w:t>
      </w:r>
      <w:r w:rsidR="00D50187">
        <w:rPr>
          <w:rFonts w:ascii="Times New Roman" w:hAnsi="Times New Roman" w:cs="Times New Roman"/>
          <w:color w:val="000000" w:themeColor="text1"/>
          <w:sz w:val="24"/>
          <w:szCs w:val="24"/>
        </w:rPr>
        <w:t xml:space="preserve"> pueda cargar en tiempo y forma.</w:t>
      </w:r>
    </w:p>
    <w:p w:rsidR="00636B41" w:rsidRDefault="00D50187" w:rsidP="00636B41">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w:t>
      </w:r>
      <w:r>
        <w:rPr>
          <w:rFonts w:ascii="Times New Roman" w:hAnsi="Times New Roman" w:cs="Times New Roman"/>
          <w:color w:val="000000" w:themeColor="text1"/>
          <w:sz w:val="24"/>
          <w:szCs w:val="24"/>
        </w:rPr>
        <w:t>l Lic. Roberto Rodríguez Niño en su carácter de presidente de comité de transparencia</w:t>
      </w:r>
      <w:r>
        <w:rPr>
          <w:rFonts w:ascii="Times New Roman" w:hAnsi="Times New Roman" w:cs="Times New Roman"/>
          <w:color w:val="000000" w:themeColor="text1"/>
          <w:sz w:val="24"/>
          <w:szCs w:val="24"/>
        </w:rPr>
        <w:t xml:space="preserve"> en el uso de la voz comenta que en una reunión anterior se tomó el tema de sobre el formato correspondiente a los convenios de colaboración mismos que tenían que ser cargados por secretaria y a la fecha no le ha sido proporcionada la información correspondiente porque solicita quede, asentado en la presente acta que se  </w:t>
      </w:r>
      <w:r>
        <w:rPr>
          <w:rFonts w:ascii="Times New Roman" w:hAnsi="Times New Roman" w:cs="Times New Roman"/>
          <w:color w:val="000000" w:themeColor="text1"/>
          <w:sz w:val="24"/>
          <w:szCs w:val="24"/>
        </w:rPr>
        <w:lastRenderedPageBreak/>
        <w:t xml:space="preserve">solicitara mediante </w:t>
      </w:r>
      <w:r w:rsidR="006D3E75">
        <w:rPr>
          <w:rFonts w:ascii="Times New Roman" w:hAnsi="Times New Roman" w:cs="Times New Roman"/>
          <w:color w:val="000000" w:themeColor="text1"/>
          <w:sz w:val="24"/>
          <w:szCs w:val="24"/>
        </w:rPr>
        <w:t>oficio</w:t>
      </w:r>
      <w:r w:rsidR="00C21194">
        <w:rPr>
          <w:rFonts w:ascii="Times New Roman" w:hAnsi="Times New Roman" w:cs="Times New Roman"/>
          <w:color w:val="000000" w:themeColor="text1"/>
          <w:sz w:val="24"/>
          <w:szCs w:val="24"/>
        </w:rPr>
        <w:t>, y</w:t>
      </w:r>
      <w:r w:rsidR="006D3E75">
        <w:rPr>
          <w:rFonts w:ascii="Times New Roman" w:hAnsi="Times New Roman" w:cs="Times New Roman"/>
          <w:color w:val="000000" w:themeColor="text1"/>
          <w:sz w:val="24"/>
          <w:szCs w:val="24"/>
        </w:rPr>
        <w:t xml:space="preserve"> espera le sea proporcionada a no más tardar 5 días después de recibir el oficio correspondiente,  en otro punto a exponer </w:t>
      </w:r>
      <w:r w:rsidR="006D3E75">
        <w:rPr>
          <w:rFonts w:ascii="Times New Roman" w:hAnsi="Times New Roman" w:cs="Times New Roman"/>
          <w:color w:val="000000" w:themeColor="text1"/>
          <w:sz w:val="24"/>
          <w:szCs w:val="24"/>
        </w:rPr>
        <w:t>el Lic. Roberto Rodríguez Niño en su carácter de presidente de comité de transparencia</w:t>
      </w:r>
      <w:r w:rsidR="006D3E75">
        <w:rPr>
          <w:rFonts w:ascii="Times New Roman" w:hAnsi="Times New Roman" w:cs="Times New Roman"/>
          <w:color w:val="000000" w:themeColor="text1"/>
          <w:sz w:val="24"/>
          <w:szCs w:val="24"/>
        </w:rPr>
        <w:t xml:space="preserve"> solicita al el </w:t>
      </w:r>
      <w:r w:rsidR="006D3E75">
        <w:rPr>
          <w:rFonts w:ascii="Times New Roman" w:hAnsi="Times New Roman" w:cs="Times New Roman"/>
          <w:color w:val="000000" w:themeColor="text1"/>
          <w:sz w:val="24"/>
          <w:szCs w:val="24"/>
        </w:rPr>
        <w:t xml:space="preserve"> </w:t>
      </w:r>
      <w:r w:rsidR="006D3E75" w:rsidRPr="00266FE3">
        <w:rPr>
          <w:rFonts w:ascii="Times New Roman" w:hAnsi="Times New Roman" w:cs="Times New Roman"/>
          <w:sz w:val="24"/>
          <w:szCs w:val="24"/>
        </w:rPr>
        <w:t>Presidente Municipal C. Pedro Infante R</w:t>
      </w:r>
      <w:r w:rsidR="006D3E75">
        <w:rPr>
          <w:rFonts w:ascii="Times New Roman" w:hAnsi="Times New Roman" w:cs="Times New Roman"/>
          <w:sz w:val="24"/>
          <w:szCs w:val="24"/>
        </w:rPr>
        <w:t>odríguez</w:t>
      </w:r>
      <w:r>
        <w:rPr>
          <w:rFonts w:ascii="Times New Roman" w:hAnsi="Times New Roman" w:cs="Times New Roman"/>
          <w:color w:val="000000" w:themeColor="text1"/>
          <w:sz w:val="24"/>
          <w:szCs w:val="24"/>
        </w:rPr>
        <w:t xml:space="preserve"> </w:t>
      </w:r>
      <w:r w:rsidR="006D3E75">
        <w:rPr>
          <w:rFonts w:ascii="Times New Roman" w:hAnsi="Times New Roman" w:cs="Times New Roman"/>
          <w:color w:val="000000" w:themeColor="text1"/>
          <w:sz w:val="24"/>
          <w:szCs w:val="24"/>
        </w:rPr>
        <w:t xml:space="preserve"> le</w:t>
      </w:r>
      <w:r w:rsidR="000559F6">
        <w:rPr>
          <w:rFonts w:ascii="Times New Roman" w:hAnsi="Times New Roman" w:cs="Times New Roman"/>
          <w:color w:val="000000" w:themeColor="text1"/>
          <w:sz w:val="24"/>
          <w:szCs w:val="24"/>
        </w:rPr>
        <w:t xml:space="preserve"> </w:t>
      </w:r>
      <w:r w:rsidR="006D3E75">
        <w:rPr>
          <w:rFonts w:ascii="Times New Roman" w:hAnsi="Times New Roman" w:cs="Times New Roman"/>
          <w:color w:val="000000" w:themeColor="text1"/>
          <w:sz w:val="24"/>
          <w:szCs w:val="24"/>
        </w:rPr>
        <w:t xml:space="preserve">sea proporcionada un usuario </w:t>
      </w:r>
      <w:r w:rsidR="000559F6">
        <w:rPr>
          <w:rFonts w:ascii="Times New Roman" w:hAnsi="Times New Roman" w:cs="Times New Roman"/>
          <w:color w:val="000000" w:themeColor="text1"/>
          <w:sz w:val="24"/>
          <w:szCs w:val="24"/>
        </w:rPr>
        <w:t>más</w:t>
      </w:r>
      <w:r w:rsidR="006D3E75">
        <w:rPr>
          <w:rFonts w:ascii="Times New Roman" w:hAnsi="Times New Roman" w:cs="Times New Roman"/>
          <w:color w:val="000000" w:themeColor="text1"/>
          <w:sz w:val="24"/>
          <w:szCs w:val="24"/>
        </w:rPr>
        <w:t xml:space="preserve"> de internet para facilitar</w:t>
      </w:r>
      <w:r w:rsidR="000559F6">
        <w:rPr>
          <w:rFonts w:ascii="Times New Roman" w:hAnsi="Times New Roman" w:cs="Times New Roman"/>
          <w:color w:val="000000" w:themeColor="text1"/>
          <w:sz w:val="24"/>
          <w:szCs w:val="24"/>
        </w:rPr>
        <w:t xml:space="preserve"> el trabajo ya las obligaciones que como secretario general conlleva  a lo que el </w:t>
      </w:r>
      <w:r w:rsidR="000559F6" w:rsidRPr="00266FE3">
        <w:rPr>
          <w:rFonts w:ascii="Times New Roman" w:hAnsi="Times New Roman" w:cs="Times New Roman"/>
          <w:sz w:val="24"/>
          <w:szCs w:val="24"/>
        </w:rPr>
        <w:t>C. Pedro Infante R</w:t>
      </w:r>
      <w:r w:rsidR="000559F6">
        <w:rPr>
          <w:rFonts w:ascii="Times New Roman" w:hAnsi="Times New Roman" w:cs="Times New Roman"/>
          <w:sz w:val="24"/>
          <w:szCs w:val="24"/>
        </w:rPr>
        <w:t>odríguez</w:t>
      </w:r>
      <w:r w:rsidR="000559F6">
        <w:rPr>
          <w:rFonts w:ascii="Times New Roman" w:hAnsi="Times New Roman" w:cs="Times New Roman"/>
          <w:color w:val="000000" w:themeColor="text1"/>
          <w:sz w:val="24"/>
          <w:szCs w:val="24"/>
        </w:rPr>
        <w:t xml:space="preserve"> </w:t>
      </w:r>
      <w:r w:rsidR="000559F6">
        <w:rPr>
          <w:rFonts w:ascii="Times New Roman" w:hAnsi="Times New Roman" w:cs="Times New Roman"/>
          <w:color w:val="000000" w:themeColor="text1"/>
          <w:sz w:val="24"/>
          <w:szCs w:val="24"/>
        </w:rPr>
        <w:t xml:space="preserve"> le comenta que se mire con el proveedor de este servicio,  pero que más que un usuario lo que se necesita es coordinación entre áreas pues hay días en los que por cuestiones de comisión no asisten diferentes áreas y sus usuarios y </w:t>
      </w:r>
      <w:r w:rsidR="00C21194">
        <w:rPr>
          <w:rFonts w:ascii="Times New Roman" w:hAnsi="Times New Roman" w:cs="Times New Roman"/>
          <w:color w:val="000000" w:themeColor="text1"/>
          <w:sz w:val="24"/>
          <w:szCs w:val="24"/>
        </w:rPr>
        <w:t>contraseñas</w:t>
      </w:r>
      <w:r w:rsidR="000559F6">
        <w:rPr>
          <w:rFonts w:ascii="Times New Roman" w:hAnsi="Times New Roman" w:cs="Times New Roman"/>
          <w:color w:val="000000" w:themeColor="text1"/>
          <w:sz w:val="24"/>
          <w:szCs w:val="24"/>
        </w:rPr>
        <w:t xml:space="preserve"> pueden ser utilizados por otros </w:t>
      </w:r>
      <w:r w:rsidR="00C21194">
        <w:rPr>
          <w:rFonts w:ascii="Times New Roman" w:hAnsi="Times New Roman" w:cs="Times New Roman"/>
          <w:color w:val="000000" w:themeColor="text1"/>
          <w:sz w:val="24"/>
          <w:szCs w:val="24"/>
        </w:rPr>
        <w:t>compañeros; n</w:t>
      </w:r>
      <w:bookmarkStart w:id="0" w:name="_GoBack"/>
      <w:bookmarkEnd w:id="0"/>
      <w:r w:rsidR="00C21194">
        <w:rPr>
          <w:rFonts w:ascii="Times New Roman" w:hAnsi="Times New Roman" w:cs="Times New Roman"/>
          <w:color w:val="000000" w:themeColor="text1"/>
          <w:sz w:val="24"/>
          <w:szCs w:val="24"/>
        </w:rPr>
        <w:t>o</w:t>
      </w:r>
      <w:r w:rsidR="000559F6">
        <w:rPr>
          <w:rFonts w:ascii="Times New Roman" w:hAnsi="Times New Roman" w:cs="Times New Roman"/>
          <w:color w:val="000000" w:themeColor="text1"/>
          <w:sz w:val="24"/>
          <w:szCs w:val="24"/>
        </w:rPr>
        <w:t xml:space="preserve">  </w:t>
      </w:r>
      <w:r w:rsidR="00AC4B22">
        <w:rPr>
          <w:rFonts w:ascii="Times New Roman" w:hAnsi="Times New Roman" w:cs="Times New Roman"/>
          <w:color w:val="000000" w:themeColor="text1"/>
          <w:sz w:val="24"/>
          <w:szCs w:val="24"/>
        </w:rPr>
        <w:t>habiendo otro punto que aclarar se prosigue con la clausura de esta reunión.</w:t>
      </w:r>
    </w:p>
    <w:p w:rsidR="00636B41" w:rsidRDefault="00636B41" w:rsidP="00636B41">
      <w:pPr>
        <w:spacing w:after="0"/>
        <w:jc w:val="both"/>
        <w:rPr>
          <w:rFonts w:ascii="Times New Roman" w:hAnsi="Times New Roman" w:cs="Times New Roman"/>
          <w:color w:val="000000" w:themeColor="text1"/>
          <w:sz w:val="24"/>
          <w:szCs w:val="24"/>
        </w:rPr>
      </w:pPr>
    </w:p>
    <w:p w:rsidR="00A93AB2" w:rsidRPr="00357A50" w:rsidRDefault="00996E2D" w:rsidP="00B50068">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 xml:space="preserve">CLAUSURA; PROCEDIENDO EL </w:t>
      </w:r>
      <w:r w:rsidR="00B45D14">
        <w:rPr>
          <w:rFonts w:ascii="Times New Roman" w:hAnsi="Times New Roman" w:cs="Times New Roman"/>
          <w:b/>
          <w:color w:val="000000" w:themeColor="text1"/>
          <w:sz w:val="24"/>
          <w:szCs w:val="24"/>
        </w:rPr>
        <w:t>PRESIDENTE</w:t>
      </w:r>
      <w:r w:rsidR="00A93AB2" w:rsidRPr="00173D21">
        <w:rPr>
          <w:rFonts w:ascii="Times New Roman" w:hAnsi="Times New Roman" w:cs="Times New Roman"/>
          <w:b/>
          <w:color w:val="000000" w:themeColor="text1"/>
          <w:sz w:val="24"/>
          <w:szCs w:val="24"/>
        </w:rPr>
        <w:t xml:space="preserve">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Presidente</w:t>
      </w:r>
      <w:r w:rsidR="00D90A36" w:rsidRPr="00357A50">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del comité de transparencia, , procede a clausurar la presente sesi</w:t>
      </w:r>
      <w:r w:rsidR="00AC4B22">
        <w:rPr>
          <w:rFonts w:ascii="Times New Roman" w:hAnsi="Times New Roman" w:cs="Times New Roman"/>
          <w:color w:val="000000" w:themeColor="text1"/>
          <w:sz w:val="24"/>
          <w:szCs w:val="24"/>
        </w:rPr>
        <w:t>ón del comité, siendo las  15</w:t>
      </w:r>
      <w:r w:rsidR="002D45A8">
        <w:rPr>
          <w:rFonts w:ascii="Times New Roman" w:hAnsi="Times New Roman" w:cs="Times New Roman"/>
          <w:color w:val="000000" w:themeColor="text1"/>
          <w:sz w:val="24"/>
          <w:szCs w:val="24"/>
        </w:rPr>
        <w:t>:</w:t>
      </w:r>
      <w:r w:rsidR="00AC4B22">
        <w:rPr>
          <w:rFonts w:ascii="Times New Roman" w:hAnsi="Times New Roman" w:cs="Times New Roman"/>
          <w:color w:val="000000" w:themeColor="text1"/>
          <w:sz w:val="24"/>
          <w:szCs w:val="24"/>
        </w:rPr>
        <w:t>1</w:t>
      </w:r>
      <w:r w:rsidR="005609BF">
        <w:rPr>
          <w:rFonts w:ascii="Times New Roman" w:hAnsi="Times New Roman" w:cs="Times New Roman"/>
          <w:color w:val="000000" w:themeColor="text1"/>
          <w:sz w:val="24"/>
          <w:szCs w:val="24"/>
        </w:rPr>
        <w:t xml:space="preserve">0 </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w:t>
      </w:r>
      <w:r w:rsidR="000117DA">
        <w:rPr>
          <w:rFonts w:ascii="Times New Roman" w:hAnsi="Times New Roman" w:cs="Times New Roman"/>
          <w:color w:val="000000" w:themeColor="text1"/>
          <w:sz w:val="24"/>
          <w:szCs w:val="24"/>
        </w:rPr>
        <w:t xml:space="preserve"> en la próxima reunión </w:t>
      </w:r>
      <w:r w:rsidR="00A93AB2" w:rsidRPr="00357A50">
        <w:rPr>
          <w:rFonts w:ascii="Times New Roman" w:hAnsi="Times New Roman" w:cs="Times New Roman"/>
          <w:color w:val="000000" w:themeColor="text1"/>
          <w:sz w:val="24"/>
          <w:szCs w:val="24"/>
        </w:rPr>
        <w:t>de los que en ella intervinieron y quisieron hacerlo</w:t>
      </w:r>
      <w:r w:rsidR="00AE0F23">
        <w:rPr>
          <w:rFonts w:ascii="Times New Roman" w:hAnsi="Times New Roman" w:cs="Times New Roman"/>
          <w:color w:val="000000" w:themeColor="text1"/>
          <w:sz w:val="24"/>
          <w:szCs w:val="24"/>
        </w:rPr>
        <w:t xml:space="preserve">, a la vez se agenda próxima reunión de este comité para el próximo </w:t>
      </w:r>
      <w:r w:rsidR="00F3218E">
        <w:rPr>
          <w:rFonts w:ascii="Times New Roman" w:hAnsi="Times New Roman" w:cs="Times New Roman"/>
          <w:color w:val="000000" w:themeColor="text1"/>
          <w:sz w:val="24"/>
          <w:szCs w:val="24"/>
        </w:rPr>
        <w:t>25</w:t>
      </w:r>
      <w:r w:rsidR="000117DA">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de </w:t>
      </w:r>
      <w:r w:rsidR="00D50187">
        <w:rPr>
          <w:rFonts w:ascii="Times New Roman" w:hAnsi="Times New Roman" w:cs="Times New Roman"/>
          <w:color w:val="000000" w:themeColor="text1"/>
          <w:sz w:val="24"/>
          <w:szCs w:val="24"/>
        </w:rPr>
        <w:t>marzo</w:t>
      </w:r>
      <w:r w:rsidR="00AE0F23">
        <w:rPr>
          <w:rFonts w:ascii="Times New Roman" w:hAnsi="Times New Roman" w:cs="Times New Roman"/>
          <w:color w:val="000000" w:themeColor="text1"/>
          <w:sz w:val="24"/>
          <w:szCs w:val="24"/>
        </w:rPr>
        <w:t xml:space="preserve"> del presente año</w:t>
      </w:r>
      <w:r w:rsidR="00AE0641">
        <w:rPr>
          <w:rFonts w:ascii="Times New Roman" w:hAnsi="Times New Roman" w:cs="Times New Roman"/>
          <w:color w:val="000000" w:themeColor="text1"/>
          <w:sz w:val="24"/>
          <w:szCs w:val="24"/>
        </w:rPr>
        <w:t xml:space="preserve"> en punto de la 1</w:t>
      </w:r>
      <w:r w:rsidR="00AC4B22">
        <w:rPr>
          <w:rFonts w:ascii="Times New Roman" w:hAnsi="Times New Roman" w:cs="Times New Roman"/>
          <w:color w:val="000000" w:themeColor="text1"/>
          <w:sz w:val="24"/>
          <w:szCs w:val="24"/>
        </w:rPr>
        <w:t>2</w:t>
      </w:r>
      <w:r w:rsidR="00AE0641">
        <w:rPr>
          <w:rFonts w:ascii="Times New Roman" w:hAnsi="Times New Roman" w:cs="Times New Roman"/>
          <w:color w:val="000000" w:themeColor="text1"/>
          <w:sz w:val="24"/>
          <w:szCs w:val="24"/>
        </w:rPr>
        <w:t>:00 pm</w:t>
      </w:r>
      <w:r w:rsidR="00A93AB2" w:rsidRPr="00357A50">
        <w:rPr>
          <w:rFonts w:ascii="Times New Roman" w:hAnsi="Times New Roman" w:cs="Times New Roman"/>
          <w:color w:val="000000" w:themeColor="text1"/>
          <w:sz w:val="24"/>
          <w:szCs w:val="24"/>
        </w:rPr>
        <w:t xml:space="preserve">.- DAMOS FE.- </w:t>
      </w:r>
    </w:p>
    <w:p w:rsidR="00A93AB2" w:rsidRDefault="00A93AB2" w:rsidP="00A93AB2">
      <w:pPr>
        <w:pStyle w:val="Piedepgina"/>
        <w:jc w:val="center"/>
        <w:rPr>
          <w:rFonts w:ascii="Times New Roman" w:hAnsi="Times New Roman" w:cs="Times New Roman"/>
          <w:color w:val="000000" w:themeColor="text1"/>
          <w:sz w:val="24"/>
          <w:szCs w:val="24"/>
        </w:rPr>
      </w:pPr>
    </w:p>
    <w:p w:rsidR="00AC4B22" w:rsidRDefault="00AC4B22" w:rsidP="00A93AB2">
      <w:pPr>
        <w:pStyle w:val="Piedepgina"/>
        <w:jc w:val="center"/>
        <w:rPr>
          <w:rFonts w:ascii="Times New Roman" w:hAnsi="Times New Roman" w:cs="Times New Roman"/>
          <w:color w:val="000000" w:themeColor="text1"/>
          <w:sz w:val="24"/>
          <w:szCs w:val="24"/>
        </w:rPr>
      </w:pPr>
    </w:p>
    <w:p w:rsidR="00AC4B22" w:rsidRDefault="00AC4B22" w:rsidP="00A93AB2">
      <w:pPr>
        <w:pStyle w:val="Piedepgina"/>
        <w:jc w:val="center"/>
        <w:rPr>
          <w:rFonts w:ascii="Times New Roman" w:hAnsi="Times New Roman" w:cs="Times New Roman"/>
          <w:color w:val="000000" w:themeColor="text1"/>
          <w:sz w:val="24"/>
          <w:szCs w:val="24"/>
        </w:rPr>
      </w:pPr>
    </w:p>
    <w:p w:rsidR="00C96677" w:rsidRDefault="00C96677" w:rsidP="00A93AB2">
      <w:pPr>
        <w:pStyle w:val="Piedepgina"/>
        <w:jc w:val="center"/>
        <w:rPr>
          <w:rFonts w:ascii="Times New Roman" w:hAnsi="Times New Roman" w:cs="Times New Roman"/>
          <w:color w:val="000000" w:themeColor="text1"/>
          <w:sz w:val="24"/>
          <w:szCs w:val="24"/>
        </w:rPr>
      </w:pPr>
    </w:p>
    <w:p w:rsidR="00AC4B22" w:rsidRPr="00357A50" w:rsidRDefault="00AC4B22" w:rsidP="00A93AB2">
      <w:pPr>
        <w:pStyle w:val="Piedepgina"/>
        <w:jc w:val="center"/>
        <w:rPr>
          <w:rFonts w:ascii="Times New Roman" w:hAnsi="Times New Roman" w:cs="Times New Roman"/>
          <w:color w:val="000000" w:themeColor="text1"/>
          <w:sz w:val="24"/>
          <w:szCs w:val="24"/>
        </w:rPr>
      </w:pPr>
    </w:p>
    <w:p w:rsidR="00A93AB2" w:rsidRDefault="00AC4B22" w:rsidP="00C96677">
      <w:pPr>
        <w:pStyle w:val="Piedepgina"/>
        <w:tabs>
          <w:tab w:val="left" w:pos="1650"/>
          <w:tab w:val="center" w:pos="4986"/>
        </w:tabs>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6672" behindDoc="0" locked="0" layoutInCell="1" allowOverlap="1">
                <wp:simplePos x="0" y="0"/>
                <wp:positionH relativeFrom="column">
                  <wp:posOffset>1289685</wp:posOffset>
                </wp:positionH>
                <wp:positionV relativeFrom="paragraph">
                  <wp:posOffset>12700</wp:posOffset>
                </wp:positionV>
                <wp:extent cx="2971800" cy="695325"/>
                <wp:effectExtent l="0" t="0" r="19050" b="28575"/>
                <wp:wrapNone/>
                <wp:docPr id="4" name="Cuadro de texto 4"/>
                <wp:cNvGraphicFramePr/>
                <a:graphic xmlns:a="http://schemas.openxmlformats.org/drawingml/2006/main">
                  <a:graphicData uri="http://schemas.microsoft.com/office/word/2010/wordprocessingShape">
                    <wps:wsp>
                      <wps:cNvSpPr txBox="1"/>
                      <wps:spPr>
                        <a:xfrm>
                          <a:off x="0" y="0"/>
                          <a:ext cx="2971800" cy="695325"/>
                        </a:xfrm>
                        <a:prstGeom prst="rect">
                          <a:avLst/>
                        </a:prstGeom>
                        <a:solidFill>
                          <a:schemeClr val="lt1"/>
                        </a:solidFill>
                        <a:ln w="6350">
                          <a:solidFill>
                            <a:schemeClr val="bg1"/>
                          </a:solidFill>
                        </a:ln>
                      </wps:spPr>
                      <wps:txbx>
                        <w:txbxContent>
                          <w:p w:rsidR="006F4F5D" w:rsidRDefault="006F4F5D" w:rsidP="00AC4B22">
                            <w:pPr>
                              <w:spacing w:after="0"/>
                              <w:jc w:val="center"/>
                              <w:rPr>
                                <w:rFonts w:ascii="Times New Roman" w:hAnsi="Times New Roman" w:cs="Times New Roman"/>
                                <w:sz w:val="24"/>
                                <w:szCs w:val="24"/>
                              </w:rPr>
                            </w:pPr>
                            <w:r>
                              <w:rPr>
                                <w:rFonts w:ascii="Times New Roman" w:hAnsi="Times New Roman" w:cs="Times New Roman"/>
                                <w:sz w:val="24"/>
                                <w:szCs w:val="24"/>
                              </w:rPr>
                              <w:t>C. PEDRO INFANTE RODRIGUEZ</w:t>
                            </w:r>
                          </w:p>
                          <w:p w:rsidR="006F4F5D" w:rsidRDefault="006F4F5D" w:rsidP="00AC4B22">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6F4F5D" w:rsidRDefault="006F4F5D"/>
                          <w:p w:rsidR="006F4F5D" w:rsidRDefault="006F4F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Cuadro de texto 4" o:spid="_x0000_s1026" type="#_x0000_t202" style="position:absolute;left:0;text-align:left;margin-left:101.55pt;margin-top:1pt;width:234pt;height:54.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" fillcolor="white [3201]" strokecolor="white [3212]" strokeweight=".5pt">
                <v:textbox>
                  <w:txbxContent>
                    <w:p w:rsidR="006F4F5D" w:rsidRDefault="006F4F5D" w:rsidP="00AC4B22">
                      <w:pPr>
                        <w:spacing w:after="0"/>
                        <w:jc w:val="center"/>
                        <w:rPr>
                          <w:rFonts w:ascii="Times New Roman" w:hAnsi="Times New Roman" w:cs="Times New Roman"/>
                          <w:sz w:val="24"/>
                          <w:szCs w:val="24"/>
                        </w:rPr>
                      </w:pPr>
                      <w:r>
                        <w:rPr>
                          <w:rFonts w:ascii="Times New Roman" w:hAnsi="Times New Roman" w:cs="Times New Roman"/>
                          <w:sz w:val="24"/>
                          <w:szCs w:val="24"/>
                        </w:rPr>
                        <w:t>C. PEDRO INFANTE RODRIGUEZ</w:t>
                      </w:r>
                    </w:p>
                    <w:p w:rsidR="006F4F5D" w:rsidRDefault="006F4F5D" w:rsidP="00AC4B22">
                      <w:pPr>
                        <w:spacing w:after="0"/>
                        <w:jc w:val="center"/>
                        <w:rPr>
                          <w:rFonts w:ascii="Times New Roman" w:hAnsi="Times New Roman" w:cs="Times New Roman"/>
                          <w:sz w:val="24"/>
                          <w:szCs w:val="24"/>
                        </w:rPr>
                      </w:pPr>
                      <w:r>
                        <w:rPr>
                          <w:rFonts w:ascii="Times New Roman" w:hAnsi="Times New Roman" w:cs="Times New Roman"/>
                          <w:sz w:val="24"/>
                          <w:szCs w:val="24"/>
                        </w:rPr>
                        <w:t>PRESIDENTE MUNICIPAL</w:t>
                      </w:r>
                    </w:p>
                    <w:p w:rsidR="006F4F5D" w:rsidRDefault="006F4F5D"/>
                    <w:p w:rsidR="006F4F5D" w:rsidRDefault="006F4F5D"/>
                  </w:txbxContent>
                </v:textbox>
              </v:shape>
            </w:pict>
          </mc:Fallback>
        </mc:AlternateContent>
      </w:r>
    </w:p>
    <w:p w:rsidR="00AC4B22" w:rsidRDefault="00AC4B22" w:rsidP="00C96677">
      <w:pPr>
        <w:pStyle w:val="Piedepgina"/>
        <w:jc w:val="center"/>
        <w:rPr>
          <w:rFonts w:ascii="Times New Roman" w:hAnsi="Times New Roman" w:cs="Times New Roman"/>
          <w:color w:val="000000" w:themeColor="text1"/>
          <w:sz w:val="24"/>
          <w:szCs w:val="24"/>
        </w:rPr>
      </w:pPr>
    </w:p>
    <w:p w:rsidR="00AC4B22" w:rsidRDefault="00AC4B22" w:rsidP="00C96677">
      <w:pPr>
        <w:pStyle w:val="Piedepgina"/>
        <w:jc w:val="center"/>
        <w:rPr>
          <w:rFonts w:ascii="Times New Roman" w:hAnsi="Times New Roman" w:cs="Times New Roman"/>
          <w:color w:val="000000" w:themeColor="text1"/>
          <w:sz w:val="24"/>
          <w:szCs w:val="24"/>
        </w:rPr>
      </w:pPr>
    </w:p>
    <w:p w:rsidR="00AC4B22" w:rsidRDefault="00AC4B22" w:rsidP="00C96677">
      <w:pPr>
        <w:pStyle w:val="Piedepgina"/>
        <w:jc w:val="center"/>
        <w:rPr>
          <w:rFonts w:ascii="Times New Roman" w:hAnsi="Times New Roman" w:cs="Times New Roman"/>
          <w:color w:val="000000" w:themeColor="text1"/>
          <w:sz w:val="24"/>
          <w:szCs w:val="24"/>
        </w:rPr>
      </w:pPr>
    </w:p>
    <w:p w:rsidR="00C96677" w:rsidRDefault="00C96677" w:rsidP="00C96677">
      <w:pPr>
        <w:pStyle w:val="Piedepgina"/>
        <w:jc w:val="center"/>
        <w:rPr>
          <w:rFonts w:ascii="Times New Roman" w:hAnsi="Times New Roman" w:cs="Times New Roman"/>
          <w:color w:val="000000" w:themeColor="text1"/>
          <w:sz w:val="24"/>
          <w:szCs w:val="24"/>
        </w:rPr>
      </w:pPr>
    </w:p>
    <w:p w:rsidR="007973EA" w:rsidRDefault="007973EA"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Default="00B50068"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59264" behindDoc="0" locked="0" layoutInCell="1" allowOverlap="1">
                <wp:simplePos x="0" y="0"/>
                <wp:positionH relativeFrom="column">
                  <wp:posOffset>3442335</wp:posOffset>
                </wp:positionH>
                <wp:positionV relativeFrom="paragraph">
                  <wp:posOffset>10795</wp:posOffset>
                </wp:positionV>
                <wp:extent cx="2695575" cy="5715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chemeClr val="lt1"/>
                        </a:solidFill>
                        <a:ln w="6350">
                          <a:noFill/>
                        </a:ln>
                      </wps:spPr>
                      <wps:txbx>
                        <w:txbxContent>
                          <w:p w:rsidR="006F4F5D" w:rsidRPr="00A511C0" w:rsidRDefault="006F4F5D"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6F4F5D" w:rsidRDefault="006F4F5D"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6F4F5D" w:rsidRDefault="006F4F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id="Cuadro de texto 1" o:spid="_x0000_s1027" type="#_x0000_t202" style="position:absolute;left:0;text-align:left;margin-left:271.05pt;margin-top:.85pt;width:212.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" fillcolor="white [3201]" stroked="f" strokeweight=".5pt">
                <v:textbox>
                  <w:txbxContent>
                    <w:p w:rsidR="006F4F5D" w:rsidRPr="00A511C0" w:rsidRDefault="006F4F5D"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6F4F5D" w:rsidRDefault="006F4F5D"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6F4F5D" w:rsidRDefault="006F4F5D"/>
                  </w:txbxContent>
                </v:textbox>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0F8205F" wp14:editId="49FE99F4">
                <wp:simplePos x="0" y="0"/>
                <wp:positionH relativeFrom="margin">
                  <wp:align>left</wp:align>
                </wp:positionH>
                <wp:positionV relativeFrom="paragraph">
                  <wp:posOffset>11430</wp:posOffset>
                </wp:positionV>
                <wp:extent cx="2695575" cy="571500"/>
                <wp:effectExtent l="0" t="0" r="9525" b="0"/>
                <wp:wrapNone/>
                <wp:docPr id="2" name="Cuadro de texto 2"/>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ysClr val="window" lastClr="FFFFFF"/>
                        </a:solidFill>
                        <a:ln w="6350">
                          <a:noFill/>
                        </a:ln>
                      </wps:spPr>
                      <wps:txbx>
                        <w:txbxContent>
                          <w:p w:rsidR="006F4F5D" w:rsidRDefault="006F4F5D" w:rsidP="00E74914">
                            <w:pPr>
                              <w:spacing w:after="0"/>
                              <w:jc w:val="center"/>
                            </w:pPr>
                            <w:r>
                              <w:rPr>
                                <w:rFonts w:ascii="Times New Roman" w:hAnsi="Times New Roman" w:cs="Times New Roman"/>
                                <w:color w:val="000000" w:themeColor="text1"/>
                                <w:sz w:val="24"/>
                                <w:szCs w:val="24"/>
                              </w:rPr>
                              <w:t>LIC. ROBERTO RODRÍGUEZ NIÑO</w:t>
                            </w:r>
                          </w:p>
                          <w:p w:rsidR="006F4F5D" w:rsidRDefault="006F4F5D" w:rsidP="00E74914">
                            <w:pPr>
                              <w:spacing w:after="0"/>
                            </w:pPr>
                            <w:r>
                              <w:rPr>
                                <w:rFonts w:ascii="Times New Roman" w:hAnsi="Times New Roman" w:cs="Times New Roman"/>
                                <w:color w:val="000000" w:themeColor="text1"/>
                                <w:sz w:val="24"/>
                                <w:szCs w:val="24"/>
                              </w:rPr>
                              <w:t xml:space="preserve">      PRESIDENTE DE COMITE                                 </w:t>
                            </w:r>
                          </w:p>
                          <w:p w:rsidR="006F4F5D" w:rsidRDefault="006F4F5D" w:rsidP="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00F8205F" id="Cuadro de texto 2" o:spid="_x0000_s1028" type="#_x0000_t202" style="position:absolute;left:0;text-align:left;margin-left:0;margin-top:.9pt;width:212.25pt;height:4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" fillcolor="window" stroked="f" strokeweight=".5pt">
                <v:textbox>
                  <w:txbxContent>
                    <w:p w:rsidR="006F4F5D" w:rsidRDefault="006F4F5D" w:rsidP="00E74914">
                      <w:pPr>
                        <w:spacing w:after="0"/>
                        <w:jc w:val="center"/>
                      </w:pPr>
                      <w:r>
                        <w:rPr>
                          <w:rFonts w:ascii="Times New Roman" w:hAnsi="Times New Roman" w:cs="Times New Roman"/>
                          <w:color w:val="000000" w:themeColor="text1"/>
                          <w:sz w:val="24"/>
                          <w:szCs w:val="24"/>
                        </w:rPr>
                        <w:t>LIC. ROBERTO RODRÍGUEZ NIÑO</w:t>
                      </w:r>
                    </w:p>
                    <w:p w:rsidR="006F4F5D" w:rsidRDefault="006F4F5D" w:rsidP="00E74914">
                      <w:pPr>
                        <w:spacing w:after="0"/>
                      </w:pPr>
                      <w:r>
                        <w:rPr>
                          <w:rFonts w:ascii="Times New Roman" w:hAnsi="Times New Roman" w:cs="Times New Roman"/>
                          <w:color w:val="000000" w:themeColor="text1"/>
                          <w:sz w:val="24"/>
                          <w:szCs w:val="24"/>
                        </w:rPr>
                        <w:t xml:space="preserve">      PRESIDENTE DE COMITE                                 </w:t>
                      </w:r>
                    </w:p>
                    <w:p w:rsidR="006F4F5D" w:rsidRDefault="006F4F5D" w:rsidP="00E74914"/>
                  </w:txbxContent>
                </v:textbox>
                <w10:wrap anchorx="margin"/>
              </v:shape>
            </w:pict>
          </mc:Fallback>
        </mc:AlternateContent>
      </w:r>
    </w:p>
    <w:p w:rsidR="00B45D14" w:rsidRDefault="00B45D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Default="00B50068"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w:lastRenderedPageBreak/>
        <mc:AlternateContent>
          <mc:Choice Requires="wps">
            <w:drawing>
              <wp:anchor distT="0" distB="0" distL="114300" distR="114300" simplePos="0" relativeHeight="251665408" behindDoc="0" locked="0" layoutInCell="1" allowOverlap="1" wp14:anchorId="0798E5D5" wp14:editId="0FB5BF26">
                <wp:simplePos x="0" y="0"/>
                <wp:positionH relativeFrom="margin">
                  <wp:posOffset>-285750</wp:posOffset>
                </wp:positionH>
                <wp:positionV relativeFrom="paragraph">
                  <wp:posOffset>176530</wp:posOffset>
                </wp:positionV>
                <wp:extent cx="3371850" cy="571500"/>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6F4F5D" w:rsidRDefault="006F4F5D"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6F4F5D" w:rsidRDefault="006F4F5D"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6F4F5D" w:rsidRDefault="006F4F5D" w:rsidP="00E74914">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0798E5D5" id="Cuadro de texto 5" o:spid="_x0000_s1029" type="#_x0000_t202" style="position:absolute;left:0;text-align:left;margin-left:-22.5pt;margin-top:13.9pt;width:265.5pt;height: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" fillcolor="window" stroked="f" strokeweight=".5pt">
                <v:textbox>
                  <w:txbxContent>
                    <w:p w:rsidR="006F4F5D" w:rsidRDefault="006F4F5D"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6F4F5D" w:rsidRDefault="006F4F5D"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6F4F5D" w:rsidRDefault="006F4F5D" w:rsidP="00E74914">
                      <w:pPr>
                        <w:spacing w:after="0"/>
                        <w:jc w:val="center"/>
                      </w:pPr>
                    </w:p>
                  </w:txbxContent>
                </v:textbox>
                <w10:wrap anchorx="margin"/>
              </v:shape>
            </w:pict>
          </mc:Fallback>
        </mc:AlternateContent>
      </w:r>
    </w:p>
    <w:p w:rsidR="00E74914" w:rsidRDefault="00B50068"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7456" behindDoc="0" locked="0" layoutInCell="1" allowOverlap="1" wp14:anchorId="5924985A" wp14:editId="6BF5AB4E">
                <wp:simplePos x="0" y="0"/>
                <wp:positionH relativeFrom="margin">
                  <wp:posOffset>3867150</wp:posOffset>
                </wp:positionH>
                <wp:positionV relativeFrom="paragraph">
                  <wp:posOffset>12065</wp:posOffset>
                </wp:positionV>
                <wp:extent cx="3371850" cy="571500"/>
                <wp:effectExtent l="0" t="0" r="0" b="0"/>
                <wp:wrapNone/>
                <wp:docPr id="6" name="Cuadro de texto 6"/>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6F4F5D" w:rsidRDefault="006F4F5D"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6F4F5D" w:rsidRDefault="006F4F5D"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6F4F5D" w:rsidRDefault="006F4F5D" w:rsidP="000F6BA7">
                            <w:pPr>
                              <w:spacing w:after="0"/>
                              <w:jc w:val="center"/>
                            </w:pPr>
                          </w:p>
                          <w:p w:rsidR="006F4F5D" w:rsidRDefault="006F4F5D"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5924985A" id="Cuadro de texto 6" o:spid="_x0000_s1030" type="#_x0000_t202" style="position:absolute;left:0;text-align:left;margin-left:304.5pt;margin-top:.95pt;width:265.5pt;height:4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" fillcolor="window" stroked="f" strokeweight=".5pt">
                <v:textbox>
                  <w:txbxContent>
                    <w:p w:rsidR="006F4F5D" w:rsidRDefault="006F4F5D"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6F4F5D" w:rsidRDefault="006F4F5D"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6F4F5D" w:rsidRDefault="006F4F5D" w:rsidP="000F6BA7">
                      <w:pPr>
                        <w:spacing w:after="0"/>
                        <w:jc w:val="center"/>
                      </w:pPr>
                    </w:p>
                    <w:p w:rsidR="006F4F5D" w:rsidRDefault="006F4F5D" w:rsidP="000F6BA7">
                      <w:pPr>
                        <w:spacing w:after="0"/>
                        <w:jc w:val="center"/>
                      </w:pPr>
                    </w:p>
                  </w:txbxContent>
                </v:textbox>
                <w10:wrap anchorx="margin"/>
              </v:shape>
            </w:pict>
          </mc:Fallback>
        </mc:AlternateContent>
      </w:r>
    </w:p>
    <w:p w:rsidR="00E74914"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Pr="00A511C0" w:rsidRDefault="00E749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B50068"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9504" behindDoc="0" locked="0" layoutInCell="1" allowOverlap="1" wp14:anchorId="5924985A" wp14:editId="6BF5AB4E">
                <wp:simplePos x="0" y="0"/>
                <wp:positionH relativeFrom="margin">
                  <wp:posOffset>-333375</wp:posOffset>
                </wp:positionH>
                <wp:positionV relativeFrom="paragraph">
                  <wp:posOffset>186690</wp:posOffset>
                </wp:positionV>
                <wp:extent cx="3371850" cy="571500"/>
                <wp:effectExtent l="0" t="0" r="0" b="0"/>
                <wp:wrapNone/>
                <wp:docPr id="8" name="Cuadro de texto 8"/>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6F4F5D" w:rsidRDefault="006F4F5D" w:rsidP="000F6BA7">
                            <w:pPr>
                              <w:spacing w:after="0"/>
                              <w:jc w:val="center"/>
                            </w:pPr>
                            <w:r>
                              <w:rPr>
                                <w:rFonts w:ascii="Times New Roman" w:hAnsi="Times New Roman" w:cs="Times New Roman"/>
                                <w:color w:val="000000" w:themeColor="text1"/>
                                <w:sz w:val="24"/>
                                <w:szCs w:val="24"/>
                              </w:rPr>
                              <w:t>C.P. CLAUDIA LILIANA TEJEDA LÓPEZ       VOCAL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5924985A" id="Cuadro de texto 8" o:spid="_x0000_s1031" type="#_x0000_t202" style="position:absolute;left:0;text-align:left;margin-left:-26.25pt;margin-top:14.7pt;width:265.5pt;height: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" fillcolor="window" stroked="f" strokeweight=".5pt">
                <v:textbox>
                  <w:txbxContent>
                    <w:p w:rsidR="006F4F5D" w:rsidRDefault="006F4F5D" w:rsidP="000F6BA7">
                      <w:pPr>
                        <w:spacing w:after="0"/>
                        <w:jc w:val="center"/>
                      </w:pPr>
                      <w:r>
                        <w:rPr>
                          <w:rFonts w:ascii="Times New Roman" w:hAnsi="Times New Roman" w:cs="Times New Roman"/>
                          <w:color w:val="000000" w:themeColor="text1"/>
                          <w:sz w:val="24"/>
                          <w:szCs w:val="24"/>
                        </w:rPr>
                        <w:t>C.P. CLAUDIA LILIANA TEJEDA LÓPEZ       VOCAL 2</w:t>
                      </w:r>
                    </w:p>
                  </w:txbxContent>
                </v:textbox>
                <w10:wrap anchorx="margin"/>
              </v:shape>
            </w:pict>
          </mc:Fallback>
        </mc:AlternateContent>
      </w:r>
    </w:p>
    <w:p w:rsidR="000F6BA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8720" behindDoc="0" locked="0" layoutInCell="1" allowOverlap="1" wp14:anchorId="224F587C" wp14:editId="59025E1E">
                <wp:simplePos x="0" y="0"/>
                <wp:positionH relativeFrom="margin">
                  <wp:posOffset>3333750</wp:posOffset>
                </wp:positionH>
                <wp:positionV relativeFrom="paragraph">
                  <wp:posOffset>12700</wp:posOffset>
                </wp:positionV>
                <wp:extent cx="3371850" cy="5715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6F4F5D" w:rsidRDefault="006F4F5D" w:rsidP="00AC4B22">
                            <w:pPr>
                              <w:spacing w:after="0"/>
                              <w:jc w:val="center"/>
                            </w:pPr>
                            <w:r>
                              <w:rPr>
                                <w:rFonts w:ascii="Times New Roman" w:hAnsi="Times New Roman" w:cs="Times New Roman"/>
                                <w:color w:val="000000" w:themeColor="text1"/>
                                <w:sz w:val="24"/>
                                <w:szCs w:val="24"/>
                              </w:rPr>
                              <w:t>C. CRISTINA VÁZQUEZ SALAZAR        VOCAL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224F587C" id="Cuadro de texto 10" o:spid="_x0000_s1032" type="#_x0000_t202" style="position:absolute;left:0;text-align:left;margin-left:262.5pt;margin-top:1pt;width:265.5pt;height:4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" fillcolor="window" stroked="f" strokeweight=".5pt">
                <v:textbox>
                  <w:txbxContent>
                    <w:p w:rsidR="006F4F5D" w:rsidRDefault="006F4F5D" w:rsidP="00AC4B22">
                      <w:pPr>
                        <w:spacing w:after="0"/>
                        <w:jc w:val="center"/>
                      </w:pPr>
                      <w:r>
                        <w:rPr>
                          <w:rFonts w:ascii="Times New Roman" w:hAnsi="Times New Roman" w:cs="Times New Roman"/>
                          <w:color w:val="000000" w:themeColor="text1"/>
                          <w:sz w:val="24"/>
                          <w:szCs w:val="24"/>
                        </w:rPr>
                        <w:t>C. CRISTINA VÁZQUEZ SALAZAR        VOCAL 3</w:t>
                      </w:r>
                    </w:p>
                  </w:txbxContent>
                </v:textbox>
                <w10:wrap anchorx="margin"/>
              </v:shape>
            </w:pict>
          </mc:Fallback>
        </mc:AlternateContent>
      </w: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C96677">
      <w:pPr>
        <w:tabs>
          <w:tab w:val="center" w:pos="4419"/>
          <w:tab w:val="left" w:pos="4956"/>
          <w:tab w:val="left" w:pos="5664"/>
          <w:tab w:val="left" w:pos="6372"/>
          <w:tab w:val="left" w:pos="7080"/>
          <w:tab w:val="left" w:pos="7788"/>
          <w:tab w:val="left" w:pos="8496"/>
        </w:tabs>
        <w:spacing w:after="0" w:line="240" w:lineRule="auto"/>
        <w:jc w:val="center"/>
        <w:rPr>
          <w:rFonts w:ascii="Times New Roman" w:hAnsi="Times New Roman" w:cs="Times New Roman"/>
          <w:color w:val="000000" w:themeColor="text1"/>
          <w:sz w:val="24"/>
          <w:szCs w:val="24"/>
        </w:rPr>
      </w:pPr>
    </w:p>
    <w:p w:rsidR="00B45D14" w:rsidRPr="00A511C0" w:rsidRDefault="00B45D14"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5648" behindDoc="0" locked="0" layoutInCell="1" allowOverlap="1" wp14:anchorId="301E593A" wp14:editId="1751E190">
                <wp:simplePos x="0" y="0"/>
                <wp:positionH relativeFrom="margin">
                  <wp:align>left</wp:align>
                </wp:positionH>
                <wp:positionV relativeFrom="paragraph">
                  <wp:posOffset>85090</wp:posOffset>
                </wp:positionV>
                <wp:extent cx="3371850" cy="752475"/>
                <wp:effectExtent l="0" t="0" r="0" b="9525"/>
                <wp:wrapNone/>
                <wp:docPr id="11" name="Cuadro de texto 11"/>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6F4F5D" w:rsidRDefault="006F4F5D"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301E593A" id="Cuadro de texto 11" o:spid="_x0000_s1033" type="#_x0000_t202" style="position:absolute;left:0;text-align:left;margin-left:0;margin-top:6.7pt;width:265.5pt;height:59.25pt;z-index:251675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" fillcolor="window" stroked="f" strokeweight=".5pt">
                <v:textbox>
                  <w:txbxContent>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8D5422">
                        <w:rPr>
                          <w:rFonts w:ascii="Times New Roman" w:hAnsi="Times New Roman" w:cs="Times New Roman"/>
                          <w:color w:val="000000" w:themeColor="text1"/>
                          <w:sz w:val="24"/>
                          <w:szCs w:val="24"/>
                        </w:rPr>
                        <w:t xml:space="preserve">ING. JOSÉ DE JESÚS MEAVE VEGA </w:t>
                      </w:r>
                    </w:p>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6F4F5D" w:rsidRDefault="006F4F5D" w:rsidP="000F6BA7">
                      <w:pPr>
                        <w:spacing w:after="0"/>
                        <w:jc w:val="center"/>
                      </w:pPr>
                    </w:p>
                  </w:txbxContent>
                </v:textbox>
                <w10:wrap anchorx="margin"/>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80768" behindDoc="0" locked="0" layoutInCell="1" allowOverlap="1" wp14:anchorId="6D682A4E" wp14:editId="502BD8EA">
                <wp:simplePos x="0" y="0"/>
                <wp:positionH relativeFrom="margin">
                  <wp:posOffset>3581400</wp:posOffset>
                </wp:positionH>
                <wp:positionV relativeFrom="paragraph">
                  <wp:posOffset>106680</wp:posOffset>
                </wp:positionV>
                <wp:extent cx="3371850" cy="752475"/>
                <wp:effectExtent l="0" t="0" r="0" b="9525"/>
                <wp:wrapNone/>
                <wp:docPr id="12" name="Cuadro de texto 12"/>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6F4F5D" w:rsidRDefault="006F4F5D" w:rsidP="00C96677">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FRANCISCO SIFUENTES MARTÍNEZ</w:t>
                            </w:r>
                          </w:p>
                          <w:p w:rsidR="006F4F5D" w:rsidRDefault="006F4F5D" w:rsidP="00C96677">
                            <w:pPr>
                              <w:spacing w:after="0"/>
                              <w:jc w:val="center"/>
                            </w:pPr>
                            <w:r w:rsidRPr="00266FE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VOCAL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6D682A4E" id="Cuadro de texto 12" o:spid="_x0000_s1034" type="#_x0000_t202" style="position:absolute;left:0;text-align:left;margin-left:282pt;margin-top:8.4pt;width:265.5pt;height:59.2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" fillcolor="window" stroked="f" strokeweight=".5pt">
                <v:textbox>
                  <w:txbxContent>
                    <w:p w:rsidR="006F4F5D" w:rsidRDefault="006F4F5D" w:rsidP="00C96677">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FRANCISCO SIFUENTES MARTÍNEZ</w:t>
                      </w:r>
                    </w:p>
                    <w:p w:rsidR="006F4F5D" w:rsidRDefault="006F4F5D" w:rsidP="00C96677">
                      <w:pPr>
                        <w:spacing w:after="0"/>
                        <w:jc w:val="center"/>
                      </w:pPr>
                      <w:r w:rsidRPr="00266FE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VOCAL 5</w:t>
                      </w:r>
                    </w:p>
                  </w:txbxContent>
                </v:textbox>
                <w10:wrap anchorx="margin"/>
              </v:shape>
            </w:pict>
          </mc:Fallback>
        </mc:AlternateContent>
      </w: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1552" behindDoc="0" locked="0" layoutInCell="1" allowOverlap="1" wp14:anchorId="58E92A63" wp14:editId="040C09CA">
                <wp:simplePos x="0" y="0"/>
                <wp:positionH relativeFrom="margin">
                  <wp:posOffset>1642110</wp:posOffset>
                </wp:positionH>
                <wp:positionV relativeFrom="paragraph">
                  <wp:posOffset>110490</wp:posOffset>
                </wp:positionV>
                <wp:extent cx="3371850" cy="647700"/>
                <wp:effectExtent l="0" t="0" r="0" b="0"/>
                <wp:wrapNone/>
                <wp:docPr id="9" name="Cuadro de texto 9"/>
                <wp:cNvGraphicFramePr/>
                <a:graphic xmlns:a="http://schemas.openxmlformats.org/drawingml/2006/main">
                  <a:graphicData uri="http://schemas.microsoft.com/office/word/2010/wordprocessingShape">
                    <wps:wsp>
                      <wps:cNvSpPr txBox="1"/>
                      <wps:spPr>
                        <a:xfrm>
                          <a:off x="0" y="0"/>
                          <a:ext cx="3371850" cy="647700"/>
                        </a:xfrm>
                        <a:prstGeom prst="rect">
                          <a:avLst/>
                        </a:prstGeom>
                        <a:solidFill>
                          <a:sysClr val="window" lastClr="FFFFFF"/>
                        </a:solidFill>
                        <a:ln w="6350">
                          <a:noFill/>
                        </a:ln>
                      </wps:spPr>
                      <wps:txbx>
                        <w:txbxContent>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6F4F5D" w:rsidRPr="007973EA"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6F4F5D" w:rsidRDefault="006F4F5D"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shape w14:anchorId="58E92A63" id="Cuadro de texto 9" o:spid="_x0000_s1035" type="#_x0000_t202" style="position:absolute;left:0;text-align:left;margin-left:129.3pt;margin-top:8.7pt;width:265.5pt;height:51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" fillcolor="window" stroked="f" strokeweight=".5pt">
                <v:textbox>
                  <w:txbxContent>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6F4F5D"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6F4F5D" w:rsidRPr="007973EA" w:rsidRDefault="006F4F5D"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6F4F5D" w:rsidRDefault="006F4F5D" w:rsidP="000F6BA7">
                      <w:pPr>
                        <w:spacing w:after="0"/>
                        <w:jc w:val="center"/>
                      </w:pPr>
                    </w:p>
                  </w:txbxContent>
                </v:textbox>
                <w10:wrap anchorx="margin"/>
              </v:shape>
            </w:pict>
          </mc:Fallback>
        </mc:AlternateContent>
      </w:r>
    </w:p>
    <w:p w:rsidR="00C96677"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C96677" w:rsidRPr="007973EA" w:rsidRDefault="00C96677" w:rsidP="00C96677">
      <w:pPr>
        <w:tabs>
          <w:tab w:val="center" w:pos="4419"/>
          <w:tab w:val="right" w:pos="8838"/>
        </w:tabs>
        <w:spacing w:after="0" w:line="240" w:lineRule="auto"/>
        <w:jc w:val="center"/>
        <w:rPr>
          <w:rFonts w:ascii="Times New Roman" w:hAnsi="Times New Roman" w:cs="Times New Roman"/>
          <w:color w:val="000000" w:themeColor="text1"/>
          <w:sz w:val="24"/>
          <w:szCs w:val="24"/>
        </w:rPr>
      </w:pPr>
    </w:p>
    <w:sectPr w:rsidR="00C96677"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4F5D" w:rsidRDefault="006F4F5D" w:rsidP="008A7084">
      <w:pPr>
        <w:spacing w:after="0" w:line="240" w:lineRule="auto"/>
      </w:pPr>
      <w:r>
        <w:separator/>
      </w:r>
    </w:p>
  </w:endnote>
  <w:endnote w:type="continuationSeparator" w:id="0">
    <w:p w:rsidR="006F4F5D" w:rsidRDefault="006F4F5D"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cx="http://schemas.microsoft.com/office/drawing/2014/chartex">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6F4F5D" w:rsidRPr="001212F4" w:rsidRDefault="006F4F5D" w:rsidP="00D83504">
    <w:pPr>
      <w:spacing w:line="240" w:lineRule="auto"/>
      <w:jc w:val="center"/>
      <w:rPr>
        <w:rFonts w:ascii="Copperplate Gothic Light" w:hAnsi="Copperplate Gothic Light"/>
      </w:rPr>
    </w:pPr>
    <w:r w:rsidRPr="001212F4">
      <w:rPr>
        <w:rFonts w:ascii="Copperplate Gothic Light" w:hAnsi="Copperplate Gothic Light"/>
      </w:rPr>
      <w:t>Jardín Cuauhtémoc No. 19, zona  centro San Nicolás Tolentino, S.L.P.,</w:t>
    </w:r>
  </w:p>
  <w:p w:rsidR="006F4F5D" w:rsidRPr="001212F4" w:rsidRDefault="006F4F5D" w:rsidP="00D83504">
    <w:pPr>
      <w:jc w:val="center"/>
      <w:rPr>
        <w:rFonts w:ascii="Copperplate Gothic Light" w:hAnsi="Copperplate Gothic Light"/>
      </w:rPr>
    </w:pPr>
    <w:r w:rsidRPr="001212F4">
      <w:rPr>
        <w:rFonts w:ascii="Copperplate Gothic Light" w:hAnsi="Copperplate Gothic Light"/>
      </w:rPr>
      <w:t>C.P. 79480;  Tel. de oficina  (444) 8 225067 Y 8 225077.</w:t>
    </w:r>
  </w:p>
  <w:p w:rsidR="006F4F5D" w:rsidRDefault="006F4F5D">
    <w:pPr>
      <w:pStyle w:val="Piedepgina"/>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4F5D" w:rsidRDefault="006F4F5D" w:rsidP="008A7084">
      <w:pPr>
        <w:spacing w:after="0" w:line="240" w:lineRule="auto"/>
      </w:pPr>
      <w:r>
        <w:separator/>
      </w:r>
    </w:p>
  </w:footnote>
  <w:footnote w:type="continuationSeparator" w:id="0">
    <w:p w:rsidR="006F4F5D" w:rsidRDefault="006F4F5D" w:rsidP="008A70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F5D" w:rsidRDefault="006F4F5D"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6F4F5D" w:rsidRDefault="006F4F5D" w:rsidP="00D83504">
    <w:pPr>
      <w:spacing w:after="0" w:line="240" w:lineRule="auto"/>
      <w:rPr>
        <w:noProof/>
        <w:sz w:val="10"/>
        <w:szCs w:val="12"/>
        <w:lang w:eastAsia="es-MX"/>
      </w:rPr>
    </w:pPr>
  </w:p>
  <w:p w:rsidR="006F4F5D" w:rsidRDefault="006F4F5D" w:rsidP="00D83504">
    <w:pPr>
      <w:pStyle w:val="Encabezado"/>
      <w:rPr>
        <w:b/>
        <w:sz w:val="12"/>
        <w:szCs w:val="14"/>
      </w:rPr>
    </w:pPr>
    <w:r>
      <w:rPr>
        <w:b/>
        <w:sz w:val="12"/>
        <w:szCs w:val="14"/>
      </w:rPr>
      <w:t xml:space="preserve">       PRESIDENCIA MUNICIPAL</w:t>
    </w:r>
  </w:p>
  <w:p w:rsidR="006F4F5D" w:rsidRDefault="006F4F5D" w:rsidP="00D83504">
    <w:pPr>
      <w:pStyle w:val="Encabezado"/>
      <w:rPr>
        <w:b/>
        <w:sz w:val="12"/>
        <w:szCs w:val="14"/>
      </w:rPr>
    </w:pPr>
    <w:r>
      <w:rPr>
        <w:b/>
        <w:sz w:val="12"/>
        <w:szCs w:val="14"/>
      </w:rPr>
      <w:t xml:space="preserve">  SAN NICOLAS TOLENTINO, S.L.P.</w:t>
    </w:r>
  </w:p>
  <w:p w:rsidR="006F4F5D" w:rsidRDefault="006F4F5D" w:rsidP="00D83504">
    <w:pPr>
      <w:pStyle w:val="Encabezado"/>
      <w:rPr>
        <w:b/>
        <w:sz w:val="12"/>
        <w:szCs w:val="14"/>
      </w:rPr>
    </w:pPr>
    <w:r>
      <w:rPr>
        <w:b/>
        <w:sz w:val="12"/>
        <w:szCs w:val="14"/>
      </w:rPr>
      <w:t xml:space="preserve">    ADMINISTRACION 2018-2021</w:t>
    </w:r>
  </w:p>
  <w:p w:rsidR="006F4F5D" w:rsidRDefault="006F4F5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117DA"/>
    <w:rsid w:val="00023337"/>
    <w:rsid w:val="0003099F"/>
    <w:rsid w:val="00040F5B"/>
    <w:rsid w:val="000559F6"/>
    <w:rsid w:val="000A6420"/>
    <w:rsid w:val="000C23CF"/>
    <w:rsid w:val="000C678D"/>
    <w:rsid w:val="000F0C64"/>
    <w:rsid w:val="000F6BA7"/>
    <w:rsid w:val="001101A1"/>
    <w:rsid w:val="00110E37"/>
    <w:rsid w:val="0011455D"/>
    <w:rsid w:val="00142F1F"/>
    <w:rsid w:val="00146C25"/>
    <w:rsid w:val="001537EE"/>
    <w:rsid w:val="00160FC6"/>
    <w:rsid w:val="00163541"/>
    <w:rsid w:val="001727CF"/>
    <w:rsid w:val="00192988"/>
    <w:rsid w:val="00192C65"/>
    <w:rsid w:val="001A431E"/>
    <w:rsid w:val="001C218A"/>
    <w:rsid w:val="001E4A06"/>
    <w:rsid w:val="002008C1"/>
    <w:rsid w:val="002049F5"/>
    <w:rsid w:val="002057C6"/>
    <w:rsid w:val="00206742"/>
    <w:rsid w:val="002328AB"/>
    <w:rsid w:val="00234A24"/>
    <w:rsid w:val="00236ED1"/>
    <w:rsid w:val="00243BFC"/>
    <w:rsid w:val="00266FE3"/>
    <w:rsid w:val="00284B53"/>
    <w:rsid w:val="002914BD"/>
    <w:rsid w:val="00294231"/>
    <w:rsid w:val="002948B8"/>
    <w:rsid w:val="00295630"/>
    <w:rsid w:val="002D45A8"/>
    <w:rsid w:val="002F1680"/>
    <w:rsid w:val="003172DB"/>
    <w:rsid w:val="00323D3B"/>
    <w:rsid w:val="00323E21"/>
    <w:rsid w:val="00342C4C"/>
    <w:rsid w:val="00351578"/>
    <w:rsid w:val="00353A85"/>
    <w:rsid w:val="00354EC2"/>
    <w:rsid w:val="00364F7B"/>
    <w:rsid w:val="00374611"/>
    <w:rsid w:val="003853E9"/>
    <w:rsid w:val="0039225C"/>
    <w:rsid w:val="003B54F1"/>
    <w:rsid w:val="003C1466"/>
    <w:rsid w:val="003C3118"/>
    <w:rsid w:val="003D0C55"/>
    <w:rsid w:val="003D1D4B"/>
    <w:rsid w:val="003F1AE5"/>
    <w:rsid w:val="003F2C2E"/>
    <w:rsid w:val="004521CF"/>
    <w:rsid w:val="00453FFB"/>
    <w:rsid w:val="004571F5"/>
    <w:rsid w:val="004A3D12"/>
    <w:rsid w:val="004D00C4"/>
    <w:rsid w:val="004E0E73"/>
    <w:rsid w:val="005047D6"/>
    <w:rsid w:val="005303BB"/>
    <w:rsid w:val="005304A0"/>
    <w:rsid w:val="00537DB6"/>
    <w:rsid w:val="005477C4"/>
    <w:rsid w:val="005609BF"/>
    <w:rsid w:val="005715FE"/>
    <w:rsid w:val="00576E88"/>
    <w:rsid w:val="005B534C"/>
    <w:rsid w:val="005B6A14"/>
    <w:rsid w:val="005B6BC5"/>
    <w:rsid w:val="005C7114"/>
    <w:rsid w:val="005F40BE"/>
    <w:rsid w:val="00617C84"/>
    <w:rsid w:val="006217E7"/>
    <w:rsid w:val="00625F94"/>
    <w:rsid w:val="00627F4B"/>
    <w:rsid w:val="00635561"/>
    <w:rsid w:val="00636B41"/>
    <w:rsid w:val="00645828"/>
    <w:rsid w:val="00656142"/>
    <w:rsid w:val="006628E6"/>
    <w:rsid w:val="006862AD"/>
    <w:rsid w:val="00690004"/>
    <w:rsid w:val="006910E0"/>
    <w:rsid w:val="00691255"/>
    <w:rsid w:val="006A504C"/>
    <w:rsid w:val="006B0699"/>
    <w:rsid w:val="006C2300"/>
    <w:rsid w:val="006D16C9"/>
    <w:rsid w:val="006D3495"/>
    <w:rsid w:val="006D3CD8"/>
    <w:rsid w:val="006D3E75"/>
    <w:rsid w:val="006D6303"/>
    <w:rsid w:val="006D6EC1"/>
    <w:rsid w:val="006F0E2A"/>
    <w:rsid w:val="006F4F5D"/>
    <w:rsid w:val="00714EF5"/>
    <w:rsid w:val="0071505C"/>
    <w:rsid w:val="0073009A"/>
    <w:rsid w:val="00780E16"/>
    <w:rsid w:val="007973EA"/>
    <w:rsid w:val="007A446D"/>
    <w:rsid w:val="007A5C23"/>
    <w:rsid w:val="007C56FB"/>
    <w:rsid w:val="007C5EC5"/>
    <w:rsid w:val="007E3E9B"/>
    <w:rsid w:val="0080758A"/>
    <w:rsid w:val="00850647"/>
    <w:rsid w:val="00863240"/>
    <w:rsid w:val="008654B3"/>
    <w:rsid w:val="008654E8"/>
    <w:rsid w:val="008746DC"/>
    <w:rsid w:val="008777EE"/>
    <w:rsid w:val="00893A9D"/>
    <w:rsid w:val="0089683A"/>
    <w:rsid w:val="00896C3C"/>
    <w:rsid w:val="0089762E"/>
    <w:rsid w:val="008A7084"/>
    <w:rsid w:val="008B01A3"/>
    <w:rsid w:val="008B0D7A"/>
    <w:rsid w:val="008C0E3C"/>
    <w:rsid w:val="008C227F"/>
    <w:rsid w:val="008C268D"/>
    <w:rsid w:val="008C2A81"/>
    <w:rsid w:val="008C553B"/>
    <w:rsid w:val="008D5422"/>
    <w:rsid w:val="008F271F"/>
    <w:rsid w:val="008F6AAF"/>
    <w:rsid w:val="00911A6C"/>
    <w:rsid w:val="00930759"/>
    <w:rsid w:val="00952736"/>
    <w:rsid w:val="00956CA1"/>
    <w:rsid w:val="00957413"/>
    <w:rsid w:val="00957CBB"/>
    <w:rsid w:val="00986C6C"/>
    <w:rsid w:val="00990A7D"/>
    <w:rsid w:val="00991435"/>
    <w:rsid w:val="00996E2D"/>
    <w:rsid w:val="0099722D"/>
    <w:rsid w:val="009976CB"/>
    <w:rsid w:val="009C34F4"/>
    <w:rsid w:val="009E080F"/>
    <w:rsid w:val="009E18B3"/>
    <w:rsid w:val="009F5160"/>
    <w:rsid w:val="00A11BD9"/>
    <w:rsid w:val="00A45B6A"/>
    <w:rsid w:val="00A511C0"/>
    <w:rsid w:val="00A51B3C"/>
    <w:rsid w:val="00A654FF"/>
    <w:rsid w:val="00A93AB2"/>
    <w:rsid w:val="00AC4B22"/>
    <w:rsid w:val="00AC7A7B"/>
    <w:rsid w:val="00AD2071"/>
    <w:rsid w:val="00AD6535"/>
    <w:rsid w:val="00AE0641"/>
    <w:rsid w:val="00AE0F23"/>
    <w:rsid w:val="00AF39C1"/>
    <w:rsid w:val="00B05E41"/>
    <w:rsid w:val="00B1443D"/>
    <w:rsid w:val="00B33A0F"/>
    <w:rsid w:val="00B349D1"/>
    <w:rsid w:val="00B45D14"/>
    <w:rsid w:val="00B50068"/>
    <w:rsid w:val="00B753BF"/>
    <w:rsid w:val="00B83A4B"/>
    <w:rsid w:val="00B86FC7"/>
    <w:rsid w:val="00B94DB9"/>
    <w:rsid w:val="00B94DEA"/>
    <w:rsid w:val="00B9609D"/>
    <w:rsid w:val="00BA374B"/>
    <w:rsid w:val="00BD78F4"/>
    <w:rsid w:val="00BF6952"/>
    <w:rsid w:val="00C137C0"/>
    <w:rsid w:val="00C21194"/>
    <w:rsid w:val="00C268B4"/>
    <w:rsid w:val="00C37FF8"/>
    <w:rsid w:val="00C44D7A"/>
    <w:rsid w:val="00C50A2B"/>
    <w:rsid w:val="00C56B26"/>
    <w:rsid w:val="00C64B1E"/>
    <w:rsid w:val="00C662CB"/>
    <w:rsid w:val="00C75F8D"/>
    <w:rsid w:val="00C77A3F"/>
    <w:rsid w:val="00C96677"/>
    <w:rsid w:val="00CA0765"/>
    <w:rsid w:val="00CA45E2"/>
    <w:rsid w:val="00CB206F"/>
    <w:rsid w:val="00CD3334"/>
    <w:rsid w:val="00CD418E"/>
    <w:rsid w:val="00CD6597"/>
    <w:rsid w:val="00CE4EB5"/>
    <w:rsid w:val="00CE72C0"/>
    <w:rsid w:val="00CF546D"/>
    <w:rsid w:val="00D16D1D"/>
    <w:rsid w:val="00D17D78"/>
    <w:rsid w:val="00D20C36"/>
    <w:rsid w:val="00D24DDD"/>
    <w:rsid w:val="00D24E1A"/>
    <w:rsid w:val="00D468EA"/>
    <w:rsid w:val="00D50187"/>
    <w:rsid w:val="00D60A18"/>
    <w:rsid w:val="00D77512"/>
    <w:rsid w:val="00D8018A"/>
    <w:rsid w:val="00D83504"/>
    <w:rsid w:val="00D90A36"/>
    <w:rsid w:val="00D92A11"/>
    <w:rsid w:val="00DA3E60"/>
    <w:rsid w:val="00DA4575"/>
    <w:rsid w:val="00DA7100"/>
    <w:rsid w:val="00DB2350"/>
    <w:rsid w:val="00DB2927"/>
    <w:rsid w:val="00E07AC0"/>
    <w:rsid w:val="00E11B72"/>
    <w:rsid w:val="00E42543"/>
    <w:rsid w:val="00E5434A"/>
    <w:rsid w:val="00E60616"/>
    <w:rsid w:val="00E679D4"/>
    <w:rsid w:val="00E70670"/>
    <w:rsid w:val="00E74914"/>
    <w:rsid w:val="00E9373A"/>
    <w:rsid w:val="00EA60C3"/>
    <w:rsid w:val="00EB71B3"/>
    <w:rsid w:val="00EB72C3"/>
    <w:rsid w:val="00ED1D46"/>
    <w:rsid w:val="00ED3053"/>
    <w:rsid w:val="00F0234F"/>
    <w:rsid w:val="00F07263"/>
    <w:rsid w:val="00F3218E"/>
    <w:rsid w:val="00F37C90"/>
    <w:rsid w:val="00F56F95"/>
    <w:rsid w:val="00F6107A"/>
    <w:rsid w:val="00F63C97"/>
    <w:rsid w:val="00F6514A"/>
    <w:rsid w:val="00F67065"/>
    <w:rsid w:val="00F733B1"/>
    <w:rsid w:val="00F9320B"/>
    <w:rsid w:val="00F949A7"/>
    <w:rsid w:val="00FB3911"/>
    <w:rsid w:val="00FB7C1B"/>
    <w:rsid w:val="00FC74F8"/>
    <w:rsid w:val="00FE3EBE"/>
    <w:rsid w:val="00FE47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43BA5-B1EE-4CF9-B1A9-A50C34053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5</Pages>
  <Words>1496</Words>
  <Characters>8231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usuario</cp:lastModifiedBy>
  <cp:revision>6</cp:revision>
  <cp:lastPrinted>2021-01-06T18:13:00Z</cp:lastPrinted>
  <dcterms:created xsi:type="dcterms:W3CDTF">2021-03-01T21:17:00Z</dcterms:created>
  <dcterms:modified xsi:type="dcterms:W3CDTF">2021-03-11T04:05:00Z</dcterms:modified>
</cp:coreProperties>
</file>