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56EECDD" w14:textId="77777777" w:rsidR="00423F41" w:rsidRDefault="00423F41" w:rsidP="00403D78">
      <w:pPr>
        <w:rPr>
          <w:rFonts w:asciiTheme="majorHAnsi" w:hAnsiTheme="majorHAnsi" w:cstheme="majorHAnsi"/>
          <w:b/>
          <w:sz w:val="28"/>
          <w:szCs w:val="28"/>
        </w:rPr>
      </w:pPr>
    </w:p>
    <w:p w14:paraId="7B81B039" w14:textId="77777777" w:rsidR="00423F41" w:rsidRDefault="00423F41" w:rsidP="00403D78">
      <w:pPr>
        <w:rPr>
          <w:rFonts w:asciiTheme="majorHAnsi" w:hAnsiTheme="majorHAnsi" w:cstheme="majorHAnsi"/>
          <w:b/>
          <w:sz w:val="28"/>
          <w:szCs w:val="28"/>
        </w:rPr>
      </w:pPr>
    </w:p>
    <w:p w14:paraId="39528806" w14:textId="77777777" w:rsidR="00403D78" w:rsidRDefault="00403D78" w:rsidP="00403D78">
      <w:pPr>
        <w:rPr>
          <w:rFonts w:asciiTheme="majorHAnsi" w:hAnsiTheme="majorHAnsi" w:cstheme="majorHAnsi"/>
          <w:b/>
          <w:sz w:val="28"/>
          <w:szCs w:val="28"/>
        </w:rPr>
      </w:pPr>
      <w:r w:rsidRPr="00E56477">
        <w:rPr>
          <w:rFonts w:asciiTheme="majorHAnsi" w:hAnsiTheme="majorHAnsi" w:cstheme="majorHAnsi"/>
          <w:b/>
          <w:sz w:val="28"/>
          <w:szCs w:val="28"/>
        </w:rPr>
        <w:t>ACTIVIDADES RELEVANTES</w:t>
      </w:r>
      <w:r w:rsidR="00017AF0" w:rsidRPr="00E56477">
        <w:rPr>
          <w:rFonts w:asciiTheme="majorHAnsi" w:hAnsiTheme="majorHAnsi" w:cstheme="majorHAnsi"/>
          <w:b/>
          <w:sz w:val="28"/>
          <w:szCs w:val="28"/>
        </w:rPr>
        <w:t xml:space="preserve"> QUE SE LLEVARO</w:t>
      </w:r>
      <w:r w:rsidR="00344FFC" w:rsidRPr="00E56477">
        <w:rPr>
          <w:rFonts w:asciiTheme="majorHAnsi" w:hAnsiTheme="majorHAnsi" w:cstheme="majorHAnsi"/>
          <w:b/>
          <w:sz w:val="28"/>
          <w:szCs w:val="28"/>
        </w:rPr>
        <w:t xml:space="preserve">N </w:t>
      </w:r>
      <w:r w:rsidR="008813AE" w:rsidRPr="00E56477">
        <w:rPr>
          <w:rFonts w:asciiTheme="majorHAnsi" w:hAnsiTheme="majorHAnsi" w:cstheme="majorHAnsi"/>
          <w:b/>
          <w:sz w:val="28"/>
          <w:szCs w:val="28"/>
        </w:rPr>
        <w:t>A CABO EN EL MUSEO NACIONAL DE LA MÁSCARA</w:t>
      </w:r>
      <w:r w:rsidR="006B3410">
        <w:rPr>
          <w:rFonts w:asciiTheme="majorHAnsi" w:hAnsiTheme="majorHAnsi" w:cstheme="majorHAnsi"/>
          <w:b/>
          <w:sz w:val="28"/>
          <w:szCs w:val="28"/>
        </w:rPr>
        <w:t xml:space="preserve"> EL MES DE FEBRERO</w:t>
      </w:r>
      <w:r w:rsidR="00913AAF">
        <w:rPr>
          <w:rFonts w:asciiTheme="majorHAnsi" w:hAnsiTheme="majorHAnsi" w:cstheme="majorHAnsi"/>
          <w:b/>
          <w:sz w:val="28"/>
          <w:szCs w:val="28"/>
        </w:rPr>
        <w:t xml:space="preserve"> 2021,</w:t>
      </w:r>
      <w:r w:rsidR="008813AE" w:rsidRPr="00E56477">
        <w:rPr>
          <w:rFonts w:asciiTheme="majorHAnsi" w:hAnsiTheme="majorHAnsi" w:cstheme="majorHAnsi"/>
          <w:b/>
          <w:sz w:val="28"/>
          <w:szCs w:val="28"/>
        </w:rPr>
        <w:t xml:space="preserve"> DURANTE LA CONTINGENCIA SANITARIA COVID-19.</w:t>
      </w:r>
    </w:p>
    <w:p w14:paraId="2E3917D6" w14:textId="77777777" w:rsidR="002B1E34" w:rsidRDefault="002B1E34" w:rsidP="00403D78">
      <w:pPr>
        <w:rPr>
          <w:rFonts w:asciiTheme="majorHAnsi" w:hAnsiTheme="majorHAnsi" w:cstheme="majorHAnsi"/>
          <w:b/>
          <w:sz w:val="28"/>
          <w:szCs w:val="28"/>
        </w:rPr>
      </w:pPr>
    </w:p>
    <w:p w14:paraId="5F54356C" w14:textId="77777777" w:rsidR="00A846CA" w:rsidRDefault="00A846CA" w:rsidP="00A846CA">
      <w:pPr>
        <w:jc w:val="both"/>
        <w:rPr>
          <w:rFonts w:asciiTheme="majorHAnsi" w:hAnsiTheme="majorHAnsi" w:cstheme="majorHAnsi"/>
          <w:sz w:val="28"/>
          <w:szCs w:val="28"/>
          <w:lang w:val="es-MX"/>
        </w:rPr>
      </w:pPr>
    </w:p>
    <w:p w14:paraId="3C92516B" w14:textId="77777777" w:rsidR="00423F41" w:rsidRDefault="00423F41" w:rsidP="00A846CA">
      <w:pPr>
        <w:jc w:val="both"/>
        <w:rPr>
          <w:rFonts w:asciiTheme="majorHAnsi" w:hAnsiTheme="majorHAnsi" w:cstheme="majorHAnsi"/>
          <w:sz w:val="28"/>
          <w:szCs w:val="28"/>
          <w:lang w:val="es-MX"/>
        </w:rPr>
      </w:pPr>
    </w:p>
    <w:p w14:paraId="544A3FE6" w14:textId="77777777" w:rsidR="00423F41" w:rsidRPr="00E56477" w:rsidRDefault="00423F41" w:rsidP="00A846CA">
      <w:pPr>
        <w:jc w:val="both"/>
        <w:rPr>
          <w:rFonts w:asciiTheme="majorHAnsi" w:hAnsiTheme="majorHAnsi" w:cstheme="majorHAnsi"/>
          <w:sz w:val="28"/>
          <w:szCs w:val="28"/>
          <w:lang w:val="es-MX"/>
        </w:rPr>
      </w:pPr>
    </w:p>
    <w:p w14:paraId="3F824614" w14:textId="77777777" w:rsidR="00E56477" w:rsidRDefault="009E376C" w:rsidP="00A846CA">
      <w:pPr>
        <w:pStyle w:val="Prrafodelista"/>
        <w:numPr>
          <w:ilvl w:val="0"/>
          <w:numId w:val="1"/>
        </w:numPr>
        <w:jc w:val="both"/>
        <w:rPr>
          <w:rFonts w:asciiTheme="majorHAnsi" w:hAnsiTheme="majorHAnsi" w:cstheme="majorHAnsi"/>
          <w:sz w:val="28"/>
          <w:szCs w:val="28"/>
          <w:lang w:val="es-MX"/>
        </w:rPr>
      </w:pPr>
      <w:r w:rsidRPr="009E376C">
        <w:rPr>
          <w:rFonts w:asciiTheme="majorHAnsi" w:hAnsiTheme="majorHAnsi" w:cstheme="majorHAnsi"/>
          <w:sz w:val="28"/>
          <w:szCs w:val="28"/>
          <w:lang w:val="es-MX"/>
        </w:rPr>
        <w:t>De lunes a vierne</w:t>
      </w:r>
      <w:r w:rsidR="00752C5E">
        <w:rPr>
          <w:rFonts w:asciiTheme="majorHAnsi" w:hAnsiTheme="majorHAnsi" w:cstheme="majorHAnsi"/>
          <w:sz w:val="28"/>
          <w:szCs w:val="28"/>
          <w:lang w:val="es-MX"/>
        </w:rPr>
        <w:t>s</w:t>
      </w:r>
      <w:r w:rsidR="005A5DF0">
        <w:rPr>
          <w:rFonts w:asciiTheme="majorHAnsi" w:hAnsiTheme="majorHAnsi" w:cstheme="majorHAnsi"/>
          <w:sz w:val="28"/>
          <w:szCs w:val="28"/>
          <w:lang w:val="es-MX"/>
        </w:rPr>
        <w:t>,</w:t>
      </w:r>
      <w:r w:rsidR="00E56477" w:rsidRPr="009E376C">
        <w:rPr>
          <w:rFonts w:asciiTheme="majorHAnsi" w:hAnsiTheme="majorHAnsi" w:cstheme="majorHAnsi"/>
          <w:sz w:val="28"/>
          <w:szCs w:val="28"/>
          <w:lang w:val="es-MX"/>
        </w:rPr>
        <w:t xml:space="preserve"> se enviaron a la Dirección de Prensa de la Secretaría de Cultu</w:t>
      </w:r>
      <w:r w:rsidRPr="009E376C">
        <w:rPr>
          <w:rFonts w:asciiTheme="majorHAnsi" w:hAnsiTheme="majorHAnsi" w:cstheme="majorHAnsi"/>
          <w:sz w:val="28"/>
          <w:szCs w:val="28"/>
          <w:lang w:val="es-MX"/>
        </w:rPr>
        <w:t>ra de San Luis Potosí, boletines</w:t>
      </w:r>
      <w:r w:rsidR="00E56477" w:rsidRPr="009E376C">
        <w:rPr>
          <w:rFonts w:asciiTheme="majorHAnsi" w:hAnsiTheme="majorHAnsi" w:cstheme="majorHAnsi"/>
          <w:sz w:val="28"/>
          <w:szCs w:val="28"/>
          <w:lang w:val="es-MX"/>
        </w:rPr>
        <w:t xml:space="preserve"> </w:t>
      </w:r>
      <w:r w:rsidR="005A5DF0">
        <w:rPr>
          <w:rFonts w:asciiTheme="majorHAnsi" w:hAnsiTheme="majorHAnsi" w:cstheme="majorHAnsi"/>
          <w:sz w:val="28"/>
          <w:szCs w:val="28"/>
          <w:lang w:val="es-MX"/>
        </w:rPr>
        <w:t>sobre máscaras e</w:t>
      </w:r>
      <w:r w:rsidR="006454F1" w:rsidRPr="009E376C">
        <w:rPr>
          <w:rFonts w:asciiTheme="majorHAnsi" w:hAnsiTheme="majorHAnsi" w:cstheme="majorHAnsi"/>
          <w:sz w:val="28"/>
          <w:szCs w:val="28"/>
          <w:lang w:val="es-MX"/>
        </w:rPr>
        <w:t xml:space="preserve"> indumentaria (</w:t>
      </w:r>
      <w:r w:rsidR="00E56477" w:rsidRPr="009E376C">
        <w:rPr>
          <w:rFonts w:asciiTheme="majorHAnsi" w:hAnsiTheme="majorHAnsi" w:cstheme="majorHAnsi"/>
          <w:sz w:val="28"/>
          <w:szCs w:val="28"/>
          <w:lang w:val="es-MX"/>
        </w:rPr>
        <w:t>acervo del mu</w:t>
      </w:r>
      <w:r w:rsidRPr="009E376C">
        <w:rPr>
          <w:rFonts w:asciiTheme="majorHAnsi" w:hAnsiTheme="majorHAnsi" w:cstheme="majorHAnsi"/>
          <w:sz w:val="28"/>
          <w:szCs w:val="28"/>
          <w:lang w:val="es-MX"/>
        </w:rPr>
        <w:t>seo) y temas de arte popular, lo</w:t>
      </w:r>
      <w:r w:rsidR="00E56477" w:rsidRPr="009E376C">
        <w:rPr>
          <w:rFonts w:asciiTheme="majorHAnsi" w:hAnsiTheme="majorHAnsi" w:cstheme="majorHAnsi"/>
          <w:sz w:val="28"/>
          <w:szCs w:val="28"/>
          <w:lang w:val="es-MX"/>
        </w:rPr>
        <w:t>s cuales fueron pu</w:t>
      </w:r>
      <w:r w:rsidRPr="009E376C">
        <w:rPr>
          <w:rFonts w:asciiTheme="majorHAnsi" w:hAnsiTheme="majorHAnsi" w:cstheme="majorHAnsi"/>
          <w:sz w:val="28"/>
          <w:szCs w:val="28"/>
          <w:lang w:val="es-MX"/>
        </w:rPr>
        <w:t>blicados en medios informativos</w:t>
      </w:r>
      <w:r w:rsidR="00E56477" w:rsidRPr="009E376C">
        <w:rPr>
          <w:rFonts w:asciiTheme="majorHAnsi" w:hAnsiTheme="majorHAnsi" w:cstheme="majorHAnsi"/>
          <w:sz w:val="28"/>
          <w:szCs w:val="28"/>
          <w:lang w:val="es-MX"/>
        </w:rPr>
        <w:t xml:space="preserve"> como periódicos locales </w:t>
      </w:r>
      <w:r w:rsidRPr="009E376C">
        <w:rPr>
          <w:rFonts w:asciiTheme="majorHAnsi" w:hAnsiTheme="majorHAnsi" w:cstheme="majorHAnsi"/>
          <w:sz w:val="28"/>
          <w:szCs w:val="28"/>
          <w:lang w:val="es-MX"/>
        </w:rPr>
        <w:t xml:space="preserve">y nacionales, </w:t>
      </w:r>
      <w:proofErr w:type="spellStart"/>
      <w:r w:rsidRPr="009E376C">
        <w:rPr>
          <w:rFonts w:asciiTheme="majorHAnsi" w:hAnsiTheme="majorHAnsi" w:cstheme="majorHAnsi"/>
          <w:sz w:val="28"/>
          <w:szCs w:val="28"/>
          <w:lang w:val="es-MX"/>
        </w:rPr>
        <w:t>f</w:t>
      </w:r>
      <w:r w:rsidR="006454F1" w:rsidRPr="009E376C">
        <w:rPr>
          <w:rFonts w:asciiTheme="majorHAnsi" w:hAnsiTheme="majorHAnsi" w:cstheme="majorHAnsi"/>
          <w:sz w:val="28"/>
          <w:szCs w:val="28"/>
          <w:lang w:val="es-MX"/>
        </w:rPr>
        <w:t>acebook</w:t>
      </w:r>
      <w:proofErr w:type="spellEnd"/>
      <w:r w:rsidR="006454F1" w:rsidRPr="009E376C">
        <w:rPr>
          <w:rFonts w:asciiTheme="majorHAnsi" w:hAnsiTheme="majorHAnsi" w:cstheme="majorHAnsi"/>
          <w:sz w:val="28"/>
          <w:szCs w:val="28"/>
          <w:lang w:val="es-MX"/>
        </w:rPr>
        <w:t xml:space="preserve">, </w:t>
      </w:r>
      <w:proofErr w:type="spellStart"/>
      <w:r w:rsidR="006454F1" w:rsidRPr="009E376C">
        <w:rPr>
          <w:rFonts w:asciiTheme="majorHAnsi" w:hAnsiTheme="majorHAnsi" w:cstheme="majorHAnsi"/>
          <w:sz w:val="28"/>
          <w:szCs w:val="28"/>
          <w:lang w:val="es-MX"/>
        </w:rPr>
        <w:t>twiter</w:t>
      </w:r>
      <w:proofErr w:type="spellEnd"/>
      <w:r w:rsidR="006454F1" w:rsidRPr="009E376C">
        <w:rPr>
          <w:rFonts w:asciiTheme="majorHAnsi" w:hAnsiTheme="majorHAnsi" w:cstheme="majorHAnsi"/>
          <w:sz w:val="28"/>
          <w:szCs w:val="28"/>
          <w:lang w:val="es-MX"/>
        </w:rPr>
        <w:t>, así como</w:t>
      </w:r>
      <w:r w:rsidR="00752C5E">
        <w:rPr>
          <w:rFonts w:asciiTheme="majorHAnsi" w:hAnsiTheme="majorHAnsi" w:cstheme="majorHAnsi"/>
          <w:sz w:val="28"/>
          <w:szCs w:val="28"/>
          <w:lang w:val="es-MX"/>
        </w:rPr>
        <w:t xml:space="preserve"> también</w:t>
      </w:r>
      <w:r w:rsidRPr="009E376C">
        <w:rPr>
          <w:rFonts w:asciiTheme="majorHAnsi" w:hAnsiTheme="majorHAnsi" w:cstheme="majorHAnsi"/>
          <w:sz w:val="28"/>
          <w:szCs w:val="28"/>
          <w:lang w:val="es-MX"/>
        </w:rPr>
        <w:t xml:space="preserve"> </w:t>
      </w:r>
      <w:r w:rsidR="006454F1" w:rsidRPr="009E376C">
        <w:rPr>
          <w:rFonts w:asciiTheme="majorHAnsi" w:hAnsiTheme="majorHAnsi" w:cstheme="majorHAnsi"/>
          <w:sz w:val="28"/>
          <w:szCs w:val="28"/>
          <w:lang w:val="es-MX"/>
        </w:rPr>
        <w:t>elaboración de cáp</w:t>
      </w:r>
      <w:r w:rsidRPr="009E376C">
        <w:rPr>
          <w:rFonts w:asciiTheme="majorHAnsi" w:hAnsiTheme="majorHAnsi" w:cstheme="majorHAnsi"/>
          <w:sz w:val="28"/>
          <w:szCs w:val="28"/>
          <w:lang w:val="es-MX"/>
        </w:rPr>
        <w:t>sulas informativas sobre el museo</w:t>
      </w:r>
      <w:r w:rsidR="006454F1" w:rsidRPr="009E376C">
        <w:rPr>
          <w:rFonts w:asciiTheme="majorHAnsi" w:hAnsiTheme="majorHAnsi" w:cstheme="majorHAnsi"/>
          <w:sz w:val="28"/>
          <w:szCs w:val="28"/>
          <w:lang w:val="es-MX"/>
        </w:rPr>
        <w:t xml:space="preserve"> para publicación en Instagram de la Secretaría de Cultura de San Luis Potosí. </w:t>
      </w:r>
    </w:p>
    <w:p w14:paraId="03C739D9" w14:textId="77777777" w:rsidR="006C647D" w:rsidRPr="006D2ED0" w:rsidRDefault="006C647D" w:rsidP="006D2ED0">
      <w:pPr>
        <w:jc w:val="both"/>
        <w:rPr>
          <w:rFonts w:asciiTheme="majorHAnsi" w:hAnsiTheme="majorHAnsi" w:cstheme="majorHAnsi"/>
          <w:sz w:val="28"/>
          <w:szCs w:val="28"/>
          <w:lang w:val="es-MX"/>
        </w:rPr>
      </w:pPr>
    </w:p>
    <w:p w14:paraId="0D02DF60" w14:textId="77777777" w:rsidR="009905E5" w:rsidRDefault="006C647D" w:rsidP="00E10F8C">
      <w:pPr>
        <w:pStyle w:val="Prrafodelista"/>
        <w:numPr>
          <w:ilvl w:val="0"/>
          <w:numId w:val="1"/>
        </w:numPr>
        <w:jc w:val="both"/>
        <w:rPr>
          <w:rFonts w:asciiTheme="majorHAnsi" w:hAnsiTheme="majorHAnsi" w:cstheme="majorHAnsi"/>
          <w:sz w:val="28"/>
          <w:szCs w:val="28"/>
          <w:lang w:val="es-MX"/>
        </w:rPr>
      </w:pPr>
      <w:r w:rsidRPr="006C647D">
        <w:rPr>
          <w:rFonts w:asciiTheme="majorHAnsi" w:hAnsiTheme="majorHAnsi" w:cstheme="majorHAnsi"/>
          <w:sz w:val="28"/>
          <w:szCs w:val="28"/>
          <w:lang w:val="es-MX"/>
        </w:rPr>
        <w:t xml:space="preserve">Se publicaron en </w:t>
      </w:r>
      <w:proofErr w:type="spellStart"/>
      <w:r w:rsidRPr="006C647D">
        <w:rPr>
          <w:rFonts w:asciiTheme="majorHAnsi" w:hAnsiTheme="majorHAnsi" w:cstheme="majorHAnsi"/>
          <w:sz w:val="28"/>
          <w:szCs w:val="28"/>
          <w:lang w:val="es-MX"/>
        </w:rPr>
        <w:t>facebook</w:t>
      </w:r>
      <w:proofErr w:type="spellEnd"/>
      <w:r w:rsidRPr="006C647D">
        <w:rPr>
          <w:rFonts w:asciiTheme="majorHAnsi" w:hAnsiTheme="majorHAnsi" w:cstheme="majorHAnsi"/>
          <w:sz w:val="28"/>
          <w:szCs w:val="28"/>
          <w:lang w:val="es-MX"/>
        </w:rPr>
        <w:t>,</w:t>
      </w:r>
      <w:r w:rsidR="00752C5E">
        <w:rPr>
          <w:rFonts w:asciiTheme="majorHAnsi" w:hAnsiTheme="majorHAnsi" w:cstheme="majorHAnsi"/>
          <w:sz w:val="28"/>
          <w:szCs w:val="28"/>
          <w:lang w:val="es-MX"/>
        </w:rPr>
        <w:t xml:space="preserve"> </w:t>
      </w:r>
      <w:proofErr w:type="spellStart"/>
      <w:r w:rsidR="00752C5E">
        <w:rPr>
          <w:rFonts w:asciiTheme="majorHAnsi" w:hAnsiTheme="majorHAnsi" w:cstheme="majorHAnsi"/>
          <w:sz w:val="28"/>
          <w:szCs w:val="28"/>
          <w:lang w:val="es-MX"/>
        </w:rPr>
        <w:t>i</w:t>
      </w:r>
      <w:r w:rsidR="00DB392B">
        <w:rPr>
          <w:rFonts w:asciiTheme="majorHAnsi" w:hAnsiTheme="majorHAnsi" w:cstheme="majorHAnsi"/>
          <w:sz w:val="28"/>
          <w:szCs w:val="28"/>
          <w:lang w:val="es-MX"/>
        </w:rPr>
        <w:t>nstagram</w:t>
      </w:r>
      <w:proofErr w:type="spellEnd"/>
      <w:r w:rsidR="00DB392B">
        <w:rPr>
          <w:rFonts w:asciiTheme="majorHAnsi" w:hAnsiTheme="majorHAnsi" w:cstheme="majorHAnsi"/>
          <w:sz w:val="28"/>
          <w:szCs w:val="28"/>
          <w:lang w:val="es-MX"/>
        </w:rPr>
        <w:t xml:space="preserve"> y twitter del museo, </w:t>
      </w:r>
      <w:r w:rsidR="0029136B">
        <w:rPr>
          <w:rFonts w:asciiTheme="majorHAnsi" w:hAnsiTheme="majorHAnsi" w:cstheme="majorHAnsi"/>
          <w:sz w:val="28"/>
          <w:szCs w:val="28"/>
          <w:lang w:val="es-MX"/>
        </w:rPr>
        <w:t xml:space="preserve">dibujos para descargar e </w:t>
      </w:r>
      <w:r w:rsidR="00DB392B">
        <w:rPr>
          <w:rFonts w:asciiTheme="majorHAnsi" w:hAnsiTheme="majorHAnsi" w:cstheme="majorHAnsi"/>
          <w:sz w:val="28"/>
          <w:szCs w:val="28"/>
          <w:lang w:val="es-MX"/>
        </w:rPr>
        <w:t>iluminar; e</w:t>
      </w:r>
      <w:r w:rsidRPr="006C647D">
        <w:rPr>
          <w:rFonts w:asciiTheme="majorHAnsi" w:hAnsiTheme="majorHAnsi" w:cstheme="majorHAnsi"/>
          <w:sz w:val="28"/>
          <w:szCs w:val="28"/>
          <w:lang w:val="es-MX"/>
        </w:rPr>
        <w:t>femérides de personajes importantes</w:t>
      </w:r>
      <w:r w:rsidR="00DB392B">
        <w:rPr>
          <w:rFonts w:asciiTheme="majorHAnsi" w:hAnsiTheme="majorHAnsi" w:cstheme="majorHAnsi"/>
          <w:sz w:val="28"/>
          <w:szCs w:val="28"/>
          <w:lang w:val="es-MX"/>
        </w:rPr>
        <w:t xml:space="preserve"> potosinos; juegos interactivos;</w:t>
      </w:r>
      <w:r>
        <w:rPr>
          <w:rFonts w:asciiTheme="majorHAnsi" w:hAnsiTheme="majorHAnsi" w:cstheme="majorHAnsi"/>
          <w:sz w:val="28"/>
          <w:szCs w:val="28"/>
          <w:lang w:val="es-MX"/>
        </w:rPr>
        <w:t xml:space="preserve"> cursos en Tének</w:t>
      </w:r>
      <w:r w:rsidR="005A5DF0">
        <w:rPr>
          <w:rFonts w:asciiTheme="majorHAnsi" w:hAnsiTheme="majorHAnsi" w:cstheme="majorHAnsi"/>
          <w:sz w:val="28"/>
          <w:szCs w:val="28"/>
          <w:lang w:val="es-MX"/>
        </w:rPr>
        <w:t xml:space="preserve"> y </w:t>
      </w:r>
      <w:r w:rsidR="00DB392B">
        <w:rPr>
          <w:rFonts w:asciiTheme="majorHAnsi" w:hAnsiTheme="majorHAnsi" w:cstheme="majorHAnsi"/>
          <w:sz w:val="28"/>
          <w:szCs w:val="28"/>
          <w:lang w:val="es-MX"/>
        </w:rPr>
        <w:t>m</w:t>
      </w:r>
      <w:r>
        <w:rPr>
          <w:rFonts w:asciiTheme="majorHAnsi" w:hAnsiTheme="majorHAnsi" w:cstheme="majorHAnsi"/>
          <w:sz w:val="28"/>
          <w:szCs w:val="28"/>
          <w:lang w:val="es-MX"/>
        </w:rPr>
        <w:t xml:space="preserve">ensajes de prevención ante la contingencia. </w:t>
      </w:r>
    </w:p>
    <w:p w14:paraId="4240196D" w14:textId="77777777" w:rsidR="001E7B22" w:rsidRPr="001E7B22" w:rsidRDefault="001E7B22" w:rsidP="001E7B22">
      <w:pPr>
        <w:pStyle w:val="Prrafodelista"/>
        <w:rPr>
          <w:rFonts w:asciiTheme="majorHAnsi" w:hAnsiTheme="majorHAnsi" w:cstheme="majorHAnsi"/>
          <w:sz w:val="28"/>
          <w:szCs w:val="28"/>
          <w:lang w:val="es-MX"/>
        </w:rPr>
      </w:pPr>
    </w:p>
    <w:p w14:paraId="301C433D" w14:textId="77777777" w:rsidR="001E7B22" w:rsidRDefault="001E7B22" w:rsidP="001E7B22">
      <w:pPr>
        <w:pStyle w:val="Prrafodelista"/>
        <w:rPr>
          <w:rFonts w:asciiTheme="majorHAnsi" w:hAnsiTheme="majorHAnsi" w:cstheme="majorHAnsi"/>
          <w:sz w:val="28"/>
          <w:szCs w:val="28"/>
          <w:lang w:val="es-MX"/>
        </w:rPr>
      </w:pPr>
    </w:p>
    <w:p w14:paraId="474C506E" w14:textId="77777777" w:rsidR="00E10F8C" w:rsidRDefault="00E10F8C" w:rsidP="00E10F8C">
      <w:pPr>
        <w:rPr>
          <w:sz w:val="20"/>
          <w:szCs w:val="20"/>
        </w:rPr>
      </w:pP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 xml:space="preserve"> </w:t>
      </w:r>
    </w:p>
    <w:sectPr w:rsidR="00E10F8C" w:rsidSect="00D5023C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314B4B5" w14:textId="77777777" w:rsidR="00F82DAD" w:rsidRDefault="00F82DAD" w:rsidP="00F371B2">
      <w:r>
        <w:separator/>
      </w:r>
    </w:p>
  </w:endnote>
  <w:endnote w:type="continuationSeparator" w:id="0">
    <w:p w14:paraId="5EB1F218" w14:textId="77777777" w:rsidR="00F82DAD" w:rsidRDefault="00F82DAD" w:rsidP="00F371B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Lucida Grande">
    <w:altName w:val="Times New Roman"/>
    <w:panose1 w:val="00000000000000000000"/>
    <w:charset w:val="00"/>
    <w:family w:val="roman"/>
    <w:notTrueType/>
    <w:pitch w:val="default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5B65A8F" w14:textId="77777777" w:rsidR="00F82DAD" w:rsidRDefault="00F82DAD" w:rsidP="00F371B2">
      <w:r>
        <w:separator/>
      </w:r>
    </w:p>
  </w:footnote>
  <w:footnote w:type="continuationSeparator" w:id="0">
    <w:p w14:paraId="22E3C83C" w14:textId="77777777" w:rsidR="00F82DAD" w:rsidRDefault="00F82DAD" w:rsidP="00F371B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A622F4A"/>
    <w:multiLevelType w:val="hybridMultilevel"/>
    <w:tmpl w:val="3FCC091C"/>
    <w:lvl w:ilvl="0" w:tplc="5950E686">
      <w:numFmt w:val="bullet"/>
      <w:lvlText w:val="-"/>
      <w:lvlJc w:val="left"/>
      <w:pPr>
        <w:ind w:left="720" w:hanging="360"/>
      </w:pPr>
      <w:rPr>
        <w:rFonts w:ascii="Calibri" w:eastAsiaTheme="minorEastAsia" w:hAnsi="Calibri" w:cs="Calibri" w:hint="default"/>
      </w:rPr>
    </w:lvl>
    <w:lvl w:ilvl="1" w:tplc="08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08"/>
  <w:hyphenationZone w:val="425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371B2"/>
    <w:rsid w:val="00003DE9"/>
    <w:rsid w:val="000056FE"/>
    <w:rsid w:val="00017AF0"/>
    <w:rsid w:val="000202CF"/>
    <w:rsid w:val="00024214"/>
    <w:rsid w:val="000369A3"/>
    <w:rsid w:val="00047D62"/>
    <w:rsid w:val="0005428B"/>
    <w:rsid w:val="0005462F"/>
    <w:rsid w:val="00063CB7"/>
    <w:rsid w:val="000857F8"/>
    <w:rsid w:val="00086D71"/>
    <w:rsid w:val="000A0CD0"/>
    <w:rsid w:val="00100D37"/>
    <w:rsid w:val="00102C1A"/>
    <w:rsid w:val="00145BE9"/>
    <w:rsid w:val="00146D7A"/>
    <w:rsid w:val="001751A9"/>
    <w:rsid w:val="001943B8"/>
    <w:rsid w:val="001A29E4"/>
    <w:rsid w:val="001A3A75"/>
    <w:rsid w:val="001C0F24"/>
    <w:rsid w:val="001D40DF"/>
    <w:rsid w:val="001E7B22"/>
    <w:rsid w:val="001F33C5"/>
    <w:rsid w:val="0020570F"/>
    <w:rsid w:val="002119E0"/>
    <w:rsid w:val="0022079B"/>
    <w:rsid w:val="00223C71"/>
    <w:rsid w:val="0023179F"/>
    <w:rsid w:val="00233F3D"/>
    <w:rsid w:val="00240BDE"/>
    <w:rsid w:val="0025038A"/>
    <w:rsid w:val="00274C72"/>
    <w:rsid w:val="00282572"/>
    <w:rsid w:val="0029136B"/>
    <w:rsid w:val="00291422"/>
    <w:rsid w:val="002A2078"/>
    <w:rsid w:val="002B1E34"/>
    <w:rsid w:val="002C2264"/>
    <w:rsid w:val="002D20BF"/>
    <w:rsid w:val="002D654D"/>
    <w:rsid w:val="002E209D"/>
    <w:rsid w:val="003271AE"/>
    <w:rsid w:val="0033310E"/>
    <w:rsid w:val="00344FFC"/>
    <w:rsid w:val="00374F5C"/>
    <w:rsid w:val="00382E49"/>
    <w:rsid w:val="003860AE"/>
    <w:rsid w:val="00394026"/>
    <w:rsid w:val="003A3CA3"/>
    <w:rsid w:val="003A696D"/>
    <w:rsid w:val="003D04EF"/>
    <w:rsid w:val="003F583C"/>
    <w:rsid w:val="0040097E"/>
    <w:rsid w:val="00403D78"/>
    <w:rsid w:val="00423F41"/>
    <w:rsid w:val="0042654D"/>
    <w:rsid w:val="004321B5"/>
    <w:rsid w:val="00480C35"/>
    <w:rsid w:val="00490644"/>
    <w:rsid w:val="00491976"/>
    <w:rsid w:val="004B046A"/>
    <w:rsid w:val="004D07E0"/>
    <w:rsid w:val="00525296"/>
    <w:rsid w:val="00552979"/>
    <w:rsid w:val="0058487F"/>
    <w:rsid w:val="005A5DF0"/>
    <w:rsid w:val="005C39E4"/>
    <w:rsid w:val="005D328A"/>
    <w:rsid w:val="005F0C19"/>
    <w:rsid w:val="005F55E2"/>
    <w:rsid w:val="006240D4"/>
    <w:rsid w:val="0064100A"/>
    <w:rsid w:val="006454F1"/>
    <w:rsid w:val="006538A1"/>
    <w:rsid w:val="0066661D"/>
    <w:rsid w:val="00696F83"/>
    <w:rsid w:val="006A27AF"/>
    <w:rsid w:val="006A498A"/>
    <w:rsid w:val="006B3410"/>
    <w:rsid w:val="006B3FAC"/>
    <w:rsid w:val="006C647D"/>
    <w:rsid w:val="006D2ED0"/>
    <w:rsid w:val="006F3FD0"/>
    <w:rsid w:val="00706535"/>
    <w:rsid w:val="00726CAD"/>
    <w:rsid w:val="00742DA6"/>
    <w:rsid w:val="00746DE5"/>
    <w:rsid w:val="00752C5E"/>
    <w:rsid w:val="007756A5"/>
    <w:rsid w:val="00782D77"/>
    <w:rsid w:val="007A302A"/>
    <w:rsid w:val="007B0881"/>
    <w:rsid w:val="007B370E"/>
    <w:rsid w:val="007B510C"/>
    <w:rsid w:val="007C52B8"/>
    <w:rsid w:val="007D32FF"/>
    <w:rsid w:val="007D6AB5"/>
    <w:rsid w:val="007F2824"/>
    <w:rsid w:val="007F3588"/>
    <w:rsid w:val="00803347"/>
    <w:rsid w:val="008256B2"/>
    <w:rsid w:val="00836131"/>
    <w:rsid w:val="00861871"/>
    <w:rsid w:val="008644E9"/>
    <w:rsid w:val="008813AE"/>
    <w:rsid w:val="008825C0"/>
    <w:rsid w:val="00895A17"/>
    <w:rsid w:val="008B535F"/>
    <w:rsid w:val="00904F28"/>
    <w:rsid w:val="00913AAF"/>
    <w:rsid w:val="0091653F"/>
    <w:rsid w:val="00926488"/>
    <w:rsid w:val="0093239B"/>
    <w:rsid w:val="00934401"/>
    <w:rsid w:val="0094787B"/>
    <w:rsid w:val="00954A89"/>
    <w:rsid w:val="009656E0"/>
    <w:rsid w:val="009905E5"/>
    <w:rsid w:val="00992B15"/>
    <w:rsid w:val="00995CE1"/>
    <w:rsid w:val="009A3779"/>
    <w:rsid w:val="009C4408"/>
    <w:rsid w:val="009C5E8A"/>
    <w:rsid w:val="009E1433"/>
    <w:rsid w:val="009E376C"/>
    <w:rsid w:val="009E3C15"/>
    <w:rsid w:val="00A05D2C"/>
    <w:rsid w:val="00A1103A"/>
    <w:rsid w:val="00A113B7"/>
    <w:rsid w:val="00A2013D"/>
    <w:rsid w:val="00A27695"/>
    <w:rsid w:val="00A52D7A"/>
    <w:rsid w:val="00A642B1"/>
    <w:rsid w:val="00A846CA"/>
    <w:rsid w:val="00AA09C0"/>
    <w:rsid w:val="00AA1E55"/>
    <w:rsid w:val="00AB157D"/>
    <w:rsid w:val="00AC15B0"/>
    <w:rsid w:val="00AC1791"/>
    <w:rsid w:val="00AF186A"/>
    <w:rsid w:val="00AF389D"/>
    <w:rsid w:val="00AF5C15"/>
    <w:rsid w:val="00AF76E6"/>
    <w:rsid w:val="00B035AD"/>
    <w:rsid w:val="00B11AC9"/>
    <w:rsid w:val="00B51FB9"/>
    <w:rsid w:val="00B67BD3"/>
    <w:rsid w:val="00B939DD"/>
    <w:rsid w:val="00B97745"/>
    <w:rsid w:val="00BB46A3"/>
    <w:rsid w:val="00BE774C"/>
    <w:rsid w:val="00C03D87"/>
    <w:rsid w:val="00C25367"/>
    <w:rsid w:val="00C52451"/>
    <w:rsid w:val="00C638FB"/>
    <w:rsid w:val="00C80B1E"/>
    <w:rsid w:val="00C866B8"/>
    <w:rsid w:val="00C91414"/>
    <w:rsid w:val="00CD40C5"/>
    <w:rsid w:val="00CD4B4A"/>
    <w:rsid w:val="00CE356E"/>
    <w:rsid w:val="00CF4110"/>
    <w:rsid w:val="00D0355C"/>
    <w:rsid w:val="00D05E20"/>
    <w:rsid w:val="00D20867"/>
    <w:rsid w:val="00D31A9B"/>
    <w:rsid w:val="00D33FCE"/>
    <w:rsid w:val="00D5023C"/>
    <w:rsid w:val="00D51A08"/>
    <w:rsid w:val="00D5396C"/>
    <w:rsid w:val="00D61552"/>
    <w:rsid w:val="00D727CE"/>
    <w:rsid w:val="00D7434C"/>
    <w:rsid w:val="00D835AD"/>
    <w:rsid w:val="00D91BB9"/>
    <w:rsid w:val="00D92580"/>
    <w:rsid w:val="00DA32AE"/>
    <w:rsid w:val="00DB3185"/>
    <w:rsid w:val="00DB392B"/>
    <w:rsid w:val="00DB6484"/>
    <w:rsid w:val="00DB7A63"/>
    <w:rsid w:val="00DD2306"/>
    <w:rsid w:val="00E02522"/>
    <w:rsid w:val="00E0396B"/>
    <w:rsid w:val="00E10F8C"/>
    <w:rsid w:val="00E22FB6"/>
    <w:rsid w:val="00E52BBE"/>
    <w:rsid w:val="00E56477"/>
    <w:rsid w:val="00E705F4"/>
    <w:rsid w:val="00E91A53"/>
    <w:rsid w:val="00EC6E2F"/>
    <w:rsid w:val="00ED20BD"/>
    <w:rsid w:val="00ED23EF"/>
    <w:rsid w:val="00EE66D3"/>
    <w:rsid w:val="00F31FE7"/>
    <w:rsid w:val="00F371B2"/>
    <w:rsid w:val="00F46F7B"/>
    <w:rsid w:val="00F811F5"/>
    <w:rsid w:val="00F82DAD"/>
    <w:rsid w:val="00F83C11"/>
    <w:rsid w:val="00F91BFE"/>
    <w:rsid w:val="00F93C4E"/>
    <w:rsid w:val="00FA7199"/>
    <w:rsid w:val="00FB22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6145"/>
    <o:shapelayout v:ext="edit">
      <o:idmap v:ext="edit" data="1"/>
    </o:shapelayout>
  </w:shapeDefaults>
  <w:decimalSymbol w:val="."/>
  <w:listSeparator w:val=","/>
  <w14:docId w14:val="73534BF5"/>
  <w14:defaultImageDpi w14:val="300"/>
  <w15:docId w15:val="{AAC4F129-AE3A-455E-9C98-0EDD016C9D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4"/>
        <w:szCs w:val="24"/>
        <w:lang w:val="es-ES_tradnl" w:eastAsia="es-E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F371B2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F371B2"/>
  </w:style>
  <w:style w:type="paragraph" w:styleId="Piedepgina">
    <w:name w:val="footer"/>
    <w:basedOn w:val="Normal"/>
    <w:link w:val="PiedepginaCar"/>
    <w:uiPriority w:val="99"/>
    <w:unhideWhenUsed/>
    <w:rsid w:val="00F371B2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F371B2"/>
  </w:style>
  <w:style w:type="paragraph" w:styleId="Textodeglobo">
    <w:name w:val="Balloon Text"/>
    <w:basedOn w:val="Normal"/>
    <w:link w:val="TextodegloboCar"/>
    <w:uiPriority w:val="99"/>
    <w:semiHidden/>
    <w:unhideWhenUsed/>
    <w:rsid w:val="00F371B2"/>
    <w:rPr>
      <w:rFonts w:ascii="Lucida Grande" w:hAnsi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371B2"/>
    <w:rPr>
      <w:rFonts w:ascii="Lucida Grande" w:hAnsi="Lucida Grande"/>
      <w:sz w:val="18"/>
      <w:szCs w:val="18"/>
    </w:rPr>
  </w:style>
  <w:style w:type="paragraph" w:styleId="Sinespaciado">
    <w:name w:val="No Spacing"/>
    <w:uiPriority w:val="1"/>
    <w:qFormat/>
    <w:rsid w:val="0025038A"/>
    <w:rPr>
      <w:rFonts w:eastAsiaTheme="minorHAnsi"/>
      <w:sz w:val="22"/>
      <w:szCs w:val="22"/>
      <w:lang w:val="es-MX" w:eastAsia="en-US"/>
    </w:rPr>
  </w:style>
  <w:style w:type="paragraph" w:styleId="NormalWeb">
    <w:name w:val="Normal (Web)"/>
    <w:basedOn w:val="Normal"/>
    <w:uiPriority w:val="99"/>
    <w:unhideWhenUsed/>
    <w:rsid w:val="00274C72"/>
    <w:pPr>
      <w:spacing w:before="100" w:beforeAutospacing="1" w:after="100" w:afterAutospacing="1"/>
    </w:pPr>
    <w:rPr>
      <w:rFonts w:ascii="Times New Roman" w:eastAsia="Times New Roman" w:hAnsi="Times New Roman" w:cs="Times New Roman"/>
      <w:lang w:val="es-MX" w:eastAsia="es-MX"/>
    </w:rPr>
  </w:style>
  <w:style w:type="table" w:styleId="Tablaconcuadrcula">
    <w:name w:val="Table Grid"/>
    <w:basedOn w:val="Tablanormal"/>
    <w:uiPriority w:val="59"/>
    <w:rsid w:val="00782D77"/>
    <w:rPr>
      <w:rFonts w:eastAsiaTheme="minorHAnsi"/>
      <w:sz w:val="22"/>
      <w:szCs w:val="22"/>
      <w:lang w:val="es-MX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">
    <w:name w:val="a"/>
    <w:basedOn w:val="Fuentedeprrafopredeter"/>
    <w:rsid w:val="007B0881"/>
  </w:style>
  <w:style w:type="paragraph" w:customStyle="1" w:styleId="Default">
    <w:name w:val="Default"/>
    <w:rsid w:val="007756A5"/>
    <w:pPr>
      <w:autoSpaceDE w:val="0"/>
      <w:autoSpaceDN w:val="0"/>
      <w:adjustRightInd w:val="0"/>
    </w:pPr>
    <w:rPr>
      <w:rFonts w:ascii="Calibri" w:eastAsiaTheme="minorHAnsi" w:hAnsi="Calibri" w:cs="Calibri"/>
      <w:color w:val="000000"/>
      <w:lang w:val="es-MX" w:eastAsia="en-US"/>
    </w:rPr>
  </w:style>
  <w:style w:type="character" w:styleId="nfasissutil">
    <w:name w:val="Subtle Emphasis"/>
    <w:basedOn w:val="Fuentedeprrafopredeter"/>
    <w:uiPriority w:val="19"/>
    <w:qFormat/>
    <w:rsid w:val="00A846CA"/>
    <w:rPr>
      <w:i/>
      <w:iCs/>
      <w:color w:val="404040" w:themeColor="text1" w:themeTint="BF"/>
    </w:rPr>
  </w:style>
  <w:style w:type="character" w:styleId="Hipervnculo">
    <w:name w:val="Hyperlink"/>
    <w:uiPriority w:val="99"/>
    <w:unhideWhenUsed/>
    <w:rsid w:val="006454F1"/>
    <w:rPr>
      <w:color w:val="0000FF"/>
      <w:u w:val="single"/>
    </w:rPr>
  </w:style>
  <w:style w:type="paragraph" w:styleId="Prrafodelista">
    <w:name w:val="List Paragraph"/>
    <w:basedOn w:val="Normal"/>
    <w:uiPriority w:val="34"/>
    <w:qFormat/>
    <w:rsid w:val="009E376C"/>
    <w:pPr>
      <w:ind w:left="720"/>
      <w:contextualSpacing/>
    </w:pPr>
  </w:style>
  <w:style w:type="character" w:customStyle="1" w:styleId="apple-converted-space">
    <w:name w:val="apple-converted-space"/>
    <w:basedOn w:val="Fuentedeprrafopredeter"/>
    <w:rsid w:val="0091653F"/>
  </w:style>
  <w:style w:type="paragraph" w:styleId="Ttulo">
    <w:name w:val="Title"/>
    <w:basedOn w:val="Normal"/>
    <w:link w:val="TtuloCar"/>
    <w:qFormat/>
    <w:rsid w:val="009905E5"/>
    <w:pPr>
      <w:jc w:val="center"/>
    </w:pPr>
    <w:rPr>
      <w:rFonts w:ascii="Times New Roman" w:eastAsia="Times New Roman" w:hAnsi="Times New Roman" w:cs="Times New Roman"/>
      <w:b/>
      <w:sz w:val="36"/>
      <w:szCs w:val="20"/>
      <w:u w:val="single"/>
    </w:rPr>
  </w:style>
  <w:style w:type="character" w:customStyle="1" w:styleId="TtuloCar">
    <w:name w:val="Título Car"/>
    <w:basedOn w:val="Fuentedeprrafopredeter"/>
    <w:link w:val="Ttulo"/>
    <w:rsid w:val="009905E5"/>
    <w:rPr>
      <w:rFonts w:ascii="Times New Roman" w:eastAsia="Times New Roman" w:hAnsi="Times New Roman" w:cs="Times New Roman"/>
      <w:b/>
      <w:sz w:val="36"/>
      <w:szCs w:val="2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5447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40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32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171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1836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4528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565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780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910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79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103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611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6617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696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20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556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8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253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8816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001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380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128</Words>
  <Characters>706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Marieta Bracho</dc:creator>
  <cp:keywords/>
  <dc:description/>
  <cp:lastModifiedBy>riChArD NaREt</cp:lastModifiedBy>
  <cp:revision>3</cp:revision>
  <dcterms:created xsi:type="dcterms:W3CDTF">2021-03-10T02:40:00Z</dcterms:created>
  <dcterms:modified xsi:type="dcterms:W3CDTF">2021-03-10T02:45:00Z</dcterms:modified>
</cp:coreProperties>
</file>