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6B5E" w:rsidRDefault="00DC6B5E" w:rsidP="007A2312">
      <w:pPr>
        <w:jc w:val="center"/>
        <w:rPr>
          <w:lang w:val="es-MX"/>
        </w:rPr>
      </w:pPr>
    </w:p>
    <w:p w:rsidR="00DC6B5E" w:rsidRDefault="00DC6B5E" w:rsidP="007A2312">
      <w:pPr>
        <w:pStyle w:val="NormalWeb"/>
        <w:spacing w:after="0" w:afterAutospacing="0"/>
        <w:ind w:firstLine="708"/>
        <w:jc w:val="center"/>
        <w:rPr>
          <w:rFonts w:ascii="Arial" w:hAnsi="Arial" w:cs="Arial"/>
          <w:shd w:val="clear" w:color="auto" w:fill="FFFFFF"/>
        </w:rPr>
      </w:pPr>
    </w:p>
    <w:p w:rsidR="00DC6B5E" w:rsidRDefault="00DC6B5E" w:rsidP="007A2312">
      <w:pPr>
        <w:jc w:val="center"/>
        <w:rPr>
          <w:b/>
          <w:sz w:val="40"/>
        </w:rPr>
      </w:pPr>
    </w:p>
    <w:p w:rsidR="00DC6B5E" w:rsidRDefault="00DC6B5E" w:rsidP="007A2312">
      <w:pPr>
        <w:jc w:val="center"/>
        <w:rPr>
          <w:b/>
          <w:sz w:val="48"/>
        </w:rPr>
      </w:pPr>
    </w:p>
    <w:p w:rsidR="00DC6B5E" w:rsidRDefault="00DC6B5E" w:rsidP="007A2312">
      <w:pPr>
        <w:jc w:val="center"/>
        <w:rPr>
          <w:b/>
          <w:sz w:val="48"/>
        </w:rPr>
      </w:pPr>
    </w:p>
    <w:p w:rsidR="00DC6B5E" w:rsidRDefault="00DC6B5E" w:rsidP="007A2312">
      <w:pPr>
        <w:jc w:val="center"/>
        <w:rPr>
          <w:b/>
          <w:sz w:val="48"/>
        </w:rPr>
      </w:pPr>
    </w:p>
    <w:p w:rsidR="00DC6B5E" w:rsidRPr="00F31169" w:rsidRDefault="00DC6B5E" w:rsidP="007A2312">
      <w:pPr>
        <w:jc w:val="center"/>
        <w:rPr>
          <w:b/>
          <w:sz w:val="48"/>
        </w:rPr>
      </w:pPr>
    </w:p>
    <w:p w:rsidR="00AA7C6C" w:rsidRPr="00DC6B5E" w:rsidRDefault="00DC6B5E" w:rsidP="000E677F">
      <w:pPr>
        <w:jc w:val="center"/>
        <w:rPr>
          <w:b/>
          <w:sz w:val="52"/>
          <w:lang w:val="es-ES"/>
        </w:rPr>
      </w:pPr>
      <w:r w:rsidRPr="00DC6B5E">
        <w:rPr>
          <w:b/>
          <w:sz w:val="52"/>
          <w:lang w:val="es-ES"/>
        </w:rPr>
        <w:t>En el presente mes no se generaron informes sobre el uso y destino de los Recursos Públicos.</w:t>
      </w:r>
      <w:r w:rsidR="00DA1535">
        <w:rPr>
          <w:b/>
          <w:sz w:val="52"/>
          <w:lang w:val="es-ES"/>
        </w:rPr>
        <w:t xml:space="preserve"> </w:t>
      </w:r>
      <w:bookmarkStart w:id="0" w:name="_GoBack"/>
      <w:bookmarkEnd w:id="0"/>
      <w:r w:rsidR="00AA7C6C">
        <w:rPr>
          <w:b/>
          <w:sz w:val="52"/>
          <w:lang w:val="es-ES"/>
        </w:rPr>
        <w:t>Conforme el artículo 23 de la Ley de Atención y Apoyo a Migrantes el Estado de San Luis Potos; el Instituto en todo momento queda sujeto a las reglas de presupuesto, contabilidad y gasto Público a la Administración Publica.</w:t>
      </w:r>
    </w:p>
    <w:p w:rsidR="00DC6B5E" w:rsidRDefault="00DC6B5E" w:rsidP="007A2312">
      <w:pPr>
        <w:jc w:val="center"/>
        <w:rPr>
          <w:b/>
          <w:sz w:val="48"/>
          <w:lang w:val="es-ES"/>
        </w:rPr>
      </w:pPr>
    </w:p>
    <w:p w:rsidR="00DC6B5E" w:rsidRPr="009A497D" w:rsidRDefault="00DC6B5E" w:rsidP="007A2312">
      <w:pPr>
        <w:jc w:val="center"/>
        <w:rPr>
          <w:b/>
          <w:sz w:val="48"/>
          <w:lang w:val="es-ES"/>
        </w:rPr>
      </w:pPr>
    </w:p>
    <w:p w:rsidR="00DC6B5E" w:rsidRPr="00B9143D" w:rsidRDefault="00DC6B5E" w:rsidP="007A2312">
      <w:pPr>
        <w:jc w:val="center"/>
        <w:rPr>
          <w:lang w:val="es-ES"/>
        </w:rPr>
      </w:pPr>
    </w:p>
    <w:p w:rsidR="00B96B03" w:rsidRPr="00DC6B5E" w:rsidRDefault="00B96B03" w:rsidP="007A2312">
      <w:pPr>
        <w:jc w:val="center"/>
        <w:rPr>
          <w:lang w:val="es-ES"/>
        </w:rPr>
      </w:pPr>
    </w:p>
    <w:sectPr w:rsidR="00B96B03" w:rsidRPr="00DC6B5E" w:rsidSect="000E677F">
      <w:headerReference w:type="default" r:id="rId6"/>
      <w:footerReference w:type="default" r:id="rId7"/>
      <w:pgSz w:w="12240" w:h="15840"/>
      <w:pgMar w:top="1045" w:right="900" w:bottom="1417" w:left="1701" w:header="285" w:footer="2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1535" w:rsidRDefault="00DA1535">
      <w:r>
        <w:separator/>
      </w:r>
    </w:p>
  </w:endnote>
  <w:endnote w:type="continuationSeparator" w:id="0">
    <w:p w:rsidR="00DA1535" w:rsidRDefault="00DA1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1535" w:rsidRPr="00701A9D" w:rsidRDefault="00DA1535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1710690</wp:posOffset>
              </wp:positionH>
              <wp:positionV relativeFrom="paragraph">
                <wp:posOffset>-271780</wp:posOffset>
              </wp:positionV>
              <wp:extent cx="2352675" cy="257175"/>
              <wp:effectExtent l="0" t="0" r="0" b="0"/>
              <wp:wrapSquare wrapText="bothSides"/>
              <wp:docPr id="1" name="1 Cuadro de tex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267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A1535" w:rsidRPr="00FA1485" w:rsidRDefault="00DA1535" w:rsidP="000E677F">
                          <w:pPr>
                            <w:jc w:val="center"/>
                            <w:rPr>
                              <w:rFonts w:ascii="Harlow Solid Italic" w:hAnsi="Harlow Solid Italic" w:cs="Arial"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left:0;text-align:left;margin-left:134.7pt;margin-top:-21.4pt;width:185.2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" filled="f" stroked="f" strokeweight=".5pt">
              <v:path arrowok="t"/>
              <v:textbox>
                <w:txbxContent>
                  <w:p w:rsidR="00DA1535" w:rsidRPr="00FA1485" w:rsidRDefault="00DA1535" w:rsidP="000E677F">
                    <w:pPr>
                      <w:jc w:val="center"/>
                      <w:rPr>
                        <w:rFonts w:ascii="Harlow Solid Italic" w:hAnsi="Harlow Solid Italic" w:cs="Arial"/>
                        <w:sz w:val="22"/>
                        <w:szCs w:val="2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701A9D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1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German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DA1535" w:rsidRPr="001C371F" w:rsidRDefault="00DA1535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DA1535" w:rsidRPr="001C371F" w:rsidRDefault="00DA1535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DA1535" w:rsidRPr="001C371F" w:rsidRDefault="00DA1535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812-69-34; 812-98-19</w:t>
    </w:r>
  </w:p>
  <w:p w:rsidR="00DA1535" w:rsidRPr="001C371F" w:rsidRDefault="00DA1535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DA1535" w:rsidRPr="001C371F" w:rsidRDefault="00DA1535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1535" w:rsidRDefault="00DA1535">
      <w:r>
        <w:separator/>
      </w:r>
    </w:p>
  </w:footnote>
  <w:footnote w:type="continuationSeparator" w:id="0">
    <w:p w:rsidR="00DA1535" w:rsidRDefault="00DA15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1535" w:rsidRPr="001F4631" w:rsidRDefault="00DA1535" w:rsidP="000E677F">
    <w:pPr>
      <w:pStyle w:val="Encabezado"/>
      <w:ind w:left="-284" w:right="-142"/>
      <w:jc w:val="both"/>
    </w:pPr>
    <w:r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13" name="Imagen 4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>
          <wp:extent cx="834813" cy="1133475"/>
          <wp:effectExtent l="0" t="0" r="3810" b="0"/>
          <wp:docPr id="1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B5E"/>
    <w:rsid w:val="000E677F"/>
    <w:rsid w:val="00123C78"/>
    <w:rsid w:val="003F5A33"/>
    <w:rsid w:val="00597AEB"/>
    <w:rsid w:val="005A5EF3"/>
    <w:rsid w:val="006110FA"/>
    <w:rsid w:val="006675DF"/>
    <w:rsid w:val="006E7F45"/>
    <w:rsid w:val="006F4818"/>
    <w:rsid w:val="007A2312"/>
    <w:rsid w:val="007E0474"/>
    <w:rsid w:val="00882F6E"/>
    <w:rsid w:val="00A36854"/>
    <w:rsid w:val="00A83216"/>
    <w:rsid w:val="00AA7C6C"/>
    <w:rsid w:val="00B527FE"/>
    <w:rsid w:val="00B96B03"/>
    <w:rsid w:val="00C171D4"/>
    <w:rsid w:val="00DA1535"/>
    <w:rsid w:val="00DC6B5E"/>
    <w:rsid w:val="00EA797F"/>
    <w:rsid w:val="00F133E6"/>
    <w:rsid w:val="00F47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246C7DDB-5F21-4258-8D47-746CCE379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6B5E"/>
    <w:rPr>
      <w:rFonts w:asciiTheme="minorHAnsi" w:eastAsiaTheme="minorEastAsia" w:hAnsiTheme="minorHAnsi" w:cstheme="minorBidi"/>
      <w:sz w:val="24"/>
      <w:szCs w:val="24"/>
      <w:lang w:val="es-ES_tradnl"/>
    </w:rPr>
  </w:style>
  <w:style w:type="paragraph" w:styleId="Ttulo1">
    <w:name w:val="heading 1"/>
    <w:basedOn w:val="Normal"/>
    <w:next w:val="Normal"/>
    <w:link w:val="Ttulo1Car"/>
    <w:qFormat/>
    <w:rsid w:val="00EA797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EA797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Puesto">
    <w:name w:val="Title"/>
    <w:basedOn w:val="Normal"/>
    <w:next w:val="Normal"/>
    <w:link w:val="PuestoCar"/>
    <w:qFormat/>
    <w:rsid w:val="00EA797F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s-ES"/>
    </w:rPr>
  </w:style>
  <w:style w:type="character" w:customStyle="1" w:styleId="PuestoCar">
    <w:name w:val="Puesto Car"/>
    <w:basedOn w:val="Fuentedeprrafopredeter"/>
    <w:link w:val="Puesto"/>
    <w:rsid w:val="00EA797F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ar"/>
    <w:qFormat/>
    <w:rsid w:val="00EA797F"/>
    <w:pPr>
      <w:spacing w:after="60"/>
      <w:jc w:val="center"/>
      <w:outlineLvl w:val="1"/>
    </w:pPr>
    <w:rPr>
      <w:rFonts w:asciiTheme="majorHAnsi" w:eastAsiaTheme="majorEastAsia" w:hAnsiTheme="majorHAnsi" w:cstheme="majorBidi"/>
      <w:lang w:val="es-ES"/>
    </w:rPr>
  </w:style>
  <w:style w:type="character" w:customStyle="1" w:styleId="SubttuloCar">
    <w:name w:val="Subtítulo Car"/>
    <w:basedOn w:val="Fuentedeprrafopredeter"/>
    <w:link w:val="Subttulo"/>
    <w:rsid w:val="00EA797F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qFormat/>
    <w:rsid w:val="00EA797F"/>
    <w:rPr>
      <w:b/>
      <w:bCs/>
    </w:rPr>
  </w:style>
  <w:style w:type="character" w:styleId="nfasis">
    <w:name w:val="Emphasis"/>
    <w:basedOn w:val="Fuentedeprrafopredeter"/>
    <w:qFormat/>
    <w:rsid w:val="00EA797F"/>
    <w:rPr>
      <w:i/>
      <w:iCs/>
    </w:rPr>
  </w:style>
  <w:style w:type="paragraph" w:styleId="NormalWeb">
    <w:name w:val="Normal (Web)"/>
    <w:basedOn w:val="Normal"/>
    <w:uiPriority w:val="99"/>
    <w:unhideWhenUsed/>
    <w:rsid w:val="00DC6B5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DC6B5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C6B5E"/>
    <w:rPr>
      <w:rFonts w:asciiTheme="minorHAnsi" w:eastAsiaTheme="minorEastAsia" w:hAnsiTheme="minorHAnsi" w:cstheme="minorBidi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DC6B5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C6B5E"/>
    <w:rPr>
      <w:rFonts w:asciiTheme="minorHAnsi" w:eastAsiaTheme="minorEastAsia" w:hAnsiTheme="minorHAnsi" w:cstheme="minorBidi"/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02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50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IMEI</dc:creator>
  <cp:keywords/>
  <dc:description/>
  <cp:lastModifiedBy>IMEI</cp:lastModifiedBy>
  <cp:revision>4</cp:revision>
  <dcterms:created xsi:type="dcterms:W3CDTF">2020-11-09T17:39:00Z</dcterms:created>
  <dcterms:modified xsi:type="dcterms:W3CDTF">2020-11-09T19:02:00Z</dcterms:modified>
</cp:coreProperties>
</file>