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4B9" w:rsidRDefault="003504B9" w:rsidP="008262F5">
      <w:pPr>
        <w:rPr>
          <w:rFonts w:ascii="Arial" w:hAnsi="Arial" w:cs="Arial"/>
          <w:sz w:val="24"/>
          <w:szCs w:val="24"/>
        </w:rPr>
      </w:pPr>
    </w:p>
    <w:p w:rsidR="003504B9" w:rsidRDefault="00EC7E7C" w:rsidP="003504B9">
      <w:pPr>
        <w:pStyle w:val="Default"/>
      </w:pPr>
      <w:r>
        <w:rPr>
          <w:rFonts w:ascii="Arial" w:hAnsi="Arial" w:cs="Arial"/>
        </w:rPr>
        <w:t xml:space="preserve">  </w:t>
      </w:r>
    </w:p>
    <w:p w:rsidR="003504B9" w:rsidRDefault="003504B9" w:rsidP="003504B9">
      <w:pPr>
        <w:rPr>
          <w:lang w:val="es-MX"/>
        </w:rPr>
      </w:pPr>
    </w:p>
    <w:p w:rsidR="00352F0E" w:rsidRPr="00352F0E" w:rsidRDefault="00EC7E7C" w:rsidP="003504B9">
      <w:pPr>
        <w:jc w:val="both"/>
        <w:rPr>
          <w:rFonts w:ascii="Arial" w:hAnsi="Arial" w:cs="Arial"/>
          <w:sz w:val="28"/>
          <w:szCs w:val="28"/>
          <w:lang w:val="en-US"/>
        </w:rPr>
      </w:pPr>
      <w:r w:rsidRPr="00352F0E">
        <w:rPr>
          <w:rFonts w:ascii="Arial" w:hAnsi="Arial" w:cs="Arial"/>
          <w:sz w:val="28"/>
          <w:szCs w:val="28"/>
          <w:lang w:val="en-US"/>
        </w:rPr>
        <w:t xml:space="preserve">      </w:t>
      </w:r>
    </w:p>
    <w:p w:rsidR="00352F0E" w:rsidRPr="00352F0E" w:rsidRDefault="00352F0E" w:rsidP="00185602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t>EN TERMINO DEL ARTICULO 85, FRACCION I INCISO “I” DE LA LEY DE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TRANSPARENCIA Y ACCESO A LA INFORMACION PUBLICA DEL ESTADO DE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SAN LUIS POTOSI. EL ORGANISMO OPERADOR PARAMUNICIPAL DE AGUA POTABLE, ALCANTARILLADO Y SANEAMIENTO DESCENTRALIZADO</w:t>
      </w:r>
      <w:r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 DEL AYUNTAMIENTO DE RAYÓN, S.L.P, NO 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 GENERO IN</w:t>
      </w:r>
      <w:r w:rsidR="00185602"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FORMACION CORRESPONDIENTE A LAS 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t>DISPOSICIONES ADMINISTRATIVAS, DIRECTAMENTE O A TRAVÉS DE LA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AUTORIDAD COMPETENTE, CON EL PL</w:t>
      </w:r>
      <w:r w:rsidR="00185602"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AZO DE ANTICIPACIÓN QUE PREVEAN 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t>LAS DISPOSICIONES APLICABLES AL SUJETO OBLIGADO DE QUE SE TRATE,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SALVO QUE SU DIFUSIÓN PUEDA COMPROMETER LOS EFECTOS QUE SE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PRETENDEN LOGRAR CON LA DISPOSICIÓN O SE TRATE DE SITUACIONES DE</w:t>
      </w:r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EMERGENCIA, DE CONFORMIDA</w:t>
      </w:r>
      <w:r w:rsidR="00185602">
        <w:rPr>
          <w:rFonts w:ascii="Arial" w:hAnsi="Arial" w:cs="Arial"/>
          <w:color w:val="000000"/>
          <w:sz w:val="24"/>
          <w:szCs w:val="24"/>
          <w:lang w:val="es-MX" w:eastAsia="es-MX"/>
        </w:rPr>
        <w:t>D CON DICHAS DISPOSICIONES EN ESTE</w:t>
      </w:r>
      <w:r w:rsidR="00185602">
        <w:rPr>
          <w:rFonts w:ascii="Arial" w:hAnsi="Arial" w:cs="Arial"/>
          <w:color w:val="000000"/>
          <w:sz w:val="24"/>
          <w:szCs w:val="24"/>
          <w:lang w:val="es-MX" w:eastAsia="es-MX"/>
        </w:rPr>
        <w:br/>
        <w:t>PERIODO</w:t>
      </w:r>
      <w:bookmarkStart w:id="0" w:name="_GoBack"/>
      <w:bookmarkEnd w:id="0"/>
      <w:r w:rsidRPr="00352F0E">
        <w:rPr>
          <w:rFonts w:ascii="Arial" w:hAnsi="Arial" w:cs="Arial"/>
          <w:color w:val="000000"/>
          <w:sz w:val="24"/>
          <w:szCs w:val="24"/>
          <w:lang w:val="es-MX" w:eastAsia="es-MX"/>
        </w:rPr>
        <w:t>.</w:t>
      </w:r>
    </w:p>
    <w:p w:rsidR="00324570" w:rsidRPr="00352F0E" w:rsidRDefault="00324570" w:rsidP="003504B9">
      <w:pPr>
        <w:jc w:val="both"/>
        <w:rPr>
          <w:rFonts w:ascii="Arial" w:hAnsi="Arial" w:cs="Arial"/>
          <w:sz w:val="28"/>
          <w:szCs w:val="28"/>
          <w:lang w:val="es-MX"/>
        </w:rPr>
      </w:pPr>
    </w:p>
    <w:sectPr w:rsidR="00324570" w:rsidRPr="00352F0E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D0C" w:rsidRDefault="00283D0C" w:rsidP="00FE31A1">
      <w:r>
        <w:separator/>
      </w:r>
    </w:p>
  </w:endnote>
  <w:endnote w:type="continuationSeparator" w:id="0">
    <w:p w:rsidR="00283D0C" w:rsidRDefault="00283D0C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560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560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D0C" w:rsidRDefault="00283D0C" w:rsidP="00FE31A1">
      <w:r>
        <w:separator/>
      </w:r>
    </w:p>
  </w:footnote>
  <w:footnote w:type="continuationSeparator" w:id="0">
    <w:p w:rsidR="00283D0C" w:rsidRDefault="00283D0C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9143E4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283D0C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283D0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283D0C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96143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602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83D0C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2F0E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9015D7"/>
    <w:rsid w:val="00905D97"/>
    <w:rsid w:val="009143E4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74A1E-14A0-4A5E-B145-C910CE307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2020-11-25T18:13:00Z</dcterms:created>
  <dcterms:modified xsi:type="dcterms:W3CDTF">2020-11-25T18:13:00Z</dcterms:modified>
</cp:coreProperties>
</file>