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1461" w:rsidRPr="00BF78DA" w:rsidRDefault="00BF78DA" w:rsidP="00BF78DA">
      <w:pPr>
        <w:jc w:val="center"/>
        <w:rPr>
          <w:b/>
          <w:sz w:val="28"/>
        </w:rPr>
      </w:pPr>
      <w:bookmarkStart w:id="0" w:name="_GoBack"/>
      <w:r w:rsidRPr="00BF78DA">
        <w:rPr>
          <w:b/>
          <w:sz w:val="28"/>
        </w:rPr>
        <w:t>DURANTE ESTE PERIODO (AGOSTO 2019), NO SE LLEVÓ A CABO  DICTAMEN DE ESTADOS FINANCIEROS POR UN CONTADOR  PÚBLICO INDEPENDIENTE, ESTO DEBIDO A QUE EL AYUNTAMIENTO NO CUENTA CON ESTE SERVICIO (ADEMÁS DE QUE NO SE PRESUPUESTÓ RECURSO ALGUNO EN EL PRESUPUESTO DE EGRESOS 2021 DEL MUNICIPIO DE SAN ANTONIO, S.L.P. POR LO TANTO NO SE PUBLICA LA INFORMACIÓN)</w:t>
      </w:r>
    </w:p>
    <w:bookmarkEnd w:id="0"/>
    <w:p w:rsidR="00BF78DA" w:rsidRPr="00BF78DA" w:rsidRDefault="00BF78DA" w:rsidP="00BF78DA">
      <w:pPr>
        <w:jc w:val="center"/>
        <w:rPr>
          <w:b/>
          <w:sz w:val="28"/>
        </w:rPr>
      </w:pPr>
    </w:p>
    <w:p w:rsidR="00BF78DA" w:rsidRPr="00BF78DA" w:rsidRDefault="00BF78DA" w:rsidP="00BF78DA">
      <w:pPr>
        <w:jc w:val="center"/>
        <w:rPr>
          <w:b/>
          <w:sz w:val="28"/>
        </w:rPr>
      </w:pPr>
      <w:r w:rsidRPr="00BF78DA">
        <w:rPr>
          <w:b/>
          <w:sz w:val="28"/>
        </w:rPr>
        <w:t>ATENTAMENTE</w:t>
      </w:r>
    </w:p>
    <w:p w:rsidR="00BF78DA" w:rsidRPr="00BF78DA" w:rsidRDefault="00BF78DA" w:rsidP="00BF78DA">
      <w:pPr>
        <w:jc w:val="center"/>
        <w:rPr>
          <w:b/>
          <w:sz w:val="28"/>
        </w:rPr>
      </w:pPr>
      <w:r w:rsidRPr="00BF78DA">
        <w:rPr>
          <w:b/>
          <w:sz w:val="28"/>
        </w:rPr>
        <w:t>CONTRALORÍA INTERNA</w:t>
      </w:r>
    </w:p>
    <w:sectPr w:rsidR="00BF78DA" w:rsidRPr="00BF78D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8DA"/>
    <w:rsid w:val="002F1461"/>
    <w:rsid w:val="00BF78D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693603-6A1C-42D0-B291-D7D03CF0B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59</Words>
  <Characters>326</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Transparencia2</dc:creator>
  <cp:keywords/>
  <dc:description/>
  <cp:lastModifiedBy>nuevo</cp:lastModifiedBy>
  <cp:revision>1</cp:revision>
  <dcterms:created xsi:type="dcterms:W3CDTF">2021-07-18T05:57:00Z</dcterms:created>
  <dcterms:modified xsi:type="dcterms:W3CDTF">2021-07-18T06:02:00Z</dcterms:modified>
</cp:coreProperties>
</file>